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12" w:type="dxa"/>
        <w:tblLayout w:type="fixed"/>
        <w:tblCellMar>
          <w:left w:w="10" w:type="dxa"/>
          <w:right w:w="10" w:type="dxa"/>
        </w:tblCellMar>
        <w:tblLook w:val="04A0" w:firstRow="1" w:lastRow="0" w:firstColumn="1" w:lastColumn="0" w:noHBand="0" w:noVBand="1"/>
      </w:tblPr>
      <w:tblGrid>
        <w:gridCol w:w="1663"/>
        <w:gridCol w:w="3127"/>
        <w:gridCol w:w="1678"/>
        <w:gridCol w:w="3144"/>
      </w:tblGrid>
      <w:tr w:rsidR="00B87049" w14:paraId="0BDC1144" w14:textId="77777777">
        <w:trPr>
          <w:cantSplit/>
          <w:trHeight w:val="2874"/>
        </w:trPr>
        <w:tc>
          <w:tcPr>
            <w:tcW w:w="9612" w:type="dxa"/>
            <w:gridSpan w:val="4"/>
            <w:tcBorders>
              <w:bottom w:val="single" w:sz="12" w:space="0" w:color="000000"/>
            </w:tcBorders>
            <w:tcMar>
              <w:top w:w="0" w:type="dxa"/>
              <w:left w:w="28" w:type="dxa"/>
              <w:bottom w:w="0" w:type="dxa"/>
              <w:right w:w="28" w:type="dxa"/>
            </w:tcMar>
            <w:vAlign w:val="center"/>
          </w:tcPr>
          <w:p w14:paraId="7AD8FE1A" w14:textId="77777777" w:rsidR="00B87049" w:rsidRDefault="00B87049">
            <w:pPr>
              <w:pStyle w:val="Standard"/>
              <w:snapToGrid w:val="0"/>
              <w:spacing w:before="240" w:after="240" w:line="240" w:lineRule="exact"/>
              <w:jc w:val="center"/>
              <w:rPr>
                <w:rFonts w:ascii="標楷體" w:eastAsia="標楷體" w:hAnsi="標楷體"/>
                <w:b/>
                <w:spacing w:val="90"/>
                <w:sz w:val="52"/>
              </w:rPr>
            </w:pPr>
          </w:p>
          <w:p w14:paraId="71993815" w14:textId="77777777" w:rsidR="00B87049" w:rsidRDefault="007D2B84">
            <w:pPr>
              <w:pStyle w:val="Standard"/>
              <w:autoSpaceDE w:val="0"/>
              <w:spacing w:before="240" w:after="240"/>
              <w:ind w:left="240" w:right="240"/>
              <w:jc w:val="center"/>
              <w:rPr>
                <w:rFonts w:ascii="標楷體" w:eastAsia="標楷體" w:hAnsi="標楷體"/>
                <w:b/>
                <w:spacing w:val="90"/>
                <w:sz w:val="56"/>
              </w:rPr>
            </w:pPr>
            <w:r>
              <w:rPr>
                <w:rFonts w:ascii="標楷體" w:eastAsia="標楷體" w:hAnsi="標楷體" w:hint="eastAsia"/>
                <w:b/>
                <w:spacing w:val="90"/>
                <w:sz w:val="56"/>
              </w:rPr>
              <w:t>經濟部水利署</w:t>
            </w:r>
            <w:r>
              <w:rPr>
                <w:rFonts w:ascii="標楷體" w:eastAsia="標楷體" w:hAnsi="標楷體"/>
                <w:b/>
                <w:spacing w:val="90"/>
                <w:sz w:val="56"/>
              </w:rPr>
              <w:t>○○○○</w:t>
            </w:r>
            <w:r>
              <w:rPr>
                <w:rFonts w:ascii="標楷體" w:eastAsia="標楷體" w:hAnsi="標楷體" w:hint="eastAsia"/>
                <w:b/>
                <w:spacing w:val="90"/>
                <w:sz w:val="56"/>
              </w:rPr>
              <w:t>分署</w:t>
            </w:r>
          </w:p>
          <w:p w14:paraId="1E097B96" w14:textId="77777777" w:rsidR="00B87049" w:rsidRDefault="007D2B84">
            <w:pPr>
              <w:pStyle w:val="Standard"/>
              <w:spacing w:before="240" w:after="240"/>
              <w:ind w:left="360" w:right="360"/>
              <w:jc w:val="center"/>
              <w:rPr>
                <w:rFonts w:ascii="標楷體" w:eastAsia="標楷體" w:hAnsi="標楷體"/>
                <w:b/>
                <w:spacing w:val="90"/>
                <w:sz w:val="56"/>
              </w:rPr>
            </w:pPr>
            <w:r>
              <w:rPr>
                <w:rFonts w:ascii="標楷體" w:eastAsia="標楷體" w:hAnsi="標楷體" w:hint="eastAsia"/>
                <w:b/>
                <w:spacing w:val="90"/>
                <w:sz w:val="56"/>
              </w:rPr>
              <w:t>工程契約書</w:t>
            </w:r>
          </w:p>
          <w:p w14:paraId="6CD6EA01" w14:textId="77777777" w:rsidR="00B87049" w:rsidRDefault="00B87049">
            <w:pPr>
              <w:pStyle w:val="Standard"/>
              <w:spacing w:before="240" w:after="240" w:line="240" w:lineRule="exact"/>
              <w:jc w:val="center"/>
              <w:rPr>
                <w:rFonts w:ascii="標楷體" w:eastAsia="標楷體" w:hAnsi="標楷體"/>
                <w:b/>
                <w:spacing w:val="90"/>
                <w:sz w:val="56"/>
              </w:rPr>
            </w:pPr>
          </w:p>
        </w:tc>
      </w:tr>
      <w:tr w:rsidR="00B87049" w14:paraId="4AF8DF5F" w14:textId="77777777">
        <w:tc>
          <w:tcPr>
            <w:tcW w:w="1663" w:type="dxa"/>
            <w:tcBorders>
              <w:top w:val="single" w:sz="12" w:space="0" w:color="000000"/>
              <w:left w:val="single" w:sz="12" w:space="0" w:color="000000"/>
              <w:bottom w:val="single" w:sz="12" w:space="0" w:color="000000"/>
            </w:tcBorders>
            <w:tcMar>
              <w:top w:w="0" w:type="dxa"/>
              <w:left w:w="28" w:type="dxa"/>
              <w:bottom w:w="0" w:type="dxa"/>
              <w:right w:w="28" w:type="dxa"/>
            </w:tcMar>
          </w:tcPr>
          <w:p w14:paraId="148F1C92" w14:textId="77777777" w:rsidR="00B87049" w:rsidRDefault="007D2B84">
            <w:pPr>
              <w:pStyle w:val="Standard"/>
              <w:spacing w:before="360" w:after="360" w:line="320" w:lineRule="atLeast"/>
              <w:jc w:val="center"/>
              <w:rPr>
                <w:rFonts w:eastAsia="標楷體"/>
              </w:rPr>
            </w:pPr>
            <w:r>
              <w:rPr>
                <w:rFonts w:eastAsia="標楷體" w:hint="eastAsia"/>
              </w:rPr>
              <w:t>工程名稱</w:t>
            </w:r>
          </w:p>
        </w:tc>
        <w:tc>
          <w:tcPr>
            <w:tcW w:w="7949" w:type="dxa"/>
            <w:gridSpan w:val="3"/>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tcPr>
          <w:p w14:paraId="5147CFB9" w14:textId="77777777" w:rsidR="00B87049" w:rsidRDefault="00B87049">
            <w:pPr>
              <w:pStyle w:val="Standard"/>
              <w:snapToGrid w:val="0"/>
              <w:spacing w:before="408" w:after="408" w:line="320" w:lineRule="atLeast"/>
              <w:jc w:val="center"/>
              <w:rPr>
                <w:rFonts w:ascii="標楷體" w:eastAsia="標楷體" w:hAnsi="標楷體"/>
                <w:sz w:val="40"/>
              </w:rPr>
            </w:pPr>
          </w:p>
        </w:tc>
      </w:tr>
      <w:tr w:rsidR="00B87049" w14:paraId="4E685E5E" w14:textId="77777777">
        <w:tc>
          <w:tcPr>
            <w:tcW w:w="1663" w:type="dxa"/>
            <w:tcBorders>
              <w:top w:val="single" w:sz="12" w:space="0" w:color="000000"/>
              <w:left w:val="single" w:sz="12" w:space="0" w:color="000000"/>
              <w:bottom w:val="single" w:sz="12" w:space="0" w:color="000000"/>
            </w:tcBorders>
            <w:tcMar>
              <w:top w:w="0" w:type="dxa"/>
              <w:left w:w="28" w:type="dxa"/>
              <w:bottom w:w="0" w:type="dxa"/>
              <w:right w:w="28" w:type="dxa"/>
            </w:tcMar>
          </w:tcPr>
          <w:p w14:paraId="489E2052" w14:textId="77777777" w:rsidR="00B87049" w:rsidRDefault="007D2B84">
            <w:pPr>
              <w:pStyle w:val="Standard"/>
              <w:spacing w:before="360" w:after="360" w:line="320" w:lineRule="atLeast"/>
              <w:jc w:val="center"/>
              <w:rPr>
                <w:rFonts w:eastAsia="標楷體"/>
              </w:rPr>
            </w:pPr>
            <w:r>
              <w:rPr>
                <w:rFonts w:eastAsia="標楷體" w:hint="eastAsia"/>
              </w:rPr>
              <w:t>經費來源</w:t>
            </w:r>
          </w:p>
        </w:tc>
        <w:tc>
          <w:tcPr>
            <w:tcW w:w="7949" w:type="dxa"/>
            <w:gridSpan w:val="3"/>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tcPr>
          <w:p w14:paraId="754AB756" w14:textId="77777777" w:rsidR="00B87049" w:rsidRDefault="00B87049">
            <w:pPr>
              <w:pStyle w:val="Standard"/>
              <w:snapToGrid w:val="0"/>
              <w:spacing w:before="360" w:after="360" w:line="320" w:lineRule="atLeast"/>
              <w:jc w:val="center"/>
              <w:rPr>
                <w:rFonts w:ascii="標楷體" w:eastAsia="標楷體" w:hAnsi="標楷體"/>
                <w:sz w:val="40"/>
              </w:rPr>
            </w:pPr>
          </w:p>
        </w:tc>
      </w:tr>
      <w:tr w:rsidR="00B87049" w14:paraId="01AE8861" w14:textId="77777777">
        <w:trPr>
          <w:cantSplit/>
        </w:trPr>
        <w:tc>
          <w:tcPr>
            <w:tcW w:w="1663" w:type="dxa"/>
            <w:tcBorders>
              <w:top w:val="single" w:sz="12" w:space="0" w:color="000000"/>
              <w:left w:val="single" w:sz="12" w:space="0" w:color="000000"/>
              <w:bottom w:val="single" w:sz="12" w:space="0" w:color="000000"/>
            </w:tcBorders>
            <w:tcMar>
              <w:top w:w="0" w:type="dxa"/>
              <w:left w:w="28" w:type="dxa"/>
              <w:bottom w:w="0" w:type="dxa"/>
              <w:right w:w="28" w:type="dxa"/>
            </w:tcMar>
          </w:tcPr>
          <w:p w14:paraId="14F92D5E" w14:textId="77777777" w:rsidR="00B87049" w:rsidRDefault="007D2B84">
            <w:pPr>
              <w:pStyle w:val="Standard"/>
              <w:spacing w:before="360" w:after="360" w:line="320" w:lineRule="atLeast"/>
              <w:jc w:val="center"/>
              <w:rPr>
                <w:rFonts w:ascii="標楷體" w:eastAsia="標楷體" w:hAnsi="標楷體"/>
              </w:rPr>
            </w:pPr>
            <w:r>
              <w:rPr>
                <w:rFonts w:ascii="標楷體" w:eastAsia="標楷體" w:hAnsi="標楷體" w:hint="eastAsia"/>
              </w:rPr>
              <w:t>工程編號</w:t>
            </w:r>
          </w:p>
        </w:tc>
        <w:tc>
          <w:tcPr>
            <w:tcW w:w="3127" w:type="dxa"/>
            <w:tcBorders>
              <w:top w:val="single" w:sz="12" w:space="0" w:color="000000"/>
              <w:left w:val="single" w:sz="12" w:space="0" w:color="000000"/>
              <w:bottom w:val="single" w:sz="12" w:space="0" w:color="000000"/>
            </w:tcBorders>
            <w:tcMar>
              <w:top w:w="0" w:type="dxa"/>
              <w:left w:w="28" w:type="dxa"/>
              <w:bottom w:w="0" w:type="dxa"/>
              <w:right w:w="28" w:type="dxa"/>
            </w:tcMar>
          </w:tcPr>
          <w:p w14:paraId="364E343C" w14:textId="77777777" w:rsidR="00B87049" w:rsidRDefault="00B87049">
            <w:pPr>
              <w:pStyle w:val="Standard"/>
              <w:snapToGrid w:val="0"/>
              <w:spacing w:before="360" w:after="360" w:line="320" w:lineRule="atLeast"/>
              <w:jc w:val="center"/>
              <w:rPr>
                <w:rFonts w:ascii="標楷體" w:eastAsia="標楷體" w:hAnsi="標楷體"/>
              </w:rPr>
            </w:pPr>
          </w:p>
        </w:tc>
        <w:tc>
          <w:tcPr>
            <w:tcW w:w="1678" w:type="dxa"/>
            <w:tcBorders>
              <w:top w:val="single" w:sz="12" w:space="0" w:color="000000"/>
              <w:left w:val="single" w:sz="12" w:space="0" w:color="000000"/>
              <w:bottom w:val="single" w:sz="12" w:space="0" w:color="000000"/>
            </w:tcBorders>
            <w:tcMar>
              <w:top w:w="0" w:type="dxa"/>
              <w:left w:w="28" w:type="dxa"/>
              <w:bottom w:w="0" w:type="dxa"/>
              <w:right w:w="28" w:type="dxa"/>
            </w:tcMar>
          </w:tcPr>
          <w:p w14:paraId="7136A767" w14:textId="77777777" w:rsidR="00B87049" w:rsidRDefault="007D2B84">
            <w:pPr>
              <w:pStyle w:val="Standard"/>
              <w:spacing w:before="360" w:after="360" w:line="320" w:lineRule="atLeast"/>
              <w:jc w:val="center"/>
              <w:rPr>
                <w:rFonts w:ascii="標楷體" w:eastAsia="標楷體" w:hAnsi="標楷體"/>
              </w:rPr>
            </w:pPr>
            <w:r>
              <w:rPr>
                <w:rFonts w:ascii="標楷體" w:eastAsia="標楷體" w:hAnsi="標楷體" w:hint="eastAsia"/>
              </w:rPr>
              <w:t>契約編號</w:t>
            </w:r>
          </w:p>
        </w:tc>
        <w:tc>
          <w:tcPr>
            <w:tcW w:w="3144" w:type="dxa"/>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tcPr>
          <w:p w14:paraId="58C110CE" w14:textId="77777777" w:rsidR="00B87049" w:rsidRDefault="00B87049">
            <w:pPr>
              <w:pStyle w:val="Standard"/>
              <w:snapToGrid w:val="0"/>
              <w:spacing w:before="360" w:after="360" w:line="320" w:lineRule="atLeast"/>
              <w:jc w:val="center"/>
              <w:rPr>
                <w:rFonts w:ascii="標楷體" w:eastAsia="標楷體" w:hAnsi="標楷體"/>
              </w:rPr>
            </w:pPr>
          </w:p>
        </w:tc>
      </w:tr>
      <w:tr w:rsidR="00B87049" w14:paraId="6EC2E52B" w14:textId="77777777">
        <w:tc>
          <w:tcPr>
            <w:tcW w:w="1663" w:type="dxa"/>
            <w:tcBorders>
              <w:top w:val="single" w:sz="12" w:space="0" w:color="000000"/>
              <w:left w:val="single" w:sz="12" w:space="0" w:color="000000"/>
              <w:bottom w:val="single" w:sz="12" w:space="0" w:color="000000"/>
            </w:tcBorders>
            <w:tcMar>
              <w:top w:w="0" w:type="dxa"/>
              <w:left w:w="28" w:type="dxa"/>
              <w:bottom w:w="0" w:type="dxa"/>
              <w:right w:w="28" w:type="dxa"/>
            </w:tcMar>
          </w:tcPr>
          <w:p w14:paraId="1FB2A70A" w14:textId="77777777" w:rsidR="00B87049" w:rsidRDefault="007D2B84">
            <w:pPr>
              <w:pStyle w:val="Standard"/>
              <w:spacing w:before="360" w:after="360" w:line="320" w:lineRule="atLeast"/>
              <w:jc w:val="center"/>
              <w:rPr>
                <w:rFonts w:eastAsia="標楷體"/>
              </w:rPr>
            </w:pPr>
            <w:r>
              <w:rPr>
                <w:rFonts w:eastAsia="標楷體" w:hint="eastAsia"/>
              </w:rPr>
              <w:t>工程地點</w:t>
            </w:r>
          </w:p>
        </w:tc>
        <w:tc>
          <w:tcPr>
            <w:tcW w:w="7949" w:type="dxa"/>
            <w:gridSpan w:val="3"/>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tcPr>
          <w:p w14:paraId="23BEEE26" w14:textId="77777777" w:rsidR="00B87049" w:rsidRDefault="007D2B84">
            <w:pPr>
              <w:pStyle w:val="Standard"/>
              <w:spacing w:before="360" w:after="360" w:line="320" w:lineRule="atLeast"/>
              <w:jc w:val="center"/>
            </w:pPr>
            <w:r>
              <w:rPr>
                <w:rFonts w:eastAsia="標楷體" w:hint="eastAsia"/>
              </w:rPr>
              <w:t>縣（市）</w:t>
            </w:r>
            <w:r>
              <w:t xml:space="preserve">            </w:t>
            </w:r>
            <w:r>
              <w:rPr>
                <w:rFonts w:eastAsia="標楷體" w:hint="eastAsia"/>
              </w:rPr>
              <w:t>鄉（鎮、區、市）</w:t>
            </w:r>
          </w:p>
        </w:tc>
      </w:tr>
      <w:tr w:rsidR="00B87049" w14:paraId="0B02DE84" w14:textId="77777777">
        <w:tc>
          <w:tcPr>
            <w:tcW w:w="1663" w:type="dxa"/>
            <w:tcBorders>
              <w:top w:val="single" w:sz="12" w:space="0" w:color="000000"/>
              <w:left w:val="single" w:sz="12" w:space="0" w:color="000000"/>
              <w:bottom w:val="single" w:sz="12" w:space="0" w:color="000000"/>
            </w:tcBorders>
            <w:tcMar>
              <w:top w:w="0" w:type="dxa"/>
              <w:left w:w="28" w:type="dxa"/>
              <w:bottom w:w="0" w:type="dxa"/>
              <w:right w:w="28" w:type="dxa"/>
            </w:tcMar>
          </w:tcPr>
          <w:p w14:paraId="45DE99C2" w14:textId="77777777" w:rsidR="00B87049" w:rsidRDefault="007D2B84">
            <w:pPr>
              <w:pStyle w:val="Standard"/>
              <w:spacing w:before="360" w:after="360" w:line="320" w:lineRule="atLeast"/>
              <w:jc w:val="center"/>
              <w:rPr>
                <w:rFonts w:eastAsia="標楷體"/>
              </w:rPr>
            </w:pPr>
            <w:r>
              <w:rPr>
                <w:rFonts w:eastAsia="標楷體" w:hint="eastAsia"/>
              </w:rPr>
              <w:t>承包廠商</w:t>
            </w:r>
          </w:p>
        </w:tc>
        <w:tc>
          <w:tcPr>
            <w:tcW w:w="7949" w:type="dxa"/>
            <w:gridSpan w:val="3"/>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tcPr>
          <w:p w14:paraId="07BD7A20" w14:textId="77777777" w:rsidR="00B87049" w:rsidRDefault="00B87049">
            <w:pPr>
              <w:pStyle w:val="Standard"/>
              <w:snapToGrid w:val="0"/>
              <w:spacing w:before="360" w:after="360" w:line="320" w:lineRule="atLeast"/>
              <w:jc w:val="center"/>
              <w:rPr>
                <w:rFonts w:ascii="標楷體" w:eastAsia="標楷體" w:hAnsi="標楷體"/>
                <w:sz w:val="40"/>
              </w:rPr>
            </w:pPr>
          </w:p>
        </w:tc>
      </w:tr>
      <w:tr w:rsidR="00B87049" w14:paraId="1F61B568" w14:textId="77777777">
        <w:tc>
          <w:tcPr>
            <w:tcW w:w="1663" w:type="dxa"/>
            <w:tcBorders>
              <w:top w:val="single" w:sz="12" w:space="0" w:color="000000"/>
              <w:left w:val="single" w:sz="12" w:space="0" w:color="000000"/>
              <w:bottom w:val="single" w:sz="12" w:space="0" w:color="000000"/>
            </w:tcBorders>
            <w:tcMar>
              <w:top w:w="0" w:type="dxa"/>
              <w:left w:w="28" w:type="dxa"/>
              <w:bottom w:w="0" w:type="dxa"/>
              <w:right w:w="28" w:type="dxa"/>
            </w:tcMar>
          </w:tcPr>
          <w:p w14:paraId="081F2CF9" w14:textId="77777777" w:rsidR="00B87049" w:rsidRDefault="007D2B84">
            <w:pPr>
              <w:pStyle w:val="Standard"/>
              <w:spacing w:before="360" w:after="360" w:line="320" w:lineRule="atLeast"/>
              <w:jc w:val="center"/>
              <w:rPr>
                <w:rFonts w:eastAsia="標楷體"/>
              </w:rPr>
            </w:pPr>
            <w:r>
              <w:rPr>
                <w:rFonts w:eastAsia="標楷體" w:hint="eastAsia"/>
              </w:rPr>
              <w:t>契約金額</w:t>
            </w:r>
          </w:p>
        </w:tc>
        <w:tc>
          <w:tcPr>
            <w:tcW w:w="7949" w:type="dxa"/>
            <w:gridSpan w:val="3"/>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tcPr>
          <w:p w14:paraId="2F0CF6B8" w14:textId="77777777" w:rsidR="00B87049" w:rsidRDefault="007D2B84">
            <w:pPr>
              <w:pStyle w:val="Standard"/>
              <w:spacing w:before="360" w:after="360" w:line="320" w:lineRule="atLeast"/>
              <w:jc w:val="both"/>
            </w:pPr>
            <w:r>
              <w:rPr>
                <w:rFonts w:eastAsia="標楷體" w:hint="eastAsia"/>
              </w:rPr>
              <w:t>新台幣</w:t>
            </w:r>
            <w:r>
              <w:t xml:space="preserve">   </w:t>
            </w:r>
            <w:r>
              <w:rPr>
                <w:rFonts w:eastAsia="標楷體" w:hint="eastAsia"/>
              </w:rPr>
              <w:t>億</w:t>
            </w:r>
            <w:r>
              <w:t xml:space="preserve">   </w:t>
            </w:r>
            <w:r>
              <w:rPr>
                <w:rFonts w:eastAsia="標楷體" w:hint="eastAsia"/>
              </w:rPr>
              <w:t>仟</w:t>
            </w:r>
            <w:r>
              <w:t xml:space="preserve">   </w:t>
            </w:r>
            <w:r>
              <w:rPr>
                <w:rFonts w:eastAsia="標楷體" w:hint="eastAsia"/>
              </w:rPr>
              <w:t>佰</w:t>
            </w:r>
            <w:r>
              <w:t xml:space="preserve">   </w:t>
            </w:r>
            <w:r>
              <w:rPr>
                <w:rFonts w:eastAsia="標楷體" w:hint="eastAsia"/>
              </w:rPr>
              <w:t>拾</w:t>
            </w:r>
            <w:r>
              <w:t xml:space="preserve">   </w:t>
            </w:r>
            <w:r>
              <w:rPr>
                <w:rFonts w:eastAsia="標楷體" w:hint="eastAsia"/>
              </w:rPr>
              <w:t>萬</w:t>
            </w:r>
            <w:r>
              <w:t xml:space="preserve">   </w:t>
            </w:r>
            <w:r>
              <w:rPr>
                <w:rFonts w:eastAsia="標楷體" w:hint="eastAsia"/>
              </w:rPr>
              <w:t>仟</w:t>
            </w:r>
            <w:r>
              <w:t xml:space="preserve">   </w:t>
            </w:r>
            <w:r>
              <w:rPr>
                <w:rFonts w:eastAsia="標楷體" w:hint="eastAsia"/>
              </w:rPr>
              <w:t>佰</w:t>
            </w:r>
            <w:r>
              <w:t xml:space="preserve">   </w:t>
            </w:r>
            <w:r>
              <w:rPr>
                <w:rFonts w:eastAsia="標楷體" w:hint="eastAsia"/>
              </w:rPr>
              <w:t>拾</w:t>
            </w:r>
            <w:r>
              <w:t xml:space="preserve">   </w:t>
            </w:r>
            <w:r>
              <w:rPr>
                <w:rFonts w:eastAsia="標楷體" w:hint="eastAsia"/>
              </w:rPr>
              <w:t>元整</w:t>
            </w:r>
          </w:p>
        </w:tc>
      </w:tr>
      <w:tr w:rsidR="00B87049" w14:paraId="7302EF6F" w14:textId="77777777">
        <w:tc>
          <w:tcPr>
            <w:tcW w:w="1663" w:type="dxa"/>
            <w:tcBorders>
              <w:top w:val="single" w:sz="12" w:space="0" w:color="000000"/>
              <w:left w:val="single" w:sz="12" w:space="0" w:color="000000"/>
              <w:bottom w:val="single" w:sz="12" w:space="0" w:color="000000"/>
            </w:tcBorders>
            <w:tcMar>
              <w:top w:w="0" w:type="dxa"/>
              <w:left w:w="28" w:type="dxa"/>
              <w:bottom w:w="0" w:type="dxa"/>
              <w:right w:w="28" w:type="dxa"/>
            </w:tcMar>
          </w:tcPr>
          <w:p w14:paraId="027911FB" w14:textId="77777777" w:rsidR="00B87049" w:rsidRDefault="007D2B84">
            <w:pPr>
              <w:pStyle w:val="Standard"/>
              <w:spacing w:before="360" w:after="360" w:line="320" w:lineRule="atLeast"/>
              <w:jc w:val="center"/>
              <w:rPr>
                <w:rFonts w:eastAsia="標楷體"/>
              </w:rPr>
            </w:pPr>
            <w:r>
              <w:rPr>
                <w:rFonts w:eastAsia="標楷體" w:hint="eastAsia"/>
              </w:rPr>
              <w:t>簽約日期</w:t>
            </w:r>
          </w:p>
        </w:tc>
        <w:tc>
          <w:tcPr>
            <w:tcW w:w="7949" w:type="dxa"/>
            <w:gridSpan w:val="3"/>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tcPr>
          <w:p w14:paraId="79B36A53" w14:textId="77777777" w:rsidR="00B87049" w:rsidRDefault="007D2B84">
            <w:pPr>
              <w:pStyle w:val="Standard"/>
              <w:spacing w:before="360" w:after="360" w:line="320" w:lineRule="atLeast"/>
              <w:ind w:firstLine="1200"/>
              <w:jc w:val="both"/>
              <w:rPr>
                <w:rFonts w:ascii="標楷體" w:eastAsia="標楷體" w:hAnsi="標楷體"/>
              </w:rPr>
            </w:pPr>
            <w:r>
              <w:rPr>
                <w:rFonts w:ascii="標楷體" w:eastAsia="標楷體" w:hAnsi="標楷體" w:hint="eastAsia"/>
              </w:rPr>
              <w:t>年</w:t>
            </w:r>
            <w:r>
              <w:rPr>
                <w:rFonts w:ascii="標楷體" w:eastAsia="標楷體" w:hAnsi="標楷體"/>
              </w:rPr>
              <w:t xml:space="preserve">      </w:t>
            </w:r>
            <w:r>
              <w:rPr>
                <w:rFonts w:ascii="標楷體" w:eastAsia="標楷體" w:hAnsi="標楷體" w:hint="eastAsia"/>
              </w:rPr>
              <w:t>月</w:t>
            </w:r>
            <w:r>
              <w:rPr>
                <w:rFonts w:ascii="標楷體" w:eastAsia="標楷體" w:hAnsi="標楷體"/>
              </w:rPr>
              <w:t xml:space="preserve">      </w:t>
            </w:r>
            <w:r>
              <w:rPr>
                <w:rFonts w:ascii="標楷體" w:eastAsia="標楷體" w:hAnsi="標楷體" w:hint="eastAsia"/>
              </w:rPr>
              <w:t>日</w:t>
            </w:r>
          </w:p>
        </w:tc>
      </w:tr>
      <w:tr w:rsidR="00B87049" w14:paraId="13AE1DAB" w14:textId="77777777">
        <w:tc>
          <w:tcPr>
            <w:tcW w:w="1663" w:type="dxa"/>
            <w:tcBorders>
              <w:top w:val="single" w:sz="12" w:space="0" w:color="000000"/>
              <w:left w:val="single" w:sz="12" w:space="0" w:color="000000"/>
              <w:bottom w:val="single" w:sz="12" w:space="0" w:color="000000"/>
            </w:tcBorders>
            <w:tcMar>
              <w:top w:w="0" w:type="dxa"/>
              <w:left w:w="28" w:type="dxa"/>
              <w:bottom w:w="0" w:type="dxa"/>
              <w:right w:w="28" w:type="dxa"/>
            </w:tcMar>
          </w:tcPr>
          <w:p w14:paraId="52A85ADA" w14:textId="77777777" w:rsidR="00B87049" w:rsidRDefault="007D2B84">
            <w:pPr>
              <w:pStyle w:val="Standard"/>
              <w:spacing w:before="360" w:after="360" w:line="320" w:lineRule="atLeast"/>
              <w:jc w:val="center"/>
              <w:rPr>
                <w:rFonts w:eastAsia="標楷體"/>
              </w:rPr>
            </w:pPr>
            <w:r>
              <w:rPr>
                <w:rFonts w:eastAsia="標楷體" w:hint="eastAsia"/>
              </w:rPr>
              <w:t>預計開工日期</w:t>
            </w:r>
          </w:p>
        </w:tc>
        <w:tc>
          <w:tcPr>
            <w:tcW w:w="7949" w:type="dxa"/>
            <w:gridSpan w:val="3"/>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tcPr>
          <w:p w14:paraId="1FB23BD5" w14:textId="77777777" w:rsidR="00B87049" w:rsidRDefault="007D2B84">
            <w:pPr>
              <w:pStyle w:val="Standard"/>
              <w:spacing w:before="360" w:after="360" w:line="320" w:lineRule="atLeast"/>
              <w:ind w:firstLine="1200"/>
              <w:jc w:val="both"/>
              <w:rPr>
                <w:rFonts w:ascii="標楷體" w:eastAsia="標楷體" w:hAnsi="標楷體"/>
              </w:rPr>
            </w:pPr>
            <w:r>
              <w:rPr>
                <w:rFonts w:ascii="標楷體" w:eastAsia="標楷體" w:hAnsi="標楷體" w:hint="eastAsia"/>
              </w:rPr>
              <w:t>年</w:t>
            </w:r>
            <w:r>
              <w:rPr>
                <w:rFonts w:ascii="標楷體" w:eastAsia="標楷體" w:hAnsi="標楷體"/>
              </w:rPr>
              <w:t xml:space="preserve">      </w:t>
            </w:r>
            <w:r>
              <w:rPr>
                <w:rFonts w:ascii="標楷體" w:eastAsia="標楷體" w:hAnsi="標楷體" w:hint="eastAsia"/>
              </w:rPr>
              <w:t>月</w:t>
            </w:r>
            <w:r>
              <w:rPr>
                <w:rFonts w:ascii="標楷體" w:eastAsia="標楷體" w:hAnsi="標楷體"/>
              </w:rPr>
              <w:t xml:space="preserve">      </w:t>
            </w:r>
            <w:r>
              <w:rPr>
                <w:rFonts w:ascii="標楷體" w:eastAsia="標楷體" w:hAnsi="標楷體" w:hint="eastAsia"/>
              </w:rPr>
              <w:t>日</w:t>
            </w:r>
          </w:p>
        </w:tc>
      </w:tr>
      <w:tr w:rsidR="00B87049" w14:paraId="1ACDB3AA" w14:textId="77777777">
        <w:tc>
          <w:tcPr>
            <w:tcW w:w="1663" w:type="dxa"/>
            <w:tcBorders>
              <w:top w:val="single" w:sz="12" w:space="0" w:color="000000"/>
              <w:left w:val="single" w:sz="12" w:space="0" w:color="000000"/>
              <w:bottom w:val="single" w:sz="12" w:space="0" w:color="000000"/>
            </w:tcBorders>
            <w:tcMar>
              <w:top w:w="0" w:type="dxa"/>
              <w:left w:w="28" w:type="dxa"/>
              <w:bottom w:w="0" w:type="dxa"/>
              <w:right w:w="28" w:type="dxa"/>
            </w:tcMar>
          </w:tcPr>
          <w:p w14:paraId="19B4E0F2" w14:textId="77777777" w:rsidR="00B87049" w:rsidRDefault="007D2B84">
            <w:pPr>
              <w:pStyle w:val="Standard"/>
              <w:spacing w:before="360" w:after="360" w:line="320" w:lineRule="atLeast"/>
              <w:jc w:val="center"/>
              <w:rPr>
                <w:rFonts w:eastAsia="標楷體"/>
              </w:rPr>
            </w:pPr>
            <w:r>
              <w:rPr>
                <w:rFonts w:eastAsia="標楷體" w:hint="eastAsia"/>
              </w:rPr>
              <w:t>預計竣工日期</w:t>
            </w:r>
          </w:p>
        </w:tc>
        <w:tc>
          <w:tcPr>
            <w:tcW w:w="7949" w:type="dxa"/>
            <w:gridSpan w:val="3"/>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tcPr>
          <w:p w14:paraId="4B2663C1" w14:textId="77777777" w:rsidR="00B87049" w:rsidRDefault="007D2B84">
            <w:pPr>
              <w:pStyle w:val="Standard"/>
              <w:spacing w:before="360" w:after="360" w:line="320" w:lineRule="atLeast"/>
              <w:ind w:firstLine="1200"/>
              <w:jc w:val="both"/>
              <w:rPr>
                <w:rFonts w:ascii="標楷體" w:eastAsia="標楷體" w:hAnsi="標楷體"/>
              </w:rPr>
            </w:pPr>
            <w:r>
              <w:rPr>
                <w:rFonts w:ascii="標楷體" w:eastAsia="標楷體" w:hAnsi="標楷體" w:hint="eastAsia"/>
              </w:rPr>
              <w:t>年</w:t>
            </w:r>
            <w:r>
              <w:rPr>
                <w:rFonts w:ascii="標楷體" w:eastAsia="標楷體" w:hAnsi="標楷體"/>
              </w:rPr>
              <w:t xml:space="preserve">      </w:t>
            </w:r>
            <w:r>
              <w:rPr>
                <w:rFonts w:ascii="標楷體" w:eastAsia="標楷體" w:hAnsi="標楷體" w:hint="eastAsia"/>
              </w:rPr>
              <w:t>月</w:t>
            </w:r>
            <w:r>
              <w:rPr>
                <w:rFonts w:ascii="標楷體" w:eastAsia="標楷體" w:hAnsi="標楷體"/>
              </w:rPr>
              <w:t xml:space="preserve">      </w:t>
            </w:r>
            <w:r>
              <w:rPr>
                <w:rFonts w:ascii="標楷體" w:eastAsia="標楷體" w:hAnsi="標楷體" w:hint="eastAsia"/>
              </w:rPr>
              <w:t>日</w:t>
            </w:r>
          </w:p>
        </w:tc>
      </w:tr>
    </w:tbl>
    <w:p w14:paraId="60723E59" w14:textId="77777777" w:rsidR="007D2B84" w:rsidRDefault="007D2B84">
      <w:pPr>
        <w:rPr>
          <w:szCs w:val="21"/>
        </w:rPr>
        <w:sectPr w:rsidR="007D2B84">
          <w:headerReference w:type="default" r:id="rId7"/>
          <w:pgSz w:w="11906" w:h="16838"/>
          <w:pgMar w:top="1247" w:right="1247" w:bottom="720" w:left="1247" w:header="851" w:footer="720" w:gutter="0"/>
          <w:cols w:space="720"/>
        </w:sectPr>
      </w:pPr>
    </w:p>
    <w:p w14:paraId="19CEC203" w14:textId="77777777" w:rsidR="00B87049" w:rsidRDefault="007D2B84">
      <w:pPr>
        <w:pStyle w:val="Standard"/>
        <w:spacing w:line="240" w:lineRule="atLeast"/>
        <w:jc w:val="center"/>
        <w:rPr>
          <w:rFonts w:ascii="標楷體" w:eastAsia="標楷體" w:hAnsi="標楷體" w:cs="標楷體"/>
          <w:b/>
          <w:bCs/>
          <w:sz w:val="36"/>
          <w:szCs w:val="36"/>
        </w:rPr>
      </w:pPr>
      <w:r>
        <w:rPr>
          <w:rFonts w:ascii="標楷體" w:eastAsia="標楷體" w:hAnsi="標楷體" w:cs="標楷體" w:hint="eastAsia"/>
          <w:b/>
          <w:bCs/>
          <w:sz w:val="36"/>
          <w:szCs w:val="36"/>
        </w:rPr>
        <w:lastRenderedPageBreak/>
        <w:t>工</w:t>
      </w:r>
      <w:r>
        <w:rPr>
          <w:rFonts w:ascii="標楷體" w:eastAsia="標楷體" w:hAnsi="標楷體" w:cs="標楷體"/>
          <w:b/>
          <w:bCs/>
          <w:sz w:val="36"/>
          <w:szCs w:val="36"/>
        </w:rPr>
        <w:t xml:space="preserve"> </w:t>
      </w:r>
      <w:r>
        <w:rPr>
          <w:rFonts w:ascii="標楷體" w:eastAsia="標楷體" w:hAnsi="標楷體" w:cs="標楷體" w:hint="eastAsia"/>
          <w:b/>
          <w:bCs/>
          <w:sz w:val="36"/>
          <w:szCs w:val="36"/>
        </w:rPr>
        <w:t>程</w:t>
      </w:r>
      <w:r>
        <w:rPr>
          <w:rFonts w:ascii="標楷體" w:eastAsia="標楷體" w:hAnsi="標楷體" w:cs="標楷體"/>
          <w:b/>
          <w:bCs/>
          <w:sz w:val="36"/>
          <w:szCs w:val="36"/>
        </w:rPr>
        <w:t xml:space="preserve"> </w:t>
      </w:r>
      <w:proofErr w:type="gramStart"/>
      <w:r>
        <w:rPr>
          <w:rFonts w:ascii="標楷體" w:eastAsia="標楷體" w:hAnsi="標楷體" w:cs="標楷體" w:hint="eastAsia"/>
          <w:b/>
          <w:bCs/>
          <w:sz w:val="36"/>
          <w:szCs w:val="36"/>
        </w:rPr>
        <w:t>契</w:t>
      </w:r>
      <w:proofErr w:type="gramEnd"/>
      <w:r>
        <w:rPr>
          <w:rFonts w:ascii="標楷體" w:eastAsia="標楷體" w:hAnsi="標楷體" w:cs="標楷體"/>
          <w:b/>
          <w:bCs/>
          <w:sz w:val="36"/>
          <w:szCs w:val="36"/>
        </w:rPr>
        <w:t xml:space="preserve"> </w:t>
      </w:r>
      <w:r>
        <w:rPr>
          <w:rFonts w:ascii="標楷體" w:eastAsia="標楷體" w:hAnsi="標楷體" w:cs="標楷體" w:hint="eastAsia"/>
          <w:b/>
          <w:bCs/>
          <w:sz w:val="36"/>
          <w:szCs w:val="36"/>
        </w:rPr>
        <w:t>約</w:t>
      </w:r>
    </w:p>
    <w:p w14:paraId="2BF5B339" w14:textId="77777777" w:rsidR="00B87049" w:rsidRDefault="007D2B84">
      <w:pPr>
        <w:pStyle w:val="Standard"/>
        <w:spacing w:line="240" w:lineRule="atLeast"/>
        <w:jc w:val="center"/>
        <w:rPr>
          <w:rFonts w:ascii="標楷體" w:eastAsia="標楷體" w:hAnsi="標楷體" w:cs="標楷體"/>
          <w:bCs/>
        </w:rPr>
      </w:pPr>
      <w:r>
        <w:rPr>
          <w:rFonts w:ascii="標楷體" w:eastAsia="標楷體" w:hAnsi="標楷體" w:cs="標楷體"/>
          <w:bCs/>
        </w:rPr>
        <w:t xml:space="preserve">                                 </w:t>
      </w:r>
    </w:p>
    <w:p w14:paraId="0BE96C26" w14:textId="77777777" w:rsidR="00B87049" w:rsidRDefault="007D2B84" w:rsidP="00335976">
      <w:pPr>
        <w:pStyle w:val="Standard"/>
        <w:tabs>
          <w:tab w:val="left" w:pos="1134"/>
        </w:tabs>
        <w:spacing w:line="240" w:lineRule="atLeast"/>
        <w:ind w:leftChars="236" w:left="566"/>
        <w:jc w:val="right"/>
        <w:rPr>
          <w:rFonts w:ascii="標楷體" w:eastAsia="標楷體" w:hAnsi="標楷體" w:cs="標楷體"/>
          <w:bCs/>
        </w:rPr>
      </w:pPr>
      <w:r>
        <w:rPr>
          <w:rFonts w:ascii="標楷體" w:eastAsia="標楷體" w:hAnsi="標楷體" w:cs="標楷體"/>
          <w:bCs/>
        </w:rPr>
        <w:t xml:space="preserve">              100</w:t>
      </w:r>
      <w:r>
        <w:rPr>
          <w:rFonts w:ascii="標楷體" w:eastAsia="標楷體" w:hAnsi="標楷體" w:cs="標楷體" w:hint="eastAsia"/>
          <w:bCs/>
        </w:rPr>
        <w:t>年</w:t>
      </w:r>
      <w:r>
        <w:rPr>
          <w:rFonts w:ascii="標楷體" w:eastAsia="標楷體" w:hAnsi="標楷體" w:cs="標楷體"/>
          <w:bCs/>
        </w:rPr>
        <w:t>11</w:t>
      </w:r>
      <w:r>
        <w:rPr>
          <w:rFonts w:ascii="標楷體" w:eastAsia="標楷體" w:hAnsi="標楷體" w:cs="標楷體" w:hint="eastAsia"/>
          <w:bCs/>
        </w:rPr>
        <w:t>月</w:t>
      </w:r>
      <w:r>
        <w:rPr>
          <w:rFonts w:ascii="標楷體" w:eastAsia="標楷體" w:hAnsi="標楷體" w:cs="標楷體"/>
          <w:bCs/>
        </w:rPr>
        <w:t>22</w:t>
      </w:r>
      <w:r>
        <w:rPr>
          <w:rFonts w:ascii="標楷體" w:eastAsia="標楷體" w:hAnsi="標楷體" w:cs="標楷體" w:hint="eastAsia"/>
          <w:bCs/>
        </w:rPr>
        <w:t>日經水工字第</w:t>
      </w:r>
      <w:r>
        <w:rPr>
          <w:rFonts w:ascii="標楷體" w:eastAsia="標楷體" w:hAnsi="標楷體" w:cs="標楷體"/>
          <w:bCs/>
        </w:rPr>
        <w:t>10005316110</w:t>
      </w:r>
      <w:r>
        <w:rPr>
          <w:rFonts w:ascii="標楷體" w:eastAsia="標楷體" w:hAnsi="標楷體" w:cs="標楷體" w:hint="eastAsia"/>
          <w:bCs/>
        </w:rPr>
        <w:t>號函</w:t>
      </w:r>
      <w:r>
        <w:rPr>
          <w:rFonts w:ascii="標楷體" w:eastAsia="標楷體" w:hAnsi="標楷體" w:cs="標楷體"/>
          <w:bCs/>
        </w:rPr>
        <w:t>(101</w:t>
      </w:r>
      <w:r>
        <w:rPr>
          <w:rFonts w:ascii="標楷體" w:eastAsia="標楷體" w:hAnsi="標楷體" w:cs="標楷體" w:hint="eastAsia"/>
          <w:bCs/>
        </w:rPr>
        <w:t>年</w:t>
      </w:r>
      <w:r>
        <w:rPr>
          <w:rFonts w:ascii="標楷體" w:eastAsia="標楷體" w:hAnsi="標楷體" w:cs="標楷體"/>
          <w:bCs/>
        </w:rPr>
        <w:t>1</w:t>
      </w:r>
      <w:r>
        <w:rPr>
          <w:rFonts w:ascii="標楷體" w:eastAsia="標楷體" w:hAnsi="標楷體" w:cs="標楷體" w:hint="eastAsia"/>
          <w:bCs/>
        </w:rPr>
        <w:t>月</w:t>
      </w:r>
      <w:r>
        <w:rPr>
          <w:rFonts w:ascii="標楷體" w:eastAsia="標楷體" w:hAnsi="標楷體" w:cs="標楷體"/>
          <w:bCs/>
        </w:rPr>
        <w:t>1</w:t>
      </w:r>
      <w:r>
        <w:rPr>
          <w:rFonts w:ascii="標楷體" w:eastAsia="標楷體" w:hAnsi="標楷體" w:cs="標楷體" w:hint="eastAsia"/>
          <w:bCs/>
        </w:rPr>
        <w:t>日施行</w:t>
      </w:r>
      <w:r>
        <w:rPr>
          <w:rFonts w:ascii="標楷體" w:eastAsia="標楷體" w:hAnsi="標楷體" w:cs="標楷體"/>
          <w:bCs/>
        </w:rPr>
        <w:t>)</w:t>
      </w:r>
    </w:p>
    <w:p w14:paraId="14E6AA80" w14:textId="77777777" w:rsidR="00B87049" w:rsidRDefault="007D2B84" w:rsidP="00335976">
      <w:pPr>
        <w:pStyle w:val="Standard"/>
        <w:tabs>
          <w:tab w:val="left" w:pos="1134"/>
        </w:tabs>
        <w:spacing w:line="240" w:lineRule="atLeast"/>
        <w:ind w:leftChars="236" w:left="566"/>
        <w:jc w:val="right"/>
      </w:pPr>
      <w:r>
        <w:rPr>
          <w:rFonts w:ascii="標楷體" w:eastAsia="標楷體" w:hAnsi="標楷體" w:cs="標楷體"/>
          <w:bCs/>
        </w:rPr>
        <w:t xml:space="preserve">              100</w:t>
      </w:r>
      <w:r>
        <w:rPr>
          <w:rFonts w:ascii="標楷體" w:eastAsia="標楷體" w:hAnsi="標楷體" w:cs="標楷體" w:hint="eastAsia"/>
          <w:bCs/>
        </w:rPr>
        <w:t>年</w:t>
      </w:r>
      <w:r>
        <w:rPr>
          <w:rFonts w:ascii="標楷體" w:eastAsia="標楷體" w:hAnsi="標楷體" w:cs="標楷體"/>
          <w:bCs/>
        </w:rPr>
        <w:t>12</w:t>
      </w:r>
      <w:r>
        <w:rPr>
          <w:rFonts w:ascii="標楷體" w:eastAsia="標楷體" w:hAnsi="標楷體" w:cs="標楷體" w:hint="eastAsia"/>
          <w:bCs/>
        </w:rPr>
        <w:t>月</w:t>
      </w:r>
      <w:r>
        <w:rPr>
          <w:rFonts w:ascii="標楷體" w:eastAsia="標楷體" w:hAnsi="標楷體" w:cs="標楷體"/>
          <w:bCs/>
        </w:rPr>
        <w:t>30</w:t>
      </w:r>
      <w:r>
        <w:rPr>
          <w:rFonts w:ascii="標楷體" w:eastAsia="標楷體" w:hAnsi="標楷體" w:cs="標楷體" w:hint="eastAsia"/>
          <w:bCs/>
        </w:rPr>
        <w:t>日經水工字第</w:t>
      </w:r>
      <w:r>
        <w:rPr>
          <w:rFonts w:ascii="標楷體" w:eastAsia="標楷體" w:hAnsi="標楷體" w:cs="標楷體"/>
        </w:rPr>
        <w:t>10005365020</w:t>
      </w:r>
      <w:r>
        <w:rPr>
          <w:rFonts w:ascii="標楷體" w:eastAsia="標楷體" w:hAnsi="標楷體" w:cs="標楷體" w:hint="eastAsia"/>
          <w:bCs/>
        </w:rPr>
        <w:t>號函</w:t>
      </w:r>
      <w:r>
        <w:rPr>
          <w:rFonts w:ascii="標楷體" w:eastAsia="標楷體" w:hAnsi="標楷體" w:cs="標楷體"/>
          <w:bCs/>
        </w:rPr>
        <w:t>(101</w:t>
      </w:r>
      <w:r>
        <w:rPr>
          <w:rFonts w:ascii="標楷體" w:eastAsia="標楷體" w:hAnsi="標楷體" w:cs="標楷體" w:hint="eastAsia"/>
          <w:bCs/>
        </w:rPr>
        <w:t>年</w:t>
      </w:r>
      <w:r>
        <w:rPr>
          <w:rFonts w:ascii="標楷體" w:eastAsia="標楷體" w:hAnsi="標楷體" w:cs="標楷體"/>
          <w:bCs/>
        </w:rPr>
        <w:t>1</w:t>
      </w:r>
      <w:r>
        <w:rPr>
          <w:rFonts w:ascii="標楷體" w:eastAsia="標楷體" w:hAnsi="標楷體" w:cs="標楷體" w:hint="eastAsia"/>
          <w:bCs/>
        </w:rPr>
        <w:t>月</w:t>
      </w:r>
      <w:r>
        <w:rPr>
          <w:rFonts w:ascii="標楷體" w:eastAsia="標楷體" w:hAnsi="標楷體" w:cs="標楷體"/>
          <w:bCs/>
        </w:rPr>
        <w:t>1</w:t>
      </w:r>
      <w:r>
        <w:rPr>
          <w:rFonts w:ascii="標楷體" w:eastAsia="標楷體" w:hAnsi="標楷體" w:cs="標楷體" w:hint="eastAsia"/>
          <w:bCs/>
        </w:rPr>
        <w:t>日施行</w:t>
      </w:r>
      <w:r>
        <w:rPr>
          <w:rFonts w:ascii="標楷體" w:eastAsia="標楷體" w:hAnsi="標楷體" w:cs="標楷體"/>
          <w:bCs/>
        </w:rPr>
        <w:t>)</w:t>
      </w:r>
    </w:p>
    <w:p w14:paraId="7027A8EB" w14:textId="77777777" w:rsidR="00B87049" w:rsidRDefault="007D2B84" w:rsidP="00335976">
      <w:pPr>
        <w:pStyle w:val="Standard"/>
        <w:tabs>
          <w:tab w:val="left" w:pos="1134"/>
        </w:tabs>
        <w:spacing w:line="240" w:lineRule="atLeast"/>
        <w:ind w:leftChars="236" w:left="566"/>
        <w:jc w:val="right"/>
      </w:pPr>
      <w:r>
        <w:rPr>
          <w:rFonts w:ascii="標楷體" w:eastAsia="標楷體" w:hAnsi="標楷體" w:cs="標楷體"/>
          <w:bCs/>
        </w:rPr>
        <w:t xml:space="preserve">                                  101</w:t>
      </w:r>
      <w:r>
        <w:rPr>
          <w:rFonts w:ascii="標楷體" w:eastAsia="標楷體" w:hAnsi="標楷體" w:cs="標楷體" w:hint="eastAsia"/>
          <w:bCs/>
        </w:rPr>
        <w:t>年</w:t>
      </w:r>
      <w:r>
        <w:rPr>
          <w:rFonts w:ascii="標楷體" w:eastAsia="標楷體" w:hAnsi="標楷體" w:cs="標楷體"/>
          <w:bCs/>
        </w:rPr>
        <w:t>8</w:t>
      </w:r>
      <w:r>
        <w:rPr>
          <w:rFonts w:ascii="標楷體" w:eastAsia="標楷體" w:hAnsi="標楷體" w:cs="標楷體" w:hint="eastAsia"/>
          <w:bCs/>
        </w:rPr>
        <w:t>月</w:t>
      </w:r>
      <w:r>
        <w:rPr>
          <w:rFonts w:ascii="標楷體" w:eastAsia="標楷體" w:hAnsi="標楷體" w:cs="標楷體"/>
          <w:bCs/>
        </w:rPr>
        <w:t>13</w:t>
      </w:r>
      <w:r>
        <w:rPr>
          <w:rFonts w:ascii="標楷體" w:eastAsia="標楷體" w:hAnsi="標楷體" w:cs="標楷體" w:hint="eastAsia"/>
          <w:bCs/>
        </w:rPr>
        <w:t>日經水工字第</w:t>
      </w:r>
      <w:r>
        <w:rPr>
          <w:rFonts w:ascii="標楷體" w:eastAsia="標楷體" w:hAnsi="標楷體" w:cs="標楷體"/>
        </w:rPr>
        <w:t>10105248500</w:t>
      </w:r>
      <w:r>
        <w:rPr>
          <w:rFonts w:ascii="標楷體" w:eastAsia="標楷體" w:hAnsi="標楷體" w:cs="標楷體" w:hint="eastAsia"/>
          <w:bCs/>
        </w:rPr>
        <w:t>號函</w:t>
      </w:r>
    </w:p>
    <w:p w14:paraId="3C8836F5" w14:textId="77777777" w:rsidR="00B87049" w:rsidRDefault="007D2B84" w:rsidP="00335976">
      <w:pPr>
        <w:pStyle w:val="Standard"/>
        <w:tabs>
          <w:tab w:val="left" w:pos="1134"/>
        </w:tabs>
        <w:spacing w:line="240" w:lineRule="atLeast"/>
        <w:ind w:leftChars="236" w:left="566"/>
        <w:jc w:val="right"/>
      </w:pPr>
      <w:r>
        <w:rPr>
          <w:rFonts w:ascii="標楷體" w:eastAsia="標楷體" w:hAnsi="標楷體" w:cs="標楷體"/>
          <w:bCs/>
        </w:rPr>
        <w:t>102</w:t>
      </w:r>
      <w:r>
        <w:rPr>
          <w:rFonts w:ascii="標楷體" w:eastAsia="標楷體" w:hAnsi="標楷體" w:cs="標楷體" w:hint="eastAsia"/>
          <w:bCs/>
        </w:rPr>
        <w:t>年</w:t>
      </w:r>
      <w:r>
        <w:rPr>
          <w:rFonts w:ascii="標楷體" w:eastAsia="標楷體" w:hAnsi="標楷體" w:cs="標楷體"/>
          <w:bCs/>
        </w:rPr>
        <w:t>6</w:t>
      </w:r>
      <w:r>
        <w:rPr>
          <w:rFonts w:ascii="標楷體" w:eastAsia="標楷體" w:hAnsi="標楷體" w:cs="標楷體" w:hint="eastAsia"/>
          <w:bCs/>
        </w:rPr>
        <w:t>月</w:t>
      </w:r>
      <w:r>
        <w:rPr>
          <w:rFonts w:ascii="標楷體" w:eastAsia="標楷體" w:hAnsi="標楷體" w:cs="標楷體"/>
          <w:bCs/>
        </w:rPr>
        <w:t>10</w:t>
      </w:r>
      <w:r>
        <w:rPr>
          <w:rFonts w:ascii="標楷體" w:eastAsia="標楷體" w:hAnsi="標楷體" w:cs="標楷體" w:hint="eastAsia"/>
          <w:bCs/>
        </w:rPr>
        <w:t>日經水工字第</w:t>
      </w:r>
      <w:r>
        <w:rPr>
          <w:rFonts w:ascii="標楷體" w:eastAsia="標楷體" w:hAnsi="標楷體" w:cs="標楷體"/>
        </w:rPr>
        <w:t>10205125870</w:t>
      </w:r>
      <w:r>
        <w:rPr>
          <w:rFonts w:ascii="標楷體" w:eastAsia="標楷體" w:hAnsi="標楷體" w:cs="標楷體" w:hint="eastAsia"/>
          <w:bCs/>
        </w:rPr>
        <w:t>號函</w:t>
      </w:r>
    </w:p>
    <w:p w14:paraId="50B12AF2" w14:textId="77777777" w:rsidR="00B87049" w:rsidRDefault="007D2B84" w:rsidP="00335976">
      <w:pPr>
        <w:pStyle w:val="Standard"/>
        <w:tabs>
          <w:tab w:val="left" w:pos="1134"/>
        </w:tabs>
        <w:spacing w:line="240" w:lineRule="atLeast"/>
        <w:ind w:leftChars="236" w:left="566"/>
        <w:jc w:val="right"/>
      </w:pPr>
      <w:r>
        <w:rPr>
          <w:rFonts w:ascii="標楷體" w:eastAsia="標楷體" w:hAnsi="標楷體" w:cs="標楷體"/>
          <w:bCs/>
        </w:rPr>
        <w:t xml:space="preserve"> 103</w:t>
      </w:r>
      <w:r>
        <w:rPr>
          <w:rFonts w:ascii="標楷體" w:eastAsia="標楷體" w:hAnsi="標楷體" w:cs="標楷體" w:hint="eastAsia"/>
          <w:bCs/>
        </w:rPr>
        <w:t>年</w:t>
      </w:r>
      <w:r>
        <w:rPr>
          <w:rFonts w:ascii="標楷體" w:eastAsia="標楷體" w:hAnsi="標楷體" w:cs="標楷體"/>
          <w:bCs/>
        </w:rPr>
        <w:t>5</w:t>
      </w:r>
      <w:r>
        <w:rPr>
          <w:rFonts w:ascii="標楷體" w:eastAsia="標楷體" w:hAnsi="標楷體" w:cs="標楷體" w:hint="eastAsia"/>
          <w:bCs/>
        </w:rPr>
        <w:t>月</w:t>
      </w:r>
      <w:r>
        <w:rPr>
          <w:rFonts w:ascii="標楷體" w:eastAsia="標楷體" w:hAnsi="標楷體" w:cs="標楷體"/>
          <w:bCs/>
        </w:rPr>
        <w:t>14</w:t>
      </w:r>
      <w:r>
        <w:rPr>
          <w:rFonts w:ascii="標楷體" w:eastAsia="標楷體" w:hAnsi="標楷體" w:cs="標楷體" w:hint="eastAsia"/>
          <w:bCs/>
        </w:rPr>
        <w:t>日經水工字第</w:t>
      </w:r>
      <w:r>
        <w:rPr>
          <w:rFonts w:ascii="標楷體" w:eastAsia="標楷體" w:hAnsi="標楷體" w:cs="標楷體"/>
        </w:rPr>
        <w:t>10305098360</w:t>
      </w:r>
      <w:r>
        <w:rPr>
          <w:rFonts w:ascii="標楷體" w:eastAsia="標楷體" w:hAnsi="標楷體" w:cs="標楷體" w:hint="eastAsia"/>
          <w:bCs/>
        </w:rPr>
        <w:t>號函</w:t>
      </w:r>
    </w:p>
    <w:p w14:paraId="37C96CDE" w14:textId="77777777" w:rsidR="00B87049" w:rsidRDefault="007D2B84" w:rsidP="00335976">
      <w:pPr>
        <w:pStyle w:val="Standard"/>
        <w:tabs>
          <w:tab w:val="left" w:pos="1134"/>
        </w:tabs>
        <w:spacing w:line="240" w:lineRule="atLeast"/>
        <w:ind w:leftChars="236" w:left="566"/>
        <w:jc w:val="right"/>
      </w:pPr>
      <w:r>
        <w:rPr>
          <w:rFonts w:ascii="標楷體" w:eastAsia="標楷體" w:hAnsi="標楷體" w:cs="標楷體"/>
          <w:bCs/>
        </w:rPr>
        <w:t>104</w:t>
      </w:r>
      <w:r>
        <w:rPr>
          <w:rFonts w:ascii="標楷體" w:eastAsia="標楷體" w:hAnsi="標楷體" w:cs="標楷體" w:hint="eastAsia"/>
          <w:bCs/>
        </w:rPr>
        <w:t>年</w:t>
      </w:r>
      <w:r>
        <w:rPr>
          <w:rFonts w:ascii="標楷體" w:eastAsia="標楷體" w:hAnsi="標楷體" w:cs="標楷體"/>
          <w:bCs/>
        </w:rPr>
        <w:t>10</w:t>
      </w:r>
      <w:r>
        <w:rPr>
          <w:rFonts w:ascii="標楷體" w:eastAsia="標楷體" w:hAnsi="標楷體" w:cs="標楷體" w:hint="eastAsia"/>
          <w:bCs/>
        </w:rPr>
        <w:t>月</w:t>
      </w:r>
      <w:r>
        <w:rPr>
          <w:rFonts w:ascii="標楷體" w:eastAsia="標楷體" w:hAnsi="標楷體" w:cs="標楷體"/>
          <w:bCs/>
        </w:rPr>
        <w:t>30</w:t>
      </w:r>
      <w:r>
        <w:rPr>
          <w:rFonts w:ascii="標楷體" w:eastAsia="標楷體" w:hAnsi="標楷體" w:cs="標楷體" w:hint="eastAsia"/>
          <w:bCs/>
        </w:rPr>
        <w:t>日經水工字第</w:t>
      </w:r>
      <w:r>
        <w:rPr>
          <w:rFonts w:ascii="標楷體" w:eastAsia="標楷體" w:hAnsi="標楷體" w:cs="標楷體"/>
        </w:rPr>
        <w:t>10405295630</w:t>
      </w:r>
      <w:r>
        <w:rPr>
          <w:rFonts w:ascii="標楷體" w:eastAsia="標楷體" w:hAnsi="標楷體" w:cs="標楷體" w:hint="eastAsia"/>
          <w:bCs/>
        </w:rPr>
        <w:t>號函</w:t>
      </w:r>
      <w:r>
        <w:rPr>
          <w:rFonts w:ascii="標楷體" w:eastAsia="標楷體" w:hAnsi="標楷體" w:cs="標楷體"/>
          <w:bCs/>
          <w:sz w:val="16"/>
          <w:szCs w:val="16"/>
        </w:rPr>
        <w:t>(</w:t>
      </w:r>
      <w:r>
        <w:rPr>
          <w:rFonts w:ascii="標楷體" w:eastAsia="標楷體" w:hAnsi="標楷體" w:cs="標楷體" w:hint="eastAsia"/>
          <w:bCs/>
          <w:sz w:val="16"/>
          <w:szCs w:val="16"/>
        </w:rPr>
        <w:t>工程會</w:t>
      </w:r>
      <w:r>
        <w:rPr>
          <w:rFonts w:ascii="標楷體" w:eastAsia="標楷體" w:hAnsi="標楷體" w:cs="標楷體"/>
          <w:bCs/>
          <w:sz w:val="16"/>
          <w:szCs w:val="16"/>
        </w:rPr>
        <w:t>104</w:t>
      </w:r>
      <w:r>
        <w:rPr>
          <w:rFonts w:ascii="標楷體" w:eastAsia="標楷體" w:hAnsi="標楷體" w:cs="標楷體" w:hint="eastAsia"/>
          <w:bCs/>
          <w:sz w:val="16"/>
          <w:szCs w:val="16"/>
        </w:rPr>
        <w:t>年</w:t>
      </w:r>
      <w:r>
        <w:rPr>
          <w:rFonts w:ascii="標楷體" w:eastAsia="標楷體" w:hAnsi="標楷體" w:cs="標楷體"/>
          <w:bCs/>
          <w:sz w:val="16"/>
          <w:szCs w:val="16"/>
        </w:rPr>
        <w:t>5</w:t>
      </w:r>
      <w:r>
        <w:rPr>
          <w:rFonts w:ascii="標楷體" w:eastAsia="標楷體" w:hAnsi="標楷體" w:cs="標楷體" w:hint="eastAsia"/>
          <w:bCs/>
          <w:sz w:val="16"/>
          <w:szCs w:val="16"/>
        </w:rPr>
        <w:t>月</w:t>
      </w:r>
      <w:r>
        <w:rPr>
          <w:rFonts w:ascii="標楷體" w:eastAsia="標楷體" w:hAnsi="標楷體" w:cs="標楷體"/>
          <w:bCs/>
          <w:sz w:val="16"/>
          <w:szCs w:val="16"/>
        </w:rPr>
        <w:t>27</w:t>
      </w:r>
      <w:r>
        <w:rPr>
          <w:rFonts w:ascii="標楷體" w:eastAsia="標楷體" w:hAnsi="標楷體" w:cs="標楷體" w:hint="eastAsia"/>
          <w:bCs/>
          <w:sz w:val="16"/>
          <w:szCs w:val="16"/>
        </w:rPr>
        <w:t>日</w:t>
      </w:r>
      <w:proofErr w:type="gramStart"/>
      <w:r>
        <w:rPr>
          <w:rFonts w:ascii="標楷體" w:eastAsia="標楷體" w:hAnsi="標楷體" w:cs="標楷體" w:hint="eastAsia"/>
          <w:bCs/>
          <w:sz w:val="16"/>
          <w:szCs w:val="16"/>
        </w:rPr>
        <w:t>工程企字第</w:t>
      </w:r>
      <w:r>
        <w:rPr>
          <w:rFonts w:ascii="標楷體" w:eastAsia="標楷體" w:hAnsi="標楷體" w:cs="標楷體"/>
          <w:bCs/>
          <w:sz w:val="16"/>
          <w:szCs w:val="16"/>
        </w:rPr>
        <w:t>10400168650</w:t>
      </w:r>
      <w:r>
        <w:rPr>
          <w:rFonts w:ascii="標楷體" w:eastAsia="標楷體" w:hAnsi="標楷體" w:cs="標楷體" w:hint="eastAsia"/>
          <w:bCs/>
          <w:sz w:val="16"/>
          <w:szCs w:val="16"/>
        </w:rPr>
        <w:t>號</w:t>
      </w:r>
      <w:proofErr w:type="gramEnd"/>
      <w:r>
        <w:rPr>
          <w:rFonts w:ascii="標楷體" w:eastAsia="標楷體" w:hAnsi="標楷體" w:cs="標楷體" w:hint="eastAsia"/>
          <w:bCs/>
          <w:sz w:val="16"/>
          <w:szCs w:val="16"/>
        </w:rPr>
        <w:t>函</w:t>
      </w:r>
      <w:r>
        <w:rPr>
          <w:rFonts w:ascii="標楷體" w:eastAsia="標楷體" w:hAnsi="標楷體" w:cs="標楷體"/>
          <w:bCs/>
          <w:sz w:val="16"/>
          <w:szCs w:val="16"/>
        </w:rPr>
        <w:t>)</w:t>
      </w:r>
    </w:p>
    <w:p w14:paraId="45624A27" w14:textId="417A4F26" w:rsidR="00B87049" w:rsidRDefault="007D2B84" w:rsidP="00335976">
      <w:pPr>
        <w:pStyle w:val="Standard"/>
        <w:tabs>
          <w:tab w:val="left" w:pos="1134"/>
        </w:tabs>
        <w:spacing w:line="240" w:lineRule="atLeast"/>
        <w:ind w:leftChars="236" w:left="5666" w:hanging="5100"/>
        <w:jc w:val="right"/>
      </w:pPr>
      <w:r>
        <w:rPr>
          <w:rFonts w:ascii="標楷體" w:eastAsia="標楷體" w:hAnsi="標楷體" w:cs="標楷體"/>
          <w:bCs/>
          <w:sz w:val="20"/>
          <w:szCs w:val="20"/>
        </w:rPr>
        <w:t xml:space="preserve">  </w:t>
      </w:r>
      <w:r>
        <w:rPr>
          <w:rFonts w:ascii="標楷體" w:eastAsia="標楷體" w:hAnsi="標楷體" w:cs="標楷體"/>
          <w:bCs/>
        </w:rPr>
        <w:t>106</w:t>
      </w:r>
      <w:r>
        <w:rPr>
          <w:rFonts w:ascii="標楷體" w:eastAsia="標楷體" w:hAnsi="標楷體" w:cs="標楷體" w:hint="eastAsia"/>
          <w:bCs/>
        </w:rPr>
        <w:t>年</w:t>
      </w:r>
      <w:r>
        <w:rPr>
          <w:rFonts w:ascii="標楷體" w:eastAsia="標楷體" w:hAnsi="標楷體" w:cs="標楷體"/>
          <w:bCs/>
        </w:rPr>
        <w:t>7</w:t>
      </w:r>
      <w:r>
        <w:rPr>
          <w:rFonts w:ascii="標楷體" w:eastAsia="標楷體" w:hAnsi="標楷體" w:cs="標楷體" w:hint="eastAsia"/>
          <w:bCs/>
        </w:rPr>
        <w:t>月</w:t>
      </w:r>
      <w:r>
        <w:rPr>
          <w:rFonts w:ascii="標楷體" w:eastAsia="標楷體" w:hAnsi="標楷體" w:cs="標楷體"/>
          <w:bCs/>
        </w:rPr>
        <w:t>24</w:t>
      </w:r>
      <w:r>
        <w:rPr>
          <w:rFonts w:ascii="標楷體" w:eastAsia="標楷體" w:hAnsi="標楷體" w:cs="標楷體" w:hint="eastAsia"/>
          <w:bCs/>
        </w:rPr>
        <w:t>日經水工字第</w:t>
      </w:r>
      <w:r>
        <w:rPr>
          <w:rFonts w:ascii="標楷體" w:eastAsia="標楷體" w:hAnsi="標楷體" w:cs="標楷體"/>
        </w:rPr>
        <w:t>10605134580</w:t>
      </w:r>
      <w:r>
        <w:rPr>
          <w:rFonts w:ascii="標楷體" w:eastAsia="標楷體" w:hAnsi="標楷體" w:cs="標楷體" w:hint="eastAsia"/>
        </w:rPr>
        <w:t>號函</w:t>
      </w:r>
      <w:r>
        <w:rPr>
          <w:rFonts w:ascii="標楷體" w:eastAsia="標楷體" w:hAnsi="標楷體"/>
          <w:sz w:val="16"/>
          <w:szCs w:val="16"/>
        </w:rPr>
        <w:t>(</w:t>
      </w:r>
      <w:r>
        <w:rPr>
          <w:rFonts w:ascii="標楷體" w:eastAsia="標楷體" w:hAnsi="標楷體" w:cs="標楷體" w:hint="eastAsia"/>
          <w:bCs/>
          <w:sz w:val="16"/>
          <w:szCs w:val="16"/>
        </w:rPr>
        <w:t>工程會</w:t>
      </w:r>
      <w:r>
        <w:rPr>
          <w:rFonts w:ascii="標楷體" w:eastAsia="標楷體" w:hAnsi="標楷體" w:cs="標楷體"/>
          <w:bCs/>
          <w:sz w:val="16"/>
          <w:szCs w:val="16"/>
        </w:rPr>
        <w:t>105</w:t>
      </w:r>
      <w:r>
        <w:rPr>
          <w:rFonts w:ascii="標楷體" w:eastAsia="標楷體" w:hAnsi="標楷體" w:cs="標楷體" w:hint="eastAsia"/>
          <w:bCs/>
          <w:sz w:val="16"/>
          <w:szCs w:val="16"/>
        </w:rPr>
        <w:t>年</w:t>
      </w:r>
      <w:r>
        <w:rPr>
          <w:rFonts w:ascii="標楷體" w:eastAsia="標楷體" w:hAnsi="標楷體" w:cs="標楷體"/>
          <w:bCs/>
          <w:sz w:val="16"/>
          <w:szCs w:val="16"/>
        </w:rPr>
        <w:t>1</w:t>
      </w:r>
      <w:r>
        <w:rPr>
          <w:rFonts w:ascii="標楷體" w:eastAsia="標楷體" w:hAnsi="標楷體" w:cs="標楷體" w:hint="eastAsia"/>
          <w:bCs/>
          <w:sz w:val="16"/>
          <w:szCs w:val="16"/>
        </w:rPr>
        <w:t>月</w:t>
      </w:r>
      <w:r>
        <w:rPr>
          <w:rFonts w:ascii="標楷體" w:eastAsia="標楷體" w:hAnsi="標楷體" w:cs="標楷體"/>
          <w:bCs/>
          <w:sz w:val="16"/>
          <w:szCs w:val="16"/>
        </w:rPr>
        <w:t>12</w:t>
      </w:r>
      <w:r>
        <w:rPr>
          <w:rFonts w:ascii="標楷體" w:eastAsia="標楷體" w:hAnsi="標楷體" w:cs="標楷體" w:hint="eastAsia"/>
          <w:bCs/>
          <w:sz w:val="16"/>
          <w:szCs w:val="16"/>
        </w:rPr>
        <w:t>日</w:t>
      </w:r>
      <w:proofErr w:type="gramStart"/>
      <w:r>
        <w:rPr>
          <w:rFonts w:ascii="標楷體" w:eastAsia="標楷體" w:hAnsi="標楷體" w:cs="標楷體" w:hint="eastAsia"/>
          <w:bCs/>
          <w:sz w:val="16"/>
          <w:szCs w:val="16"/>
        </w:rPr>
        <w:t>工程企字第</w:t>
      </w:r>
      <w:r>
        <w:rPr>
          <w:rFonts w:ascii="標楷體" w:eastAsia="標楷體" w:hAnsi="標楷體" w:cs="標楷體"/>
          <w:bCs/>
          <w:sz w:val="16"/>
          <w:szCs w:val="16"/>
        </w:rPr>
        <w:t>10500012320</w:t>
      </w:r>
      <w:r>
        <w:rPr>
          <w:rFonts w:ascii="標楷體" w:eastAsia="標楷體" w:hAnsi="標楷體" w:cs="標楷體" w:hint="eastAsia"/>
          <w:bCs/>
          <w:sz w:val="16"/>
          <w:szCs w:val="16"/>
        </w:rPr>
        <w:t>號</w:t>
      </w:r>
      <w:proofErr w:type="gramEnd"/>
      <w:r w:rsidR="00647893">
        <w:rPr>
          <w:rFonts w:ascii="標楷體" w:eastAsia="標楷體" w:hAnsi="標楷體" w:cs="標楷體" w:hint="eastAsia"/>
          <w:bCs/>
          <w:sz w:val="16"/>
          <w:szCs w:val="16"/>
        </w:rPr>
        <w:t>、</w:t>
      </w:r>
      <w:r>
        <w:rPr>
          <w:rFonts w:ascii="標楷體" w:eastAsia="標楷體" w:hAnsi="標楷體" w:cs="標楷體"/>
          <w:bCs/>
          <w:sz w:val="16"/>
          <w:szCs w:val="16"/>
        </w:rPr>
        <w:t>106</w:t>
      </w:r>
      <w:r>
        <w:rPr>
          <w:rFonts w:ascii="標楷體" w:eastAsia="標楷體" w:hAnsi="標楷體" w:cs="標楷體" w:hint="eastAsia"/>
          <w:bCs/>
          <w:sz w:val="16"/>
          <w:szCs w:val="16"/>
        </w:rPr>
        <w:t>年</w:t>
      </w:r>
      <w:r>
        <w:rPr>
          <w:rFonts w:ascii="標楷體" w:eastAsia="標楷體" w:hAnsi="標楷體" w:cs="標楷體"/>
          <w:bCs/>
          <w:sz w:val="16"/>
          <w:szCs w:val="16"/>
        </w:rPr>
        <w:t>4</w:t>
      </w:r>
      <w:r>
        <w:rPr>
          <w:rFonts w:ascii="標楷體" w:eastAsia="標楷體" w:hAnsi="標楷體" w:cs="標楷體" w:hint="eastAsia"/>
          <w:bCs/>
          <w:sz w:val="16"/>
          <w:szCs w:val="16"/>
        </w:rPr>
        <w:t>月</w:t>
      </w:r>
      <w:r>
        <w:rPr>
          <w:rFonts w:ascii="標楷體" w:eastAsia="標楷體" w:hAnsi="標楷體" w:cs="標楷體"/>
          <w:bCs/>
          <w:sz w:val="16"/>
          <w:szCs w:val="16"/>
        </w:rPr>
        <w:t>6</w:t>
      </w:r>
      <w:r>
        <w:rPr>
          <w:rFonts w:ascii="標楷體" w:eastAsia="標楷體" w:hAnsi="標楷體" w:cs="標楷體" w:hint="eastAsia"/>
          <w:bCs/>
          <w:sz w:val="16"/>
          <w:szCs w:val="16"/>
        </w:rPr>
        <w:t>日</w:t>
      </w:r>
      <w:proofErr w:type="gramStart"/>
      <w:r>
        <w:rPr>
          <w:rFonts w:ascii="標楷體" w:eastAsia="標楷體" w:hAnsi="標楷體" w:cs="標楷體" w:hint="eastAsia"/>
          <w:bCs/>
          <w:sz w:val="16"/>
          <w:szCs w:val="16"/>
        </w:rPr>
        <w:t>工程企字第</w:t>
      </w:r>
      <w:r>
        <w:rPr>
          <w:rFonts w:ascii="標楷體" w:eastAsia="標楷體" w:hAnsi="標楷體" w:cs="標楷體"/>
          <w:bCs/>
          <w:sz w:val="16"/>
          <w:szCs w:val="16"/>
        </w:rPr>
        <w:t>10600101710</w:t>
      </w:r>
      <w:r>
        <w:rPr>
          <w:rFonts w:ascii="標楷體" w:eastAsia="標楷體" w:hAnsi="標楷體" w:cs="標楷體" w:hint="eastAsia"/>
          <w:bCs/>
          <w:sz w:val="16"/>
          <w:szCs w:val="16"/>
        </w:rPr>
        <w:t>號</w:t>
      </w:r>
      <w:proofErr w:type="gramEnd"/>
      <w:r>
        <w:rPr>
          <w:rFonts w:ascii="標楷體" w:eastAsia="標楷體" w:hAnsi="標楷體" w:cs="標楷體" w:hint="eastAsia"/>
          <w:bCs/>
          <w:sz w:val="16"/>
          <w:szCs w:val="16"/>
        </w:rPr>
        <w:t>函</w:t>
      </w:r>
      <w:r>
        <w:rPr>
          <w:rFonts w:ascii="標楷體" w:eastAsia="標楷體" w:hAnsi="標楷體" w:cs="標楷體"/>
          <w:bCs/>
          <w:sz w:val="16"/>
          <w:szCs w:val="16"/>
        </w:rPr>
        <w:t>)</w:t>
      </w:r>
    </w:p>
    <w:p w14:paraId="66C39B46" w14:textId="77777777" w:rsidR="00B87049" w:rsidRDefault="007D2B84" w:rsidP="00335976">
      <w:pPr>
        <w:pStyle w:val="Standard"/>
        <w:tabs>
          <w:tab w:val="left" w:pos="1134"/>
        </w:tabs>
        <w:spacing w:line="240" w:lineRule="atLeast"/>
        <w:ind w:leftChars="236" w:left="566" w:firstLine="480"/>
        <w:jc w:val="right"/>
      </w:pPr>
      <w:r>
        <w:rPr>
          <w:rFonts w:ascii="標楷體" w:eastAsia="標楷體" w:hAnsi="標楷體" w:cs="標楷體"/>
          <w:bCs/>
        </w:rPr>
        <w:t>108</w:t>
      </w:r>
      <w:r>
        <w:rPr>
          <w:rFonts w:ascii="標楷體" w:eastAsia="標楷體" w:hAnsi="標楷體" w:cs="標楷體" w:hint="eastAsia"/>
          <w:bCs/>
        </w:rPr>
        <w:t>年</w:t>
      </w:r>
      <w:r>
        <w:rPr>
          <w:rFonts w:ascii="標楷體" w:eastAsia="標楷體" w:hAnsi="標楷體" w:cs="標楷體"/>
          <w:bCs/>
        </w:rPr>
        <w:t>3</w:t>
      </w:r>
      <w:r>
        <w:rPr>
          <w:rFonts w:ascii="標楷體" w:eastAsia="標楷體" w:hAnsi="標楷體" w:cs="標楷體" w:hint="eastAsia"/>
          <w:bCs/>
        </w:rPr>
        <w:t>月</w:t>
      </w:r>
      <w:r>
        <w:rPr>
          <w:rFonts w:ascii="標楷體" w:eastAsia="標楷體" w:hAnsi="標楷體" w:cs="標楷體"/>
          <w:bCs/>
        </w:rPr>
        <w:t>15</w:t>
      </w:r>
      <w:r>
        <w:rPr>
          <w:rFonts w:ascii="標楷體" w:eastAsia="標楷體" w:hAnsi="標楷體" w:cs="標楷體" w:hint="eastAsia"/>
          <w:bCs/>
        </w:rPr>
        <w:t>日經水工字第</w:t>
      </w:r>
      <w:r>
        <w:rPr>
          <w:rFonts w:ascii="標楷體" w:eastAsia="標楷體" w:hAnsi="標楷體" w:cs="標楷體"/>
        </w:rPr>
        <w:t>10805052430</w:t>
      </w:r>
      <w:r>
        <w:rPr>
          <w:rFonts w:ascii="標楷體" w:eastAsia="標楷體" w:hAnsi="標楷體" w:cs="標楷體" w:hint="eastAsia"/>
        </w:rPr>
        <w:t>號函</w:t>
      </w:r>
      <w:r>
        <w:rPr>
          <w:rFonts w:ascii="標楷體" w:eastAsia="標楷體" w:hAnsi="標楷體"/>
          <w:sz w:val="16"/>
          <w:szCs w:val="16"/>
        </w:rPr>
        <w:t>(</w:t>
      </w:r>
      <w:r>
        <w:rPr>
          <w:rFonts w:ascii="標楷體" w:eastAsia="標楷體" w:hAnsi="標楷體" w:cs="標楷體" w:hint="eastAsia"/>
          <w:bCs/>
          <w:sz w:val="16"/>
          <w:szCs w:val="16"/>
        </w:rPr>
        <w:t>工程會</w:t>
      </w:r>
      <w:r>
        <w:rPr>
          <w:rFonts w:ascii="標楷體" w:eastAsia="標楷體" w:hAnsi="標楷體" w:cs="標楷體"/>
          <w:bCs/>
          <w:sz w:val="16"/>
          <w:szCs w:val="16"/>
        </w:rPr>
        <w:t>107</w:t>
      </w:r>
      <w:r>
        <w:rPr>
          <w:rFonts w:ascii="標楷體" w:eastAsia="標楷體" w:hAnsi="標楷體" w:cs="標楷體" w:hint="eastAsia"/>
          <w:bCs/>
          <w:sz w:val="16"/>
          <w:szCs w:val="16"/>
        </w:rPr>
        <w:t>年</w:t>
      </w:r>
      <w:r>
        <w:rPr>
          <w:rFonts w:ascii="標楷體" w:eastAsia="標楷體" w:hAnsi="標楷體" w:cs="標楷體"/>
          <w:bCs/>
          <w:sz w:val="16"/>
          <w:szCs w:val="16"/>
        </w:rPr>
        <w:t>7</w:t>
      </w:r>
      <w:r>
        <w:rPr>
          <w:rFonts w:ascii="標楷體" w:eastAsia="標楷體" w:hAnsi="標楷體" w:cs="標楷體" w:hint="eastAsia"/>
          <w:bCs/>
          <w:sz w:val="16"/>
          <w:szCs w:val="16"/>
        </w:rPr>
        <w:t>月</w:t>
      </w:r>
      <w:r>
        <w:rPr>
          <w:rFonts w:ascii="標楷體" w:eastAsia="標楷體" w:hAnsi="標楷體" w:cs="標楷體"/>
          <w:bCs/>
          <w:sz w:val="16"/>
          <w:szCs w:val="16"/>
        </w:rPr>
        <w:t>24</w:t>
      </w:r>
      <w:r>
        <w:rPr>
          <w:rFonts w:ascii="標楷體" w:eastAsia="標楷體" w:hAnsi="標楷體" w:cs="標楷體" w:hint="eastAsia"/>
          <w:bCs/>
          <w:sz w:val="16"/>
          <w:szCs w:val="16"/>
        </w:rPr>
        <w:t>日</w:t>
      </w:r>
      <w:proofErr w:type="gramStart"/>
      <w:r>
        <w:rPr>
          <w:rFonts w:ascii="標楷體" w:eastAsia="標楷體" w:hAnsi="標楷體" w:cs="標楷體" w:hint="eastAsia"/>
          <w:bCs/>
          <w:sz w:val="16"/>
          <w:szCs w:val="16"/>
        </w:rPr>
        <w:t>工程企字第</w:t>
      </w:r>
      <w:r>
        <w:rPr>
          <w:rFonts w:ascii="標楷體" w:eastAsia="標楷體" w:hAnsi="標楷體" w:cs="標楷體"/>
          <w:bCs/>
          <w:sz w:val="16"/>
          <w:szCs w:val="16"/>
        </w:rPr>
        <w:t>10700226840</w:t>
      </w:r>
      <w:r>
        <w:rPr>
          <w:rFonts w:ascii="標楷體" w:eastAsia="標楷體" w:hAnsi="標楷體" w:cs="標楷體" w:hint="eastAsia"/>
          <w:bCs/>
          <w:sz w:val="16"/>
          <w:szCs w:val="16"/>
        </w:rPr>
        <w:t>號</w:t>
      </w:r>
      <w:proofErr w:type="gramEnd"/>
      <w:r>
        <w:rPr>
          <w:rFonts w:ascii="標楷體" w:eastAsia="標楷體" w:hAnsi="標楷體" w:cs="標楷體" w:hint="eastAsia"/>
          <w:bCs/>
          <w:sz w:val="16"/>
          <w:szCs w:val="16"/>
        </w:rPr>
        <w:t>函</w:t>
      </w:r>
      <w:r>
        <w:rPr>
          <w:rFonts w:ascii="標楷體" w:eastAsia="標楷體" w:hAnsi="標楷體" w:cs="標楷體"/>
          <w:bCs/>
          <w:sz w:val="16"/>
          <w:szCs w:val="16"/>
        </w:rPr>
        <w:t>)</w:t>
      </w:r>
    </w:p>
    <w:p w14:paraId="7928B5DA" w14:textId="7D7BAE80" w:rsidR="00B87049" w:rsidRDefault="007D2B84" w:rsidP="00335976">
      <w:pPr>
        <w:pStyle w:val="Standard"/>
        <w:tabs>
          <w:tab w:val="left" w:pos="1134"/>
        </w:tabs>
        <w:spacing w:line="240" w:lineRule="atLeast"/>
        <w:ind w:leftChars="236" w:left="566" w:firstLine="320"/>
        <w:jc w:val="right"/>
      </w:pPr>
      <w:r>
        <w:rPr>
          <w:rFonts w:ascii="標楷體" w:eastAsia="標楷體" w:hAnsi="標楷體" w:cs="標楷體"/>
          <w:bCs/>
        </w:rPr>
        <w:t>108</w:t>
      </w:r>
      <w:r>
        <w:rPr>
          <w:rFonts w:ascii="標楷體" w:eastAsia="標楷體" w:hAnsi="標楷體" w:cs="標楷體" w:hint="eastAsia"/>
          <w:bCs/>
        </w:rPr>
        <w:t>年</w:t>
      </w:r>
      <w:r>
        <w:rPr>
          <w:rFonts w:ascii="標楷體" w:eastAsia="標楷體" w:hAnsi="標楷體" w:cs="標楷體"/>
          <w:bCs/>
        </w:rPr>
        <w:t>8</w:t>
      </w:r>
      <w:r>
        <w:rPr>
          <w:rFonts w:ascii="標楷體" w:eastAsia="標楷體" w:hAnsi="標楷體" w:cs="標楷體" w:hint="eastAsia"/>
          <w:bCs/>
        </w:rPr>
        <w:t>月</w:t>
      </w:r>
      <w:r>
        <w:rPr>
          <w:rFonts w:ascii="標楷體" w:eastAsia="標楷體" w:hAnsi="標楷體" w:cs="標楷體"/>
          <w:bCs/>
        </w:rPr>
        <w:t>12</w:t>
      </w:r>
      <w:r>
        <w:rPr>
          <w:rFonts w:ascii="標楷體" w:eastAsia="標楷體" w:hAnsi="標楷體" w:cs="標楷體" w:hint="eastAsia"/>
          <w:bCs/>
        </w:rPr>
        <w:t>日經水工字第</w:t>
      </w:r>
      <w:r>
        <w:rPr>
          <w:rFonts w:ascii="標楷體" w:eastAsia="標楷體" w:hAnsi="標楷體" w:cs="標楷體"/>
          <w:bCs/>
        </w:rPr>
        <w:t>10805170350</w:t>
      </w:r>
      <w:r>
        <w:rPr>
          <w:rFonts w:ascii="標楷體" w:eastAsia="標楷體" w:hAnsi="標楷體" w:cs="標楷體" w:hint="eastAsia"/>
        </w:rPr>
        <w:t>號函</w:t>
      </w:r>
      <w:r>
        <w:rPr>
          <w:rFonts w:ascii="標楷體" w:eastAsia="標楷體" w:hAnsi="標楷體"/>
          <w:sz w:val="16"/>
          <w:szCs w:val="16"/>
        </w:rPr>
        <w:t>(</w:t>
      </w:r>
      <w:r>
        <w:rPr>
          <w:rFonts w:ascii="標楷體" w:eastAsia="標楷體" w:hAnsi="標楷體" w:cs="標楷體" w:hint="eastAsia"/>
          <w:bCs/>
          <w:sz w:val="16"/>
          <w:szCs w:val="16"/>
        </w:rPr>
        <w:t>工程會</w:t>
      </w:r>
      <w:r>
        <w:rPr>
          <w:rFonts w:ascii="標楷體" w:eastAsia="標楷體" w:hAnsi="標楷體" w:cs="標楷體"/>
          <w:bCs/>
          <w:sz w:val="16"/>
          <w:szCs w:val="16"/>
        </w:rPr>
        <w:t>108</w:t>
      </w:r>
      <w:r>
        <w:rPr>
          <w:rFonts w:ascii="標楷體" w:eastAsia="標楷體" w:hAnsi="標楷體" w:cs="標楷體" w:hint="eastAsia"/>
          <w:bCs/>
          <w:sz w:val="16"/>
          <w:szCs w:val="16"/>
        </w:rPr>
        <w:t>年</w:t>
      </w:r>
      <w:r>
        <w:rPr>
          <w:rFonts w:ascii="標楷體" w:eastAsia="標楷體" w:hAnsi="標楷體" w:cs="標楷體"/>
          <w:bCs/>
          <w:sz w:val="16"/>
          <w:szCs w:val="16"/>
        </w:rPr>
        <w:t>7</w:t>
      </w:r>
      <w:r>
        <w:rPr>
          <w:rFonts w:ascii="標楷體" w:eastAsia="標楷體" w:hAnsi="標楷體" w:cs="標楷體" w:hint="eastAsia"/>
          <w:bCs/>
          <w:sz w:val="16"/>
          <w:szCs w:val="16"/>
        </w:rPr>
        <w:t>月</w:t>
      </w:r>
      <w:r>
        <w:rPr>
          <w:rFonts w:ascii="標楷體" w:eastAsia="標楷體" w:hAnsi="標楷體" w:cs="標楷體"/>
          <w:bCs/>
          <w:sz w:val="16"/>
          <w:szCs w:val="16"/>
        </w:rPr>
        <w:t>25</w:t>
      </w:r>
      <w:r>
        <w:rPr>
          <w:rFonts w:ascii="標楷體" w:eastAsia="標楷體" w:hAnsi="標楷體" w:cs="標楷體" w:hint="eastAsia"/>
          <w:bCs/>
          <w:sz w:val="16"/>
          <w:szCs w:val="16"/>
        </w:rPr>
        <w:t>日</w:t>
      </w:r>
      <w:proofErr w:type="gramStart"/>
      <w:r>
        <w:rPr>
          <w:rFonts w:ascii="標楷體" w:eastAsia="標楷體" w:hAnsi="標楷體" w:cs="標楷體" w:hint="eastAsia"/>
          <w:bCs/>
          <w:sz w:val="16"/>
          <w:szCs w:val="16"/>
        </w:rPr>
        <w:t>工程企字第</w:t>
      </w:r>
      <w:r>
        <w:rPr>
          <w:rFonts w:ascii="標楷體" w:eastAsia="標楷體" w:hAnsi="標楷體" w:cs="標楷體"/>
          <w:bCs/>
          <w:sz w:val="16"/>
          <w:szCs w:val="16"/>
        </w:rPr>
        <w:t>1080100640</w:t>
      </w:r>
      <w:r>
        <w:rPr>
          <w:rFonts w:ascii="標楷體" w:eastAsia="標楷體" w:hAnsi="標楷體" w:cs="標楷體" w:hint="eastAsia"/>
          <w:bCs/>
          <w:sz w:val="16"/>
          <w:szCs w:val="16"/>
        </w:rPr>
        <w:t>號</w:t>
      </w:r>
      <w:proofErr w:type="gramEnd"/>
      <w:r>
        <w:rPr>
          <w:rFonts w:ascii="標楷體" w:eastAsia="標楷體" w:hAnsi="標楷體" w:cs="標楷體" w:hint="eastAsia"/>
          <w:bCs/>
          <w:sz w:val="16"/>
          <w:szCs w:val="16"/>
        </w:rPr>
        <w:t>函</w:t>
      </w:r>
      <w:r>
        <w:rPr>
          <w:rFonts w:ascii="標楷體" w:eastAsia="標楷體" w:hAnsi="標楷體" w:cs="標楷體"/>
          <w:bCs/>
          <w:sz w:val="16"/>
          <w:szCs w:val="16"/>
        </w:rPr>
        <w:t>)</w:t>
      </w:r>
    </w:p>
    <w:p w14:paraId="29D55BD7" w14:textId="46170DDD" w:rsidR="00B87049" w:rsidRDefault="007D2B84" w:rsidP="00335976">
      <w:pPr>
        <w:pStyle w:val="Standard"/>
        <w:tabs>
          <w:tab w:val="left" w:pos="1134"/>
        </w:tabs>
        <w:spacing w:line="240" w:lineRule="atLeast"/>
        <w:ind w:leftChars="236" w:left="566" w:firstLine="320"/>
        <w:jc w:val="right"/>
      </w:pPr>
      <w:r>
        <w:rPr>
          <w:rFonts w:ascii="標楷體" w:eastAsia="標楷體" w:hAnsi="標楷體" w:cs="標楷體"/>
          <w:bCs/>
          <w:sz w:val="16"/>
          <w:szCs w:val="16"/>
        </w:rPr>
        <w:t xml:space="preserve"> </w:t>
      </w:r>
      <w:r>
        <w:rPr>
          <w:rFonts w:ascii="標楷體" w:eastAsia="標楷體" w:hAnsi="標楷體" w:cs="標楷體"/>
          <w:bCs/>
        </w:rPr>
        <w:t>109</w:t>
      </w:r>
      <w:r>
        <w:rPr>
          <w:rFonts w:ascii="標楷體" w:eastAsia="標楷體" w:hAnsi="標楷體" w:cs="標楷體" w:hint="eastAsia"/>
          <w:bCs/>
        </w:rPr>
        <w:t>年</w:t>
      </w:r>
      <w:r>
        <w:rPr>
          <w:rFonts w:ascii="標楷體" w:eastAsia="標楷體" w:hAnsi="標楷體" w:cs="標楷體"/>
          <w:bCs/>
        </w:rPr>
        <w:t>4</w:t>
      </w:r>
      <w:r>
        <w:rPr>
          <w:rFonts w:ascii="標楷體" w:eastAsia="標楷體" w:hAnsi="標楷體" w:cs="標楷體" w:hint="eastAsia"/>
          <w:bCs/>
        </w:rPr>
        <w:t>月</w:t>
      </w:r>
      <w:r>
        <w:rPr>
          <w:rFonts w:ascii="標楷體" w:eastAsia="標楷體" w:hAnsi="標楷體" w:cs="標楷體"/>
          <w:bCs/>
        </w:rPr>
        <w:t>14</w:t>
      </w:r>
      <w:r>
        <w:rPr>
          <w:rFonts w:ascii="標楷體" w:eastAsia="標楷體" w:hAnsi="標楷體" w:cs="標楷體" w:hint="eastAsia"/>
          <w:bCs/>
        </w:rPr>
        <w:t>日經水工字第</w:t>
      </w:r>
      <w:r>
        <w:rPr>
          <w:rFonts w:ascii="標楷體" w:eastAsia="標楷體" w:hAnsi="標楷體" w:cs="標楷體"/>
          <w:bCs/>
        </w:rPr>
        <w:t>10905116700</w:t>
      </w:r>
      <w:r>
        <w:rPr>
          <w:rFonts w:ascii="標楷體" w:eastAsia="標楷體" w:hAnsi="標楷體" w:cs="標楷體" w:hint="eastAsia"/>
          <w:bCs/>
        </w:rPr>
        <w:t>號函</w:t>
      </w:r>
      <w:r>
        <w:rPr>
          <w:rFonts w:ascii="標楷體" w:eastAsia="標楷體" w:hAnsi="標楷體"/>
          <w:sz w:val="16"/>
          <w:szCs w:val="16"/>
        </w:rPr>
        <w:t>(</w:t>
      </w:r>
      <w:r>
        <w:rPr>
          <w:rFonts w:ascii="標楷體" w:eastAsia="標楷體" w:hAnsi="標楷體" w:cs="標楷體" w:hint="eastAsia"/>
          <w:bCs/>
          <w:sz w:val="16"/>
          <w:szCs w:val="16"/>
        </w:rPr>
        <w:t>工程會</w:t>
      </w:r>
      <w:r>
        <w:rPr>
          <w:rFonts w:ascii="標楷體" w:eastAsia="標楷體" w:hAnsi="標楷體" w:cs="標楷體"/>
          <w:bCs/>
          <w:sz w:val="16"/>
          <w:szCs w:val="16"/>
        </w:rPr>
        <w:t>109</w:t>
      </w:r>
      <w:r>
        <w:rPr>
          <w:rFonts w:ascii="標楷體" w:eastAsia="標楷體" w:hAnsi="標楷體" w:cs="標楷體" w:hint="eastAsia"/>
          <w:bCs/>
          <w:sz w:val="16"/>
          <w:szCs w:val="16"/>
        </w:rPr>
        <w:t>年</w:t>
      </w:r>
      <w:r>
        <w:rPr>
          <w:rFonts w:ascii="標楷體" w:eastAsia="標楷體" w:hAnsi="標楷體" w:cs="標楷體"/>
          <w:bCs/>
          <w:sz w:val="16"/>
          <w:szCs w:val="16"/>
        </w:rPr>
        <w:t>1</w:t>
      </w:r>
      <w:r>
        <w:rPr>
          <w:rFonts w:ascii="標楷體" w:eastAsia="標楷體" w:hAnsi="標楷體" w:cs="標楷體" w:hint="eastAsia"/>
          <w:bCs/>
          <w:sz w:val="16"/>
          <w:szCs w:val="16"/>
        </w:rPr>
        <w:t>月</w:t>
      </w:r>
      <w:r>
        <w:rPr>
          <w:rFonts w:ascii="標楷體" w:eastAsia="標楷體" w:hAnsi="標楷體" w:cs="標楷體"/>
          <w:bCs/>
          <w:sz w:val="16"/>
          <w:szCs w:val="16"/>
        </w:rPr>
        <w:t>14</w:t>
      </w:r>
      <w:r>
        <w:rPr>
          <w:rFonts w:ascii="標楷體" w:eastAsia="標楷體" w:hAnsi="標楷體" w:cs="標楷體" w:hint="eastAsia"/>
          <w:bCs/>
          <w:sz w:val="16"/>
          <w:szCs w:val="16"/>
        </w:rPr>
        <w:t>日</w:t>
      </w:r>
      <w:proofErr w:type="gramStart"/>
      <w:r>
        <w:rPr>
          <w:rFonts w:ascii="標楷體" w:eastAsia="標楷體" w:hAnsi="標楷體" w:cs="標楷體" w:hint="eastAsia"/>
          <w:bCs/>
          <w:sz w:val="16"/>
          <w:szCs w:val="16"/>
        </w:rPr>
        <w:t>工程企字第</w:t>
      </w:r>
      <w:r>
        <w:rPr>
          <w:rFonts w:ascii="標楷體" w:eastAsia="標楷體" w:hAnsi="標楷體" w:cs="標楷體"/>
          <w:bCs/>
          <w:sz w:val="16"/>
          <w:szCs w:val="16"/>
        </w:rPr>
        <w:t>1080100980</w:t>
      </w:r>
      <w:r>
        <w:rPr>
          <w:rFonts w:ascii="標楷體" w:eastAsia="標楷體" w:hAnsi="標楷體" w:cs="標楷體" w:hint="eastAsia"/>
          <w:bCs/>
          <w:sz w:val="16"/>
          <w:szCs w:val="16"/>
        </w:rPr>
        <w:t>號</w:t>
      </w:r>
      <w:proofErr w:type="gramEnd"/>
      <w:r>
        <w:rPr>
          <w:rFonts w:ascii="標楷體" w:eastAsia="標楷體" w:hAnsi="標楷體" w:cs="標楷體" w:hint="eastAsia"/>
          <w:bCs/>
          <w:sz w:val="16"/>
          <w:szCs w:val="16"/>
        </w:rPr>
        <w:t>函</w:t>
      </w:r>
      <w:r>
        <w:rPr>
          <w:rFonts w:ascii="標楷體" w:eastAsia="標楷體" w:hAnsi="標楷體" w:cs="標楷體"/>
          <w:bCs/>
          <w:sz w:val="16"/>
          <w:szCs w:val="16"/>
        </w:rPr>
        <w:t>)</w:t>
      </w:r>
    </w:p>
    <w:p w14:paraId="79311374" w14:textId="77777777" w:rsidR="00B87049" w:rsidRDefault="007D2B84" w:rsidP="00335976">
      <w:pPr>
        <w:pStyle w:val="Standard"/>
        <w:tabs>
          <w:tab w:val="left" w:pos="1134"/>
        </w:tabs>
        <w:spacing w:line="240" w:lineRule="atLeast"/>
        <w:ind w:leftChars="236" w:left="5526" w:hanging="4960"/>
        <w:jc w:val="right"/>
      </w:pPr>
      <w:r>
        <w:rPr>
          <w:rFonts w:ascii="標楷體" w:eastAsia="標楷體" w:hAnsi="標楷體" w:cs="標楷體"/>
          <w:bCs/>
          <w:sz w:val="16"/>
          <w:szCs w:val="16"/>
        </w:rPr>
        <w:t xml:space="preserve"> </w:t>
      </w:r>
      <w:r>
        <w:rPr>
          <w:rFonts w:ascii="標楷體" w:eastAsia="標楷體" w:hAnsi="標楷體" w:cs="標楷體"/>
          <w:bCs/>
        </w:rPr>
        <w:t>110</w:t>
      </w:r>
      <w:r>
        <w:rPr>
          <w:rFonts w:ascii="標楷體" w:eastAsia="標楷體" w:hAnsi="標楷體" w:cs="標楷體" w:hint="eastAsia"/>
          <w:bCs/>
        </w:rPr>
        <w:t>年</w:t>
      </w:r>
      <w:r>
        <w:rPr>
          <w:rFonts w:ascii="標楷體" w:eastAsia="標楷體" w:hAnsi="標楷體" w:cs="標楷體"/>
          <w:bCs/>
        </w:rPr>
        <w:t>1</w:t>
      </w:r>
      <w:r>
        <w:rPr>
          <w:rFonts w:ascii="標楷體" w:eastAsia="標楷體" w:hAnsi="標楷體" w:cs="標楷體" w:hint="eastAsia"/>
          <w:bCs/>
        </w:rPr>
        <w:t>月</w:t>
      </w:r>
      <w:r>
        <w:rPr>
          <w:rFonts w:ascii="標楷體" w:eastAsia="標楷體" w:hAnsi="標楷體" w:cs="標楷體"/>
          <w:bCs/>
        </w:rPr>
        <w:t>18</w:t>
      </w:r>
      <w:r>
        <w:rPr>
          <w:rFonts w:ascii="標楷體" w:eastAsia="標楷體" w:hAnsi="標楷體" w:cs="標楷體" w:hint="eastAsia"/>
          <w:bCs/>
        </w:rPr>
        <w:t>日經水工字第</w:t>
      </w:r>
      <w:r>
        <w:rPr>
          <w:rFonts w:ascii="標楷體" w:eastAsia="標楷體" w:hAnsi="標楷體" w:cs="標楷體"/>
          <w:bCs/>
        </w:rPr>
        <w:t>11005015130</w:t>
      </w:r>
      <w:r>
        <w:rPr>
          <w:rFonts w:ascii="標楷體" w:eastAsia="標楷體" w:hAnsi="標楷體" w:cs="標楷體" w:hint="eastAsia"/>
        </w:rPr>
        <w:t>號函</w:t>
      </w:r>
      <w:r>
        <w:rPr>
          <w:rFonts w:ascii="標楷體" w:eastAsia="標楷體" w:hAnsi="標楷體"/>
          <w:sz w:val="16"/>
          <w:szCs w:val="16"/>
        </w:rPr>
        <w:t>(</w:t>
      </w:r>
      <w:r>
        <w:rPr>
          <w:rFonts w:ascii="標楷體" w:eastAsia="標楷體" w:hAnsi="標楷體" w:cs="標楷體" w:hint="eastAsia"/>
          <w:bCs/>
          <w:sz w:val="16"/>
          <w:szCs w:val="16"/>
        </w:rPr>
        <w:t>工程會</w:t>
      </w:r>
      <w:r>
        <w:rPr>
          <w:rFonts w:ascii="標楷體" w:eastAsia="標楷體" w:hAnsi="標楷體" w:cs="標楷體"/>
          <w:bCs/>
          <w:sz w:val="16"/>
          <w:szCs w:val="16"/>
        </w:rPr>
        <w:t>109</w:t>
      </w:r>
      <w:r>
        <w:rPr>
          <w:rFonts w:ascii="標楷體" w:eastAsia="標楷體" w:hAnsi="標楷體" w:cs="標楷體" w:hint="eastAsia"/>
          <w:bCs/>
          <w:sz w:val="16"/>
          <w:szCs w:val="16"/>
        </w:rPr>
        <w:t>年</w:t>
      </w:r>
      <w:r>
        <w:rPr>
          <w:rFonts w:ascii="標楷體" w:eastAsia="標楷體" w:hAnsi="標楷體" w:cs="標楷體"/>
          <w:bCs/>
          <w:sz w:val="16"/>
          <w:szCs w:val="16"/>
        </w:rPr>
        <w:t>6</w:t>
      </w:r>
      <w:r>
        <w:rPr>
          <w:rFonts w:ascii="標楷體" w:eastAsia="標楷體" w:hAnsi="標楷體" w:cs="標楷體" w:hint="eastAsia"/>
          <w:bCs/>
          <w:sz w:val="16"/>
          <w:szCs w:val="16"/>
        </w:rPr>
        <w:t>月</w:t>
      </w:r>
      <w:r>
        <w:rPr>
          <w:rFonts w:ascii="標楷體" w:eastAsia="標楷體" w:hAnsi="標楷體" w:cs="標楷體"/>
          <w:bCs/>
          <w:sz w:val="16"/>
          <w:szCs w:val="16"/>
        </w:rPr>
        <w:t>30</w:t>
      </w:r>
      <w:r>
        <w:rPr>
          <w:rFonts w:ascii="標楷體" w:eastAsia="標楷體" w:hAnsi="標楷體" w:cs="標楷體" w:hint="eastAsia"/>
          <w:bCs/>
          <w:sz w:val="16"/>
          <w:szCs w:val="16"/>
        </w:rPr>
        <w:t>日</w:t>
      </w:r>
      <w:proofErr w:type="gramStart"/>
      <w:r>
        <w:rPr>
          <w:rFonts w:ascii="標楷體" w:eastAsia="標楷體" w:hAnsi="標楷體" w:cs="標楷體" w:hint="eastAsia"/>
          <w:bCs/>
          <w:sz w:val="16"/>
          <w:szCs w:val="16"/>
        </w:rPr>
        <w:t>工程企字第</w:t>
      </w:r>
      <w:r>
        <w:rPr>
          <w:rFonts w:ascii="標楷體" w:eastAsia="標楷體" w:hAnsi="標楷體" w:cs="標楷體"/>
          <w:bCs/>
          <w:sz w:val="16"/>
          <w:szCs w:val="16"/>
        </w:rPr>
        <w:t>1090100530</w:t>
      </w:r>
      <w:r>
        <w:rPr>
          <w:rFonts w:ascii="標楷體" w:eastAsia="標楷體" w:hAnsi="標楷體" w:cs="標楷體" w:hint="eastAsia"/>
          <w:bCs/>
          <w:sz w:val="16"/>
          <w:szCs w:val="16"/>
        </w:rPr>
        <w:t>號</w:t>
      </w:r>
      <w:proofErr w:type="gramEnd"/>
      <w:r>
        <w:rPr>
          <w:rFonts w:ascii="標楷體" w:eastAsia="標楷體" w:hAnsi="標楷體" w:cs="標楷體" w:hint="eastAsia"/>
          <w:bCs/>
          <w:sz w:val="16"/>
          <w:szCs w:val="16"/>
        </w:rPr>
        <w:t>及</w:t>
      </w:r>
      <w:r>
        <w:rPr>
          <w:rFonts w:ascii="標楷體" w:eastAsia="標楷體" w:hAnsi="標楷體" w:cs="標楷體"/>
          <w:bCs/>
          <w:sz w:val="16"/>
          <w:szCs w:val="16"/>
        </w:rPr>
        <w:t>109</w:t>
      </w:r>
      <w:r>
        <w:rPr>
          <w:rFonts w:ascii="標楷體" w:eastAsia="標楷體" w:hAnsi="標楷體" w:cs="標楷體" w:hint="eastAsia"/>
          <w:bCs/>
          <w:sz w:val="16"/>
          <w:szCs w:val="16"/>
        </w:rPr>
        <w:t>年</w:t>
      </w:r>
      <w:r>
        <w:rPr>
          <w:rFonts w:ascii="標楷體" w:eastAsia="標楷體" w:hAnsi="標楷體" w:cs="標楷體"/>
          <w:bCs/>
          <w:sz w:val="16"/>
          <w:szCs w:val="16"/>
        </w:rPr>
        <w:t>12</w:t>
      </w:r>
      <w:r>
        <w:rPr>
          <w:rFonts w:ascii="標楷體" w:eastAsia="標楷體" w:hAnsi="標楷體" w:cs="標楷體" w:hint="eastAsia"/>
          <w:bCs/>
          <w:sz w:val="16"/>
          <w:szCs w:val="16"/>
        </w:rPr>
        <w:t>月</w:t>
      </w:r>
      <w:r>
        <w:rPr>
          <w:rFonts w:ascii="標楷體" w:eastAsia="標楷體" w:hAnsi="標楷體" w:cs="標楷體"/>
          <w:bCs/>
          <w:sz w:val="16"/>
          <w:szCs w:val="16"/>
        </w:rPr>
        <w:t>25</w:t>
      </w:r>
      <w:r>
        <w:rPr>
          <w:rFonts w:ascii="標楷體" w:eastAsia="標楷體" w:hAnsi="標楷體" w:cs="標楷體" w:hint="eastAsia"/>
          <w:bCs/>
          <w:sz w:val="16"/>
          <w:szCs w:val="16"/>
        </w:rPr>
        <w:t>日</w:t>
      </w:r>
      <w:proofErr w:type="gramStart"/>
      <w:r>
        <w:rPr>
          <w:rFonts w:ascii="標楷體" w:eastAsia="標楷體" w:hAnsi="標楷體" w:cs="標楷體" w:hint="eastAsia"/>
          <w:bCs/>
          <w:sz w:val="16"/>
          <w:szCs w:val="16"/>
        </w:rPr>
        <w:t>工程企字第</w:t>
      </w:r>
      <w:r>
        <w:rPr>
          <w:rFonts w:ascii="標楷體" w:eastAsia="標楷體" w:hAnsi="標楷體" w:cs="標楷體"/>
          <w:bCs/>
          <w:sz w:val="16"/>
          <w:szCs w:val="16"/>
        </w:rPr>
        <w:t>1090100940</w:t>
      </w:r>
      <w:r>
        <w:rPr>
          <w:rFonts w:ascii="標楷體" w:eastAsia="標楷體" w:hAnsi="標楷體" w:cs="標楷體" w:hint="eastAsia"/>
          <w:bCs/>
          <w:sz w:val="16"/>
          <w:szCs w:val="16"/>
        </w:rPr>
        <w:t>號</w:t>
      </w:r>
      <w:proofErr w:type="gramEnd"/>
      <w:r>
        <w:rPr>
          <w:rFonts w:ascii="標楷體" w:eastAsia="標楷體" w:hAnsi="標楷體" w:cs="標楷體" w:hint="eastAsia"/>
          <w:bCs/>
          <w:sz w:val="16"/>
          <w:szCs w:val="16"/>
        </w:rPr>
        <w:t>函</w:t>
      </w:r>
      <w:r>
        <w:rPr>
          <w:rFonts w:ascii="標楷體" w:eastAsia="標楷體" w:hAnsi="標楷體" w:cs="標楷體"/>
          <w:bCs/>
          <w:sz w:val="16"/>
          <w:szCs w:val="16"/>
        </w:rPr>
        <w:t>)</w:t>
      </w:r>
    </w:p>
    <w:p w14:paraId="6AC44CDD" w14:textId="77777777" w:rsidR="00B87049" w:rsidRDefault="007D2B84" w:rsidP="00335976">
      <w:pPr>
        <w:pStyle w:val="Standard"/>
        <w:tabs>
          <w:tab w:val="left" w:pos="1134"/>
        </w:tabs>
        <w:spacing w:line="240" w:lineRule="atLeast"/>
        <w:ind w:leftChars="236" w:left="5526" w:hanging="4960"/>
        <w:jc w:val="right"/>
      </w:pPr>
      <w:r>
        <w:rPr>
          <w:rFonts w:ascii="標楷體" w:eastAsia="標楷體" w:hAnsi="標楷體" w:cs="標楷體"/>
          <w:bCs/>
        </w:rPr>
        <w:t xml:space="preserve"> 110</w:t>
      </w:r>
      <w:r>
        <w:rPr>
          <w:rFonts w:ascii="標楷體" w:eastAsia="標楷體" w:hAnsi="標楷體" w:cs="標楷體" w:hint="eastAsia"/>
          <w:bCs/>
        </w:rPr>
        <w:t>年</w:t>
      </w:r>
      <w:r>
        <w:rPr>
          <w:rFonts w:ascii="標楷體" w:eastAsia="標楷體" w:hAnsi="標楷體" w:cs="標楷體"/>
          <w:bCs/>
        </w:rPr>
        <w:t>11</w:t>
      </w:r>
      <w:r>
        <w:rPr>
          <w:rFonts w:ascii="標楷體" w:eastAsia="標楷體" w:hAnsi="標楷體" w:cs="標楷體" w:hint="eastAsia"/>
          <w:bCs/>
        </w:rPr>
        <w:t>月</w:t>
      </w:r>
      <w:r>
        <w:rPr>
          <w:rFonts w:ascii="標楷體" w:eastAsia="標楷體" w:hAnsi="標楷體" w:cs="標楷體"/>
          <w:bCs/>
        </w:rPr>
        <w:t>22</w:t>
      </w:r>
      <w:r>
        <w:rPr>
          <w:rFonts w:ascii="標楷體" w:eastAsia="標楷體" w:hAnsi="標楷體" w:cs="標楷體" w:hint="eastAsia"/>
          <w:bCs/>
        </w:rPr>
        <w:t>日經水工字第</w:t>
      </w:r>
      <w:r>
        <w:rPr>
          <w:rFonts w:ascii="標楷體" w:eastAsia="標楷體" w:hAnsi="標楷體" w:cs="標楷體"/>
          <w:bCs/>
        </w:rPr>
        <w:t>11005337740</w:t>
      </w:r>
      <w:r>
        <w:rPr>
          <w:rFonts w:ascii="標楷體" w:eastAsia="標楷體" w:hAnsi="標楷體" w:cs="標楷體" w:hint="eastAsia"/>
          <w:bCs/>
        </w:rPr>
        <w:t>號函</w:t>
      </w:r>
      <w:r>
        <w:rPr>
          <w:rFonts w:ascii="標楷體" w:eastAsia="標楷體" w:hAnsi="標楷體" w:cs="標楷體"/>
          <w:bCs/>
          <w:sz w:val="16"/>
          <w:szCs w:val="16"/>
        </w:rPr>
        <w:t>(</w:t>
      </w:r>
      <w:r>
        <w:rPr>
          <w:rFonts w:ascii="標楷體" w:eastAsia="標楷體" w:hAnsi="標楷體" w:cs="標楷體" w:hint="eastAsia"/>
          <w:bCs/>
          <w:sz w:val="16"/>
          <w:szCs w:val="16"/>
        </w:rPr>
        <w:t>工程會</w:t>
      </w:r>
      <w:r>
        <w:rPr>
          <w:rFonts w:ascii="標楷體" w:eastAsia="標楷體" w:hAnsi="標楷體" w:cs="標楷體"/>
          <w:bCs/>
          <w:sz w:val="16"/>
          <w:szCs w:val="16"/>
        </w:rPr>
        <w:t>110</w:t>
      </w:r>
      <w:r>
        <w:rPr>
          <w:rFonts w:ascii="標楷體" w:eastAsia="標楷體" w:hAnsi="標楷體" w:cs="標楷體" w:hint="eastAsia"/>
          <w:bCs/>
          <w:sz w:val="16"/>
          <w:szCs w:val="16"/>
        </w:rPr>
        <w:t>年</w:t>
      </w:r>
      <w:r>
        <w:rPr>
          <w:rFonts w:ascii="標楷體" w:eastAsia="標楷體" w:hAnsi="標楷體" w:cs="標楷體"/>
          <w:bCs/>
          <w:sz w:val="16"/>
          <w:szCs w:val="16"/>
        </w:rPr>
        <w:t>7</w:t>
      </w:r>
      <w:r>
        <w:rPr>
          <w:rFonts w:ascii="標楷體" w:eastAsia="標楷體" w:hAnsi="標楷體" w:cs="標楷體" w:hint="eastAsia"/>
          <w:bCs/>
          <w:sz w:val="16"/>
          <w:szCs w:val="16"/>
        </w:rPr>
        <w:t>月</w:t>
      </w:r>
      <w:r>
        <w:rPr>
          <w:rFonts w:ascii="標楷體" w:eastAsia="標楷體" w:hAnsi="標楷體" w:cs="標楷體"/>
          <w:bCs/>
          <w:sz w:val="16"/>
          <w:szCs w:val="16"/>
        </w:rPr>
        <w:t>1</w:t>
      </w:r>
      <w:r>
        <w:rPr>
          <w:rFonts w:ascii="標楷體" w:eastAsia="標楷體" w:hAnsi="標楷體" w:cs="標楷體" w:hint="eastAsia"/>
          <w:bCs/>
          <w:sz w:val="16"/>
          <w:szCs w:val="16"/>
        </w:rPr>
        <w:t>日</w:t>
      </w:r>
      <w:proofErr w:type="gramStart"/>
      <w:r>
        <w:rPr>
          <w:rFonts w:ascii="標楷體" w:eastAsia="標楷體" w:hAnsi="標楷體" w:cs="標楷體" w:hint="eastAsia"/>
          <w:bCs/>
          <w:sz w:val="16"/>
          <w:szCs w:val="16"/>
        </w:rPr>
        <w:t>工程企字第</w:t>
      </w:r>
      <w:r>
        <w:rPr>
          <w:sz w:val="16"/>
          <w:szCs w:val="16"/>
        </w:rPr>
        <w:t>1100100862</w:t>
      </w:r>
      <w:proofErr w:type="gramEnd"/>
      <w:r>
        <w:rPr>
          <w:sz w:val="16"/>
          <w:szCs w:val="16"/>
        </w:rPr>
        <w:t xml:space="preserve"> </w:t>
      </w:r>
      <w:r>
        <w:rPr>
          <w:rFonts w:ascii="標楷體" w:eastAsia="標楷體" w:hAnsi="標楷體" w:cs="標楷體" w:hint="eastAsia"/>
          <w:bCs/>
          <w:sz w:val="16"/>
          <w:szCs w:val="16"/>
        </w:rPr>
        <w:t>號函</w:t>
      </w:r>
      <w:r>
        <w:rPr>
          <w:rFonts w:ascii="標楷體" w:eastAsia="標楷體" w:hAnsi="標楷體" w:cs="標楷體"/>
          <w:bCs/>
          <w:sz w:val="16"/>
          <w:szCs w:val="16"/>
        </w:rPr>
        <w:t>)</w:t>
      </w:r>
    </w:p>
    <w:p w14:paraId="07C5A0B7" w14:textId="77777777" w:rsidR="00B87049" w:rsidRDefault="007D2B84" w:rsidP="00335976">
      <w:pPr>
        <w:pStyle w:val="Standard"/>
        <w:tabs>
          <w:tab w:val="left" w:pos="1134"/>
        </w:tabs>
        <w:spacing w:line="240" w:lineRule="atLeast"/>
        <w:ind w:leftChars="236" w:left="5526" w:hanging="4960"/>
        <w:jc w:val="right"/>
      </w:pPr>
      <w:r>
        <w:rPr>
          <w:rFonts w:ascii="標楷體" w:eastAsia="標楷體" w:hAnsi="標楷體" w:cs="標楷體"/>
          <w:bCs/>
        </w:rPr>
        <w:t xml:space="preserve"> 111</w:t>
      </w:r>
      <w:r>
        <w:rPr>
          <w:rFonts w:ascii="標楷體" w:eastAsia="標楷體" w:hAnsi="標楷體" w:cs="標楷體" w:hint="eastAsia"/>
          <w:bCs/>
        </w:rPr>
        <w:t>年</w:t>
      </w:r>
      <w:r>
        <w:rPr>
          <w:rFonts w:ascii="標楷體" w:eastAsia="標楷體" w:hAnsi="標楷體" w:cs="標楷體"/>
          <w:bCs/>
        </w:rPr>
        <w:t>1</w:t>
      </w:r>
      <w:r>
        <w:rPr>
          <w:rFonts w:ascii="標楷體" w:eastAsia="標楷體" w:hAnsi="標楷體" w:cs="標楷體" w:hint="eastAsia"/>
          <w:bCs/>
        </w:rPr>
        <w:t>月</w:t>
      </w:r>
      <w:r>
        <w:rPr>
          <w:rFonts w:ascii="標楷體" w:eastAsia="標楷體" w:hAnsi="標楷體" w:cs="標楷體"/>
          <w:bCs/>
        </w:rPr>
        <w:t>22</w:t>
      </w:r>
      <w:r>
        <w:rPr>
          <w:rFonts w:ascii="標楷體" w:eastAsia="標楷體" w:hAnsi="標楷體" w:cs="標楷體" w:hint="eastAsia"/>
          <w:bCs/>
        </w:rPr>
        <w:t>日經水工字第</w:t>
      </w:r>
      <w:r>
        <w:rPr>
          <w:rFonts w:ascii="標楷體" w:eastAsia="標楷體" w:hAnsi="標楷體" w:cs="標楷體"/>
          <w:bCs/>
        </w:rPr>
        <w:t>11105024240</w:t>
      </w:r>
      <w:r>
        <w:rPr>
          <w:rFonts w:ascii="標楷體" w:eastAsia="標楷體" w:hAnsi="標楷體" w:cs="標楷體" w:hint="eastAsia"/>
          <w:bCs/>
        </w:rPr>
        <w:t>號函</w:t>
      </w:r>
      <w:r>
        <w:rPr>
          <w:rFonts w:ascii="標楷體" w:eastAsia="標楷體" w:hAnsi="標楷體" w:cs="標楷體"/>
          <w:bCs/>
          <w:sz w:val="16"/>
          <w:szCs w:val="16"/>
        </w:rPr>
        <w:t>(</w:t>
      </w:r>
      <w:r>
        <w:rPr>
          <w:rFonts w:ascii="標楷體" w:eastAsia="標楷體" w:hAnsi="標楷體" w:cs="標楷體" w:hint="eastAsia"/>
          <w:bCs/>
          <w:sz w:val="16"/>
          <w:szCs w:val="16"/>
        </w:rPr>
        <w:t>工程會</w:t>
      </w:r>
      <w:r>
        <w:rPr>
          <w:rFonts w:ascii="標楷體" w:eastAsia="標楷體" w:hAnsi="標楷體" w:cs="標楷體"/>
          <w:bCs/>
          <w:sz w:val="16"/>
          <w:szCs w:val="16"/>
        </w:rPr>
        <w:t>111</w:t>
      </w:r>
      <w:r>
        <w:rPr>
          <w:rFonts w:ascii="標楷體" w:eastAsia="標楷體" w:hAnsi="標楷體" w:cs="標楷體" w:hint="eastAsia"/>
          <w:bCs/>
          <w:sz w:val="16"/>
          <w:szCs w:val="16"/>
        </w:rPr>
        <w:t>年</w:t>
      </w:r>
      <w:r>
        <w:rPr>
          <w:rFonts w:ascii="標楷體" w:eastAsia="標楷體" w:hAnsi="標楷體" w:cs="標楷體"/>
          <w:bCs/>
          <w:sz w:val="16"/>
          <w:szCs w:val="16"/>
        </w:rPr>
        <w:t>1</w:t>
      </w:r>
      <w:r>
        <w:rPr>
          <w:rFonts w:ascii="標楷體" w:eastAsia="標楷體" w:hAnsi="標楷體" w:cs="標楷體" w:hint="eastAsia"/>
          <w:bCs/>
          <w:sz w:val="16"/>
          <w:szCs w:val="16"/>
        </w:rPr>
        <w:t>月</w:t>
      </w:r>
      <w:r>
        <w:rPr>
          <w:rFonts w:ascii="標楷體" w:eastAsia="標楷體" w:hAnsi="標楷體" w:cs="標楷體"/>
          <w:bCs/>
          <w:sz w:val="16"/>
          <w:szCs w:val="16"/>
        </w:rPr>
        <w:t>4</w:t>
      </w:r>
      <w:r>
        <w:rPr>
          <w:rFonts w:ascii="標楷體" w:eastAsia="標楷體" w:hAnsi="標楷體" w:cs="標楷體" w:hint="eastAsia"/>
          <w:bCs/>
          <w:sz w:val="16"/>
          <w:szCs w:val="16"/>
        </w:rPr>
        <w:t>日</w:t>
      </w:r>
      <w:proofErr w:type="gramStart"/>
      <w:r>
        <w:rPr>
          <w:rFonts w:ascii="標楷體" w:eastAsia="標楷體" w:hAnsi="標楷體" w:cs="標楷體" w:hint="eastAsia"/>
          <w:bCs/>
          <w:sz w:val="16"/>
          <w:szCs w:val="16"/>
        </w:rPr>
        <w:t>工程企字第</w:t>
      </w:r>
      <w:r>
        <w:rPr>
          <w:rFonts w:eastAsia="標楷體" w:cs="標楷體"/>
          <w:bCs/>
          <w:sz w:val="16"/>
          <w:szCs w:val="16"/>
        </w:rPr>
        <w:t>1110100004</w:t>
      </w:r>
      <w:proofErr w:type="gramEnd"/>
      <w:r>
        <w:rPr>
          <w:rFonts w:eastAsia="標楷體" w:cs="標楷體"/>
          <w:bCs/>
          <w:sz w:val="16"/>
          <w:szCs w:val="16"/>
        </w:rPr>
        <w:t xml:space="preserve"> </w:t>
      </w:r>
      <w:r>
        <w:rPr>
          <w:rFonts w:ascii="標楷體" w:eastAsia="標楷體" w:hAnsi="標楷體" w:cs="標楷體" w:hint="eastAsia"/>
          <w:bCs/>
          <w:sz w:val="16"/>
          <w:szCs w:val="16"/>
        </w:rPr>
        <w:t>號函</w:t>
      </w:r>
      <w:r>
        <w:rPr>
          <w:rFonts w:ascii="標楷體" w:eastAsia="標楷體" w:hAnsi="標楷體" w:cs="標楷體"/>
          <w:bCs/>
          <w:sz w:val="16"/>
          <w:szCs w:val="16"/>
        </w:rPr>
        <w:t>)</w:t>
      </w:r>
    </w:p>
    <w:p w14:paraId="43B34BA5" w14:textId="77777777" w:rsidR="00B87049" w:rsidRDefault="007D2B84" w:rsidP="00335976">
      <w:pPr>
        <w:pStyle w:val="Standard"/>
        <w:tabs>
          <w:tab w:val="left" w:pos="1134"/>
        </w:tabs>
        <w:spacing w:line="240" w:lineRule="atLeast"/>
        <w:ind w:leftChars="236" w:left="708" w:hanging="142"/>
        <w:jc w:val="right"/>
      </w:pPr>
      <w:r>
        <w:rPr>
          <w:rFonts w:ascii="標楷體" w:eastAsia="標楷體" w:hAnsi="標楷體" w:cs="標楷體"/>
          <w:bCs/>
          <w:color w:val="FF0000"/>
        </w:rPr>
        <w:t>112</w:t>
      </w:r>
      <w:r>
        <w:rPr>
          <w:rFonts w:ascii="標楷體" w:eastAsia="標楷體" w:hAnsi="標楷體" w:cs="標楷體" w:hint="eastAsia"/>
          <w:bCs/>
          <w:color w:val="FF0000"/>
        </w:rPr>
        <w:t>年</w:t>
      </w:r>
      <w:r w:rsidR="00335976">
        <w:rPr>
          <w:rFonts w:ascii="標楷體" w:eastAsia="標楷體" w:hAnsi="標楷體" w:cs="標楷體"/>
          <w:bCs/>
          <w:color w:val="FF0000"/>
        </w:rPr>
        <w:t>1</w:t>
      </w:r>
      <w:r w:rsidR="00AD74BF">
        <w:rPr>
          <w:rFonts w:ascii="標楷體" w:eastAsia="標楷體" w:hAnsi="標楷體" w:cs="標楷體"/>
          <w:bCs/>
          <w:color w:val="FF0000"/>
        </w:rPr>
        <w:t>2</w:t>
      </w:r>
      <w:r>
        <w:rPr>
          <w:rFonts w:ascii="標楷體" w:eastAsia="標楷體" w:hAnsi="標楷體" w:cs="標楷體" w:hint="eastAsia"/>
          <w:bCs/>
          <w:color w:val="FF0000"/>
        </w:rPr>
        <w:t>月</w:t>
      </w:r>
      <w:r w:rsidR="00ED49C8">
        <w:rPr>
          <w:rFonts w:ascii="標楷體" w:eastAsia="標楷體" w:hAnsi="標楷體" w:cs="標楷體"/>
          <w:bCs/>
          <w:color w:val="FF0000"/>
        </w:rPr>
        <w:t>13</w:t>
      </w:r>
      <w:r>
        <w:rPr>
          <w:rFonts w:ascii="標楷體" w:eastAsia="標楷體" w:hAnsi="標楷體" w:cs="標楷體" w:hint="eastAsia"/>
          <w:bCs/>
          <w:color w:val="FF0000"/>
        </w:rPr>
        <w:t>日經水工字第</w:t>
      </w:r>
      <w:r w:rsidR="00AD74BF">
        <w:rPr>
          <w:rFonts w:ascii="標楷體" w:eastAsia="標楷體" w:hAnsi="標楷體" w:cs="標楷體"/>
          <w:bCs/>
          <w:color w:val="FF0000"/>
          <w:kern w:val="0"/>
        </w:rPr>
        <w:t>11205329250</w:t>
      </w:r>
      <w:r>
        <w:rPr>
          <w:rFonts w:ascii="標楷體" w:eastAsia="標楷體" w:hAnsi="標楷體" w:cs="標楷體" w:hint="eastAsia"/>
          <w:bCs/>
          <w:color w:val="FF0000"/>
        </w:rPr>
        <w:t>號函</w:t>
      </w:r>
      <w:r>
        <w:rPr>
          <w:rFonts w:ascii="標楷體" w:eastAsia="標楷體" w:hAnsi="標楷體" w:cs="標楷體"/>
          <w:bCs/>
          <w:color w:val="FF0000"/>
          <w:sz w:val="16"/>
          <w:szCs w:val="16"/>
        </w:rPr>
        <w:t>(</w:t>
      </w:r>
      <w:r>
        <w:rPr>
          <w:rFonts w:ascii="標楷體" w:eastAsia="標楷體" w:hAnsi="標楷體" w:cs="標楷體" w:hint="eastAsia"/>
          <w:bCs/>
          <w:color w:val="FF0000"/>
          <w:sz w:val="16"/>
          <w:szCs w:val="16"/>
        </w:rPr>
        <w:t>工程會</w:t>
      </w:r>
      <w:r>
        <w:rPr>
          <w:rFonts w:ascii="標楷體" w:eastAsia="標楷體" w:hAnsi="標楷體" w:cs="標楷體"/>
          <w:bCs/>
          <w:color w:val="FF0000"/>
          <w:sz w:val="16"/>
          <w:szCs w:val="16"/>
        </w:rPr>
        <w:t>111</w:t>
      </w:r>
      <w:r>
        <w:rPr>
          <w:rFonts w:ascii="標楷體" w:eastAsia="標楷體" w:hAnsi="標楷體" w:cs="標楷體" w:hint="eastAsia"/>
          <w:bCs/>
          <w:color w:val="FF0000"/>
          <w:sz w:val="16"/>
          <w:szCs w:val="16"/>
        </w:rPr>
        <w:t>年</w:t>
      </w:r>
      <w:r>
        <w:rPr>
          <w:rFonts w:ascii="標楷體" w:eastAsia="標楷體" w:hAnsi="標楷體" w:cs="標楷體"/>
          <w:bCs/>
          <w:color w:val="FF0000"/>
          <w:sz w:val="16"/>
          <w:szCs w:val="16"/>
        </w:rPr>
        <w:t>4</w:t>
      </w:r>
      <w:r>
        <w:rPr>
          <w:rFonts w:ascii="標楷體" w:eastAsia="標楷體" w:hAnsi="標楷體" w:cs="標楷體" w:hint="eastAsia"/>
          <w:bCs/>
          <w:color w:val="FF0000"/>
          <w:sz w:val="16"/>
          <w:szCs w:val="16"/>
        </w:rPr>
        <w:t>月</w:t>
      </w:r>
      <w:r>
        <w:rPr>
          <w:rFonts w:ascii="標楷體" w:eastAsia="標楷體" w:hAnsi="標楷體" w:cs="標楷體"/>
          <w:bCs/>
          <w:color w:val="FF0000"/>
          <w:sz w:val="16"/>
          <w:szCs w:val="16"/>
        </w:rPr>
        <w:t>29</w:t>
      </w:r>
      <w:r>
        <w:rPr>
          <w:rFonts w:ascii="標楷體" w:eastAsia="標楷體" w:hAnsi="標楷體" w:cs="標楷體" w:hint="eastAsia"/>
          <w:bCs/>
          <w:color w:val="FF0000"/>
          <w:sz w:val="16"/>
          <w:szCs w:val="16"/>
        </w:rPr>
        <w:t>日</w:t>
      </w:r>
      <w:proofErr w:type="gramStart"/>
      <w:r>
        <w:rPr>
          <w:rFonts w:ascii="標楷體" w:eastAsia="標楷體" w:hAnsi="標楷體" w:cs="標楷體" w:hint="eastAsia"/>
          <w:bCs/>
          <w:color w:val="FF0000"/>
          <w:sz w:val="16"/>
          <w:szCs w:val="16"/>
        </w:rPr>
        <w:t>工程企字第</w:t>
      </w:r>
      <w:r>
        <w:rPr>
          <w:rFonts w:ascii="標楷體" w:eastAsia="標楷體" w:hAnsi="標楷體" w:cs="標楷體"/>
          <w:bCs/>
          <w:color w:val="FF0000"/>
          <w:sz w:val="16"/>
          <w:szCs w:val="16"/>
        </w:rPr>
        <w:t>1110100127</w:t>
      </w:r>
      <w:r>
        <w:rPr>
          <w:rFonts w:ascii="標楷體" w:eastAsia="標楷體" w:hAnsi="標楷體" w:cs="標楷體" w:hint="eastAsia"/>
          <w:bCs/>
          <w:color w:val="FF0000"/>
          <w:sz w:val="16"/>
          <w:szCs w:val="16"/>
        </w:rPr>
        <w:t>號</w:t>
      </w:r>
      <w:proofErr w:type="gramEnd"/>
      <w:r>
        <w:rPr>
          <w:rFonts w:ascii="標楷體" w:eastAsia="標楷體" w:hAnsi="標楷體" w:cs="標楷體" w:hint="eastAsia"/>
          <w:bCs/>
          <w:color w:val="FF0000"/>
          <w:sz w:val="16"/>
          <w:szCs w:val="16"/>
        </w:rPr>
        <w:t>函、</w:t>
      </w:r>
      <w:r>
        <w:rPr>
          <w:rFonts w:ascii="標楷體" w:eastAsia="標楷體" w:hAnsi="標楷體" w:cs="標楷體"/>
          <w:bCs/>
          <w:color w:val="FF0000"/>
          <w:sz w:val="16"/>
          <w:szCs w:val="16"/>
        </w:rPr>
        <w:t>111</w:t>
      </w:r>
      <w:r>
        <w:rPr>
          <w:rFonts w:ascii="標楷體" w:eastAsia="標楷體" w:hAnsi="標楷體" w:cs="標楷體" w:hint="eastAsia"/>
          <w:bCs/>
          <w:color w:val="FF0000"/>
          <w:sz w:val="16"/>
          <w:szCs w:val="16"/>
        </w:rPr>
        <w:t>年</w:t>
      </w:r>
      <w:r>
        <w:rPr>
          <w:rFonts w:ascii="標楷體" w:eastAsia="標楷體" w:hAnsi="標楷體" w:cs="標楷體"/>
          <w:bCs/>
          <w:color w:val="FF0000"/>
          <w:sz w:val="16"/>
          <w:szCs w:val="16"/>
        </w:rPr>
        <w:t>11</w:t>
      </w:r>
      <w:r>
        <w:rPr>
          <w:rFonts w:ascii="標楷體" w:eastAsia="標楷體" w:hAnsi="標楷體" w:cs="標楷體" w:hint="eastAsia"/>
          <w:bCs/>
          <w:color w:val="FF0000"/>
          <w:sz w:val="16"/>
          <w:szCs w:val="16"/>
        </w:rPr>
        <w:t>月</w:t>
      </w:r>
      <w:r>
        <w:rPr>
          <w:rFonts w:ascii="標楷體" w:eastAsia="標楷體" w:hAnsi="標楷體" w:cs="標楷體"/>
          <w:bCs/>
          <w:color w:val="FF0000"/>
          <w:sz w:val="16"/>
          <w:szCs w:val="16"/>
        </w:rPr>
        <w:t>22</w:t>
      </w:r>
      <w:r>
        <w:rPr>
          <w:rFonts w:ascii="標楷體" w:eastAsia="標楷體" w:hAnsi="標楷體" w:cs="標楷體" w:hint="eastAsia"/>
          <w:bCs/>
          <w:color w:val="FF0000"/>
          <w:sz w:val="16"/>
          <w:szCs w:val="16"/>
        </w:rPr>
        <w:t>日</w:t>
      </w:r>
      <w:proofErr w:type="gramStart"/>
      <w:r>
        <w:rPr>
          <w:rFonts w:ascii="標楷體" w:eastAsia="標楷體" w:hAnsi="標楷體" w:cs="標楷體" w:hint="eastAsia"/>
          <w:bCs/>
          <w:color w:val="FF0000"/>
          <w:sz w:val="16"/>
          <w:szCs w:val="16"/>
        </w:rPr>
        <w:t>工程企字第</w:t>
      </w:r>
      <w:r>
        <w:rPr>
          <w:rFonts w:ascii="標楷體" w:eastAsia="標楷體" w:hAnsi="標楷體" w:cs="標楷體"/>
          <w:bCs/>
          <w:color w:val="FF0000"/>
          <w:sz w:val="16"/>
          <w:szCs w:val="16"/>
        </w:rPr>
        <w:t>1110100555</w:t>
      </w:r>
      <w:r>
        <w:rPr>
          <w:rFonts w:ascii="標楷體" w:eastAsia="標楷體" w:hAnsi="標楷體" w:cs="標楷體" w:hint="eastAsia"/>
          <w:bCs/>
          <w:color w:val="FF0000"/>
          <w:sz w:val="16"/>
          <w:szCs w:val="16"/>
        </w:rPr>
        <w:t>號</w:t>
      </w:r>
      <w:proofErr w:type="gramEnd"/>
      <w:r>
        <w:rPr>
          <w:rFonts w:ascii="標楷體" w:eastAsia="標楷體" w:hAnsi="標楷體" w:cs="標楷體" w:hint="eastAsia"/>
          <w:bCs/>
          <w:color w:val="FF0000"/>
          <w:sz w:val="16"/>
          <w:szCs w:val="16"/>
        </w:rPr>
        <w:t>函、</w:t>
      </w:r>
      <w:r>
        <w:rPr>
          <w:rFonts w:ascii="標楷體" w:eastAsia="標楷體" w:hAnsi="標楷體" w:cs="標楷體"/>
          <w:bCs/>
          <w:color w:val="FF0000"/>
          <w:sz w:val="16"/>
          <w:szCs w:val="16"/>
        </w:rPr>
        <w:t>112</w:t>
      </w:r>
      <w:r>
        <w:rPr>
          <w:rFonts w:ascii="標楷體" w:eastAsia="標楷體" w:hAnsi="標楷體" w:cs="標楷體" w:hint="eastAsia"/>
          <w:bCs/>
          <w:color w:val="FF0000"/>
          <w:sz w:val="16"/>
          <w:szCs w:val="16"/>
        </w:rPr>
        <w:t>年</w:t>
      </w:r>
      <w:r>
        <w:rPr>
          <w:rFonts w:ascii="標楷體" w:eastAsia="標楷體" w:hAnsi="標楷體" w:cs="標楷體"/>
          <w:bCs/>
          <w:color w:val="FF0000"/>
          <w:sz w:val="16"/>
          <w:szCs w:val="16"/>
        </w:rPr>
        <w:t>7</w:t>
      </w:r>
      <w:r>
        <w:rPr>
          <w:rFonts w:ascii="標楷體" w:eastAsia="標楷體" w:hAnsi="標楷體" w:cs="標楷體" w:hint="eastAsia"/>
          <w:bCs/>
          <w:color w:val="FF0000"/>
          <w:sz w:val="16"/>
          <w:szCs w:val="16"/>
        </w:rPr>
        <w:t>月</w:t>
      </w:r>
      <w:r>
        <w:rPr>
          <w:rFonts w:ascii="標楷體" w:eastAsia="標楷體" w:hAnsi="標楷體" w:cs="標楷體"/>
          <w:bCs/>
          <w:color w:val="FF0000"/>
          <w:sz w:val="16"/>
          <w:szCs w:val="16"/>
        </w:rPr>
        <w:t>7</w:t>
      </w:r>
      <w:r>
        <w:rPr>
          <w:rFonts w:ascii="標楷體" w:eastAsia="標楷體" w:hAnsi="標楷體" w:cs="標楷體" w:hint="eastAsia"/>
          <w:bCs/>
          <w:color w:val="FF0000"/>
          <w:sz w:val="16"/>
          <w:szCs w:val="16"/>
        </w:rPr>
        <w:t>日</w:t>
      </w:r>
      <w:proofErr w:type="gramStart"/>
      <w:r>
        <w:rPr>
          <w:rFonts w:ascii="標楷體" w:eastAsia="標楷體" w:hAnsi="標楷體" w:cs="標楷體" w:hint="eastAsia"/>
          <w:bCs/>
          <w:color w:val="FF0000"/>
          <w:sz w:val="16"/>
          <w:szCs w:val="16"/>
        </w:rPr>
        <w:t>工程企字第</w:t>
      </w:r>
      <w:r>
        <w:rPr>
          <w:rFonts w:ascii="標楷體" w:eastAsia="標楷體" w:hAnsi="標楷體" w:cs="標楷體"/>
          <w:bCs/>
          <w:color w:val="FF0000"/>
          <w:sz w:val="16"/>
          <w:szCs w:val="16"/>
        </w:rPr>
        <w:t>1120100425</w:t>
      </w:r>
      <w:r>
        <w:rPr>
          <w:rFonts w:ascii="標楷體" w:eastAsia="標楷體" w:hAnsi="標楷體" w:cs="標楷體" w:hint="eastAsia"/>
          <w:bCs/>
          <w:color w:val="FF0000"/>
          <w:sz w:val="16"/>
          <w:szCs w:val="16"/>
        </w:rPr>
        <w:t>號</w:t>
      </w:r>
      <w:proofErr w:type="gramEnd"/>
      <w:r>
        <w:rPr>
          <w:rFonts w:ascii="標楷體" w:eastAsia="標楷體" w:hAnsi="標楷體" w:cs="標楷體" w:hint="eastAsia"/>
          <w:bCs/>
          <w:color w:val="FF0000"/>
          <w:sz w:val="16"/>
          <w:szCs w:val="16"/>
        </w:rPr>
        <w:t>函</w:t>
      </w:r>
      <w:r w:rsidR="00335976">
        <w:rPr>
          <w:rFonts w:ascii="標楷體" w:eastAsia="標楷體" w:hAnsi="標楷體" w:cs="標楷體" w:hint="eastAsia"/>
          <w:bCs/>
          <w:color w:val="FF0000"/>
          <w:sz w:val="16"/>
          <w:szCs w:val="16"/>
        </w:rPr>
        <w:t>、</w:t>
      </w:r>
      <w:r w:rsidR="00335976">
        <w:rPr>
          <w:rFonts w:ascii="標楷體" w:eastAsia="標楷體" w:hAnsi="標楷體" w:cs="標楷體"/>
          <w:bCs/>
          <w:color w:val="FF0000"/>
          <w:sz w:val="16"/>
          <w:szCs w:val="16"/>
        </w:rPr>
        <w:t>112</w:t>
      </w:r>
      <w:r w:rsidR="00335976">
        <w:rPr>
          <w:rFonts w:ascii="標楷體" w:eastAsia="標楷體" w:hAnsi="標楷體" w:cs="標楷體" w:hint="eastAsia"/>
          <w:bCs/>
          <w:color w:val="FF0000"/>
          <w:sz w:val="16"/>
          <w:szCs w:val="16"/>
        </w:rPr>
        <w:t>年</w:t>
      </w:r>
      <w:r w:rsidR="00335976">
        <w:rPr>
          <w:rFonts w:ascii="標楷體" w:eastAsia="標楷體" w:hAnsi="標楷體" w:cs="標楷體"/>
          <w:bCs/>
          <w:color w:val="FF0000"/>
          <w:sz w:val="16"/>
          <w:szCs w:val="16"/>
        </w:rPr>
        <w:t>11</w:t>
      </w:r>
      <w:r w:rsidR="00335976">
        <w:rPr>
          <w:rFonts w:ascii="標楷體" w:eastAsia="標楷體" w:hAnsi="標楷體" w:cs="標楷體" w:hint="eastAsia"/>
          <w:bCs/>
          <w:color w:val="FF0000"/>
          <w:sz w:val="16"/>
          <w:szCs w:val="16"/>
        </w:rPr>
        <w:t>月</w:t>
      </w:r>
      <w:r w:rsidR="00335976">
        <w:rPr>
          <w:rFonts w:ascii="標楷體" w:eastAsia="標楷體" w:hAnsi="標楷體" w:cs="標楷體"/>
          <w:bCs/>
          <w:color w:val="FF0000"/>
          <w:sz w:val="16"/>
          <w:szCs w:val="16"/>
        </w:rPr>
        <w:t>15</w:t>
      </w:r>
      <w:r w:rsidR="00335976">
        <w:rPr>
          <w:rFonts w:ascii="標楷體" w:eastAsia="標楷體" w:hAnsi="標楷體" w:cs="標楷體" w:hint="eastAsia"/>
          <w:bCs/>
          <w:color w:val="FF0000"/>
          <w:sz w:val="16"/>
          <w:szCs w:val="16"/>
        </w:rPr>
        <w:t>日</w:t>
      </w:r>
      <w:proofErr w:type="gramStart"/>
      <w:r w:rsidR="00335976" w:rsidRPr="00335976">
        <w:rPr>
          <w:rFonts w:ascii="標楷體" w:eastAsia="標楷體" w:hAnsi="標楷體" w:cs="標楷體" w:hint="eastAsia"/>
          <w:bCs/>
          <w:color w:val="FF0000"/>
          <w:sz w:val="16"/>
          <w:szCs w:val="16"/>
        </w:rPr>
        <w:t>工程企字第</w:t>
      </w:r>
      <w:r w:rsidR="00335976" w:rsidRPr="00335976">
        <w:rPr>
          <w:rFonts w:ascii="標楷體" w:eastAsia="標楷體" w:hAnsi="標楷體" w:cs="標楷體"/>
          <w:bCs/>
          <w:color w:val="FF0000"/>
          <w:sz w:val="16"/>
          <w:szCs w:val="16"/>
        </w:rPr>
        <w:t>1120025201</w:t>
      </w:r>
      <w:r w:rsidR="00335976" w:rsidRPr="00335976">
        <w:rPr>
          <w:rFonts w:ascii="標楷體" w:eastAsia="標楷體" w:hAnsi="標楷體" w:cs="標楷體" w:hint="eastAsia"/>
          <w:bCs/>
          <w:color w:val="FF0000"/>
          <w:sz w:val="16"/>
          <w:szCs w:val="16"/>
        </w:rPr>
        <w:t>號</w:t>
      </w:r>
      <w:proofErr w:type="gramEnd"/>
      <w:r w:rsidR="00695601">
        <w:rPr>
          <w:rFonts w:ascii="標楷體" w:eastAsia="標楷體" w:hAnsi="標楷體" w:cs="標楷體" w:hint="eastAsia"/>
          <w:bCs/>
          <w:color w:val="FF0000"/>
          <w:sz w:val="16"/>
          <w:szCs w:val="16"/>
        </w:rPr>
        <w:t>函</w:t>
      </w:r>
      <w:r>
        <w:rPr>
          <w:rFonts w:ascii="標楷體" w:eastAsia="標楷體" w:hAnsi="標楷體" w:cs="標楷體"/>
          <w:bCs/>
          <w:color w:val="FF0000"/>
          <w:sz w:val="16"/>
          <w:szCs w:val="16"/>
        </w:rPr>
        <w:t>)</w:t>
      </w:r>
    </w:p>
    <w:p w14:paraId="5069D780" w14:textId="77777777" w:rsidR="00B87049" w:rsidRDefault="007D2B84">
      <w:pPr>
        <w:pStyle w:val="Standard"/>
        <w:spacing w:line="240" w:lineRule="atLeast"/>
        <w:jc w:val="both"/>
        <w:rPr>
          <w:rFonts w:ascii="標楷體" w:eastAsia="標楷體" w:hAnsi="標楷體" w:cs="標楷體"/>
          <w:sz w:val="28"/>
          <w:szCs w:val="28"/>
        </w:rPr>
      </w:pPr>
      <w:r>
        <w:rPr>
          <w:rFonts w:ascii="標楷體" w:eastAsia="標楷體" w:hAnsi="標楷體" w:cs="標楷體" w:hint="eastAsia"/>
          <w:sz w:val="28"/>
          <w:szCs w:val="28"/>
        </w:rPr>
        <w:t>招標機關（以下簡稱機關）及得標廠商（以下簡稱廠商）雙方同意依政府採購法（以下簡稱採購法）及其主管機關訂定之規定訂定本契約，共同遵守，其條款如下：</w:t>
      </w:r>
    </w:p>
    <w:p w14:paraId="077D2C2F" w14:textId="77777777" w:rsidR="00B87049" w:rsidRDefault="007D2B84">
      <w:pPr>
        <w:pStyle w:val="Standard"/>
        <w:spacing w:before="60" w:after="60" w:line="240" w:lineRule="atLeast"/>
        <w:jc w:val="both"/>
        <w:rPr>
          <w:rFonts w:ascii="標楷體" w:eastAsia="標楷體" w:hAnsi="標楷體" w:cs="標楷體"/>
          <w:b/>
          <w:bCs/>
          <w:sz w:val="28"/>
          <w:szCs w:val="28"/>
        </w:rPr>
      </w:pPr>
      <w:r>
        <w:rPr>
          <w:rFonts w:ascii="標楷體" w:eastAsia="標楷體" w:hAnsi="標楷體" w:cs="標楷體" w:hint="eastAsia"/>
          <w:b/>
          <w:bCs/>
          <w:sz w:val="28"/>
          <w:szCs w:val="28"/>
        </w:rPr>
        <w:t>第</w:t>
      </w:r>
      <w:r>
        <w:rPr>
          <w:rFonts w:ascii="標楷體" w:eastAsia="標楷體" w:hAnsi="標楷體" w:cs="標楷體"/>
          <w:b/>
          <w:bCs/>
          <w:sz w:val="28"/>
          <w:szCs w:val="28"/>
        </w:rPr>
        <w:t>1</w:t>
      </w:r>
      <w:r>
        <w:rPr>
          <w:rFonts w:ascii="標楷體" w:eastAsia="標楷體" w:hAnsi="標楷體" w:cs="標楷體" w:hint="eastAsia"/>
          <w:b/>
          <w:bCs/>
          <w:sz w:val="28"/>
          <w:szCs w:val="28"/>
        </w:rPr>
        <w:t>條　契約文件及效力</w:t>
      </w:r>
    </w:p>
    <w:p w14:paraId="6814C304" w14:textId="77777777" w:rsidR="00B87049" w:rsidRDefault="007D2B84">
      <w:pPr>
        <w:pStyle w:val="Standard"/>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w:t>
      </w:r>
      <w:proofErr w:type="gramStart"/>
      <w:r>
        <w:rPr>
          <w:rFonts w:ascii="標楷體" w:eastAsia="標楷體" w:hAnsi="標楷體" w:cs="標楷體" w:hint="eastAsia"/>
          <w:sz w:val="28"/>
          <w:szCs w:val="28"/>
        </w:rPr>
        <w:t>一</w:t>
      </w:r>
      <w:proofErr w:type="gramEnd"/>
      <w:r>
        <w:rPr>
          <w:rFonts w:ascii="標楷體" w:eastAsia="標楷體" w:hAnsi="標楷體" w:cs="標楷體"/>
          <w:sz w:val="28"/>
          <w:szCs w:val="28"/>
        </w:rPr>
        <w:t>)</w:t>
      </w:r>
      <w:r>
        <w:rPr>
          <w:rFonts w:ascii="標楷體" w:eastAsia="標楷體" w:hAnsi="標楷體" w:cs="標楷體" w:hint="eastAsia"/>
          <w:sz w:val="28"/>
          <w:szCs w:val="28"/>
        </w:rPr>
        <w:t>契約包括下列文件：</w:t>
      </w:r>
    </w:p>
    <w:p w14:paraId="7F8A5647" w14:textId="77777777" w:rsidR="00B87049" w:rsidRDefault="007D2B84">
      <w:pPr>
        <w:pStyle w:val="Standard"/>
        <w:spacing w:line="240" w:lineRule="atLeast"/>
        <w:ind w:left="1135" w:right="57" w:hanging="284"/>
        <w:jc w:val="both"/>
        <w:rPr>
          <w:rFonts w:ascii="標楷體" w:eastAsia="標楷體" w:hAnsi="標楷體" w:cs="標楷體"/>
          <w:sz w:val="28"/>
          <w:szCs w:val="28"/>
        </w:rPr>
      </w:pPr>
      <w:r>
        <w:rPr>
          <w:rFonts w:ascii="標楷體" w:eastAsia="標楷體" w:hAnsi="標楷體" w:cs="標楷體"/>
          <w:sz w:val="28"/>
          <w:szCs w:val="28"/>
        </w:rPr>
        <w:t>1.</w:t>
      </w:r>
      <w:r>
        <w:rPr>
          <w:rFonts w:ascii="標楷體" w:eastAsia="標楷體" w:hAnsi="標楷體" w:cs="標楷體" w:hint="eastAsia"/>
          <w:sz w:val="28"/>
          <w:szCs w:val="28"/>
        </w:rPr>
        <w:t>招標文件及其變更或補充。</w:t>
      </w:r>
    </w:p>
    <w:p w14:paraId="791CDC39" w14:textId="77777777" w:rsidR="00B87049" w:rsidRDefault="007D2B84">
      <w:pPr>
        <w:pStyle w:val="Standard"/>
        <w:spacing w:line="240" w:lineRule="atLeast"/>
        <w:ind w:left="1135" w:right="57" w:hanging="284"/>
        <w:jc w:val="both"/>
        <w:rPr>
          <w:rFonts w:ascii="標楷體" w:eastAsia="標楷體" w:hAnsi="標楷體" w:cs="標楷體"/>
          <w:sz w:val="28"/>
          <w:szCs w:val="28"/>
        </w:rPr>
      </w:pPr>
      <w:r>
        <w:rPr>
          <w:rFonts w:ascii="標楷體" w:eastAsia="標楷體" w:hAnsi="標楷體" w:cs="標楷體"/>
          <w:sz w:val="28"/>
          <w:szCs w:val="28"/>
        </w:rPr>
        <w:t>2.</w:t>
      </w:r>
      <w:r>
        <w:rPr>
          <w:rFonts w:ascii="標楷體" w:eastAsia="標楷體" w:hAnsi="標楷體" w:cs="標楷體" w:hint="eastAsia"/>
          <w:sz w:val="28"/>
          <w:szCs w:val="28"/>
        </w:rPr>
        <w:t>投標文件及其變更或補充。</w:t>
      </w:r>
    </w:p>
    <w:p w14:paraId="63396F6A" w14:textId="77777777" w:rsidR="00B87049" w:rsidRDefault="007D2B84">
      <w:pPr>
        <w:pStyle w:val="Standard"/>
        <w:spacing w:line="240" w:lineRule="atLeast"/>
        <w:ind w:left="1135" w:right="57" w:hanging="284"/>
        <w:jc w:val="both"/>
        <w:rPr>
          <w:rFonts w:ascii="標楷體" w:eastAsia="標楷體" w:hAnsi="標楷體" w:cs="標楷體"/>
          <w:sz w:val="28"/>
          <w:szCs w:val="28"/>
        </w:rPr>
      </w:pPr>
      <w:r>
        <w:rPr>
          <w:rFonts w:ascii="標楷體" w:eastAsia="標楷體" w:hAnsi="標楷體" w:cs="標楷體"/>
          <w:sz w:val="28"/>
          <w:szCs w:val="28"/>
        </w:rPr>
        <w:t>3.</w:t>
      </w:r>
      <w:r>
        <w:rPr>
          <w:rFonts w:ascii="標楷體" w:eastAsia="標楷體" w:hAnsi="標楷體" w:cs="標楷體" w:hint="eastAsia"/>
          <w:sz w:val="28"/>
          <w:szCs w:val="28"/>
        </w:rPr>
        <w:t>決標文件及其變更或補充。</w:t>
      </w:r>
    </w:p>
    <w:p w14:paraId="2D742753" w14:textId="77777777" w:rsidR="00B87049" w:rsidRDefault="007D2B84">
      <w:pPr>
        <w:pStyle w:val="Standard"/>
        <w:spacing w:line="240" w:lineRule="atLeast"/>
        <w:ind w:left="1135" w:right="57" w:hanging="284"/>
        <w:jc w:val="both"/>
        <w:rPr>
          <w:rFonts w:ascii="標楷體" w:eastAsia="標楷體" w:hAnsi="標楷體" w:cs="標楷體"/>
          <w:sz w:val="28"/>
          <w:szCs w:val="28"/>
        </w:rPr>
      </w:pPr>
      <w:r>
        <w:rPr>
          <w:rFonts w:ascii="標楷體" w:eastAsia="標楷體" w:hAnsi="標楷體" w:cs="標楷體"/>
          <w:sz w:val="28"/>
          <w:szCs w:val="28"/>
        </w:rPr>
        <w:t>4.</w:t>
      </w:r>
      <w:r>
        <w:rPr>
          <w:rFonts w:ascii="標楷體" w:eastAsia="標楷體" w:hAnsi="標楷體" w:cs="標楷體" w:hint="eastAsia"/>
          <w:sz w:val="28"/>
          <w:szCs w:val="28"/>
        </w:rPr>
        <w:t>契約本文</w:t>
      </w:r>
      <w:r>
        <w:rPr>
          <w:rFonts w:ascii="標楷體" w:eastAsia="標楷體" w:hAnsi="標楷體" w:cs="標楷體"/>
          <w:sz w:val="28"/>
          <w:szCs w:val="28"/>
        </w:rPr>
        <w:t>(</w:t>
      </w:r>
      <w:r>
        <w:rPr>
          <w:rFonts w:ascii="標楷體" w:eastAsia="標楷體" w:hAnsi="標楷體" w:cs="標楷體" w:hint="eastAsia"/>
          <w:sz w:val="28"/>
          <w:szCs w:val="28"/>
        </w:rPr>
        <w:t>含附錄</w:t>
      </w:r>
      <w:r>
        <w:rPr>
          <w:rFonts w:ascii="標楷體" w:eastAsia="標楷體" w:hAnsi="標楷體" w:cs="標楷體"/>
          <w:sz w:val="28"/>
          <w:szCs w:val="28"/>
        </w:rPr>
        <w:t>)</w:t>
      </w:r>
      <w:r>
        <w:rPr>
          <w:rFonts w:ascii="標楷體" w:eastAsia="標楷體" w:hAnsi="標楷體" w:cs="標楷體" w:hint="eastAsia"/>
          <w:sz w:val="28"/>
          <w:szCs w:val="28"/>
        </w:rPr>
        <w:t>、附件及其變更或補充。</w:t>
      </w:r>
    </w:p>
    <w:p w14:paraId="5C15719E" w14:textId="77777777" w:rsidR="00B87049" w:rsidRDefault="007D2B84">
      <w:pPr>
        <w:pStyle w:val="Standard"/>
        <w:spacing w:line="240" w:lineRule="atLeast"/>
        <w:ind w:left="1135" w:right="57" w:hanging="284"/>
        <w:jc w:val="both"/>
        <w:rPr>
          <w:rFonts w:ascii="標楷體" w:eastAsia="標楷體" w:hAnsi="標楷體" w:cs="標楷體"/>
          <w:sz w:val="28"/>
          <w:szCs w:val="28"/>
        </w:rPr>
      </w:pPr>
      <w:r>
        <w:rPr>
          <w:rFonts w:ascii="標楷體" w:eastAsia="標楷體" w:hAnsi="標楷體" w:cs="標楷體"/>
          <w:sz w:val="28"/>
          <w:szCs w:val="28"/>
        </w:rPr>
        <w:t>5.</w:t>
      </w:r>
      <w:r>
        <w:rPr>
          <w:rFonts w:ascii="標楷體" w:eastAsia="標楷體" w:hAnsi="標楷體" w:cs="標楷體" w:hint="eastAsia"/>
          <w:sz w:val="28"/>
          <w:szCs w:val="28"/>
        </w:rPr>
        <w:t>依契約所提出之履約文件或資料。</w:t>
      </w:r>
    </w:p>
    <w:p w14:paraId="3DB4ABC4" w14:textId="77777777" w:rsidR="00B87049" w:rsidRDefault="007D2B84">
      <w:pPr>
        <w:pStyle w:val="Standard"/>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hint="eastAsia"/>
          <w:sz w:val="28"/>
          <w:szCs w:val="28"/>
        </w:rPr>
        <w:t>二</w:t>
      </w:r>
      <w:r>
        <w:rPr>
          <w:rFonts w:ascii="標楷體" w:eastAsia="標楷體" w:hAnsi="標楷體" w:cs="標楷體"/>
          <w:sz w:val="28"/>
          <w:szCs w:val="28"/>
        </w:rPr>
        <w:t>)</w:t>
      </w:r>
      <w:r>
        <w:rPr>
          <w:rFonts w:ascii="標楷體" w:eastAsia="標楷體" w:hAnsi="標楷體" w:cs="標楷體" w:hint="eastAsia"/>
          <w:sz w:val="28"/>
          <w:szCs w:val="28"/>
        </w:rPr>
        <w:t>定義及解釋：</w:t>
      </w:r>
    </w:p>
    <w:p w14:paraId="572E5139" w14:textId="77777777" w:rsidR="00B87049" w:rsidRDefault="007D2B84">
      <w:pPr>
        <w:pStyle w:val="Standard"/>
        <w:spacing w:line="240" w:lineRule="atLeast"/>
        <w:ind w:left="1135" w:right="57" w:hanging="284"/>
        <w:jc w:val="both"/>
        <w:rPr>
          <w:rFonts w:ascii="標楷體" w:eastAsia="標楷體" w:hAnsi="標楷體" w:cs="標楷體"/>
          <w:sz w:val="28"/>
          <w:szCs w:val="28"/>
        </w:rPr>
      </w:pPr>
      <w:r>
        <w:rPr>
          <w:rFonts w:ascii="標楷體" w:eastAsia="標楷體" w:hAnsi="標楷體" w:cs="標楷體"/>
          <w:sz w:val="28"/>
          <w:szCs w:val="28"/>
        </w:rPr>
        <w:t>1.</w:t>
      </w:r>
      <w:r>
        <w:rPr>
          <w:rFonts w:ascii="標楷體" w:eastAsia="標楷體" w:hAnsi="標楷體" w:cs="標楷體" w:hint="eastAsia"/>
          <w:sz w:val="28"/>
          <w:szCs w:val="28"/>
        </w:rPr>
        <w:t>契約文件，指前款所定資料，包括以書面、錄音、錄影、照相、微縮、電子數位資料或樣品等方式呈現之原件或複製品。</w:t>
      </w:r>
    </w:p>
    <w:p w14:paraId="26EEDB70" w14:textId="77777777" w:rsidR="00B87049" w:rsidRDefault="007D2B84">
      <w:pPr>
        <w:pStyle w:val="Standard"/>
        <w:spacing w:line="240" w:lineRule="atLeast"/>
        <w:ind w:left="1135" w:right="57" w:hanging="284"/>
        <w:jc w:val="both"/>
        <w:rPr>
          <w:rFonts w:ascii="標楷體" w:eastAsia="標楷體" w:hAnsi="標楷體" w:cs="標楷體"/>
          <w:sz w:val="28"/>
          <w:szCs w:val="28"/>
        </w:rPr>
      </w:pPr>
      <w:r>
        <w:rPr>
          <w:rFonts w:ascii="標楷體" w:eastAsia="標楷體" w:hAnsi="標楷體" w:cs="標楷體"/>
          <w:sz w:val="28"/>
          <w:szCs w:val="28"/>
        </w:rPr>
        <w:t>2.</w:t>
      </w:r>
      <w:r>
        <w:rPr>
          <w:rFonts w:ascii="標楷體" w:eastAsia="標楷體" w:hAnsi="標楷體" w:cs="標楷體" w:hint="eastAsia"/>
          <w:sz w:val="28"/>
          <w:szCs w:val="28"/>
        </w:rPr>
        <w:t>工程會，指行政院公共工程委員會。</w:t>
      </w:r>
    </w:p>
    <w:p w14:paraId="34652876" w14:textId="77777777" w:rsidR="00B87049" w:rsidRDefault="007D2B84">
      <w:pPr>
        <w:pStyle w:val="Standard"/>
        <w:spacing w:line="240" w:lineRule="atLeast"/>
        <w:ind w:left="1135" w:right="57" w:hanging="284"/>
        <w:jc w:val="both"/>
        <w:rPr>
          <w:rFonts w:ascii="標楷體" w:eastAsia="標楷體" w:hAnsi="標楷體" w:cs="標楷體"/>
          <w:sz w:val="28"/>
          <w:szCs w:val="28"/>
        </w:rPr>
      </w:pPr>
      <w:r>
        <w:rPr>
          <w:rFonts w:ascii="標楷體" w:eastAsia="標楷體" w:hAnsi="標楷體" w:cs="標楷體"/>
          <w:sz w:val="28"/>
          <w:szCs w:val="28"/>
        </w:rPr>
        <w:t>3.</w:t>
      </w:r>
      <w:r>
        <w:rPr>
          <w:rFonts w:ascii="標楷體" w:eastAsia="標楷體" w:hAnsi="標楷體" w:cs="標楷體" w:hint="eastAsia"/>
          <w:sz w:val="28"/>
          <w:szCs w:val="28"/>
        </w:rPr>
        <w:t>工程司，指機關以書面指派行使本契約所賦予之工程司之職權者。</w:t>
      </w:r>
    </w:p>
    <w:p w14:paraId="27CE095D" w14:textId="77777777" w:rsidR="00B87049" w:rsidRDefault="007D2B84">
      <w:pPr>
        <w:pStyle w:val="Standard"/>
        <w:spacing w:line="240" w:lineRule="atLeast"/>
        <w:ind w:left="1135" w:right="57" w:hanging="284"/>
        <w:jc w:val="both"/>
        <w:rPr>
          <w:rFonts w:ascii="標楷體" w:eastAsia="標楷體" w:hAnsi="標楷體" w:cs="標楷體"/>
          <w:sz w:val="28"/>
          <w:szCs w:val="28"/>
        </w:rPr>
      </w:pPr>
      <w:r>
        <w:rPr>
          <w:rFonts w:ascii="標楷體" w:eastAsia="標楷體" w:hAnsi="標楷體" w:cs="標楷體"/>
          <w:sz w:val="28"/>
          <w:szCs w:val="28"/>
        </w:rPr>
        <w:t>4.</w:t>
      </w:r>
      <w:r>
        <w:rPr>
          <w:rFonts w:ascii="標楷體" w:eastAsia="標楷體" w:hAnsi="標楷體" w:cs="標楷體" w:hint="eastAsia"/>
          <w:sz w:val="28"/>
          <w:szCs w:val="28"/>
        </w:rPr>
        <w:t>工程司代表，指工程司指定之任何人員，以執行本契約所規定之權責者。其授權範圍須經工程司以書面通知承包商。</w:t>
      </w:r>
    </w:p>
    <w:p w14:paraId="264A0E1A" w14:textId="77777777" w:rsidR="00B87049" w:rsidRDefault="007D2B84">
      <w:pPr>
        <w:pStyle w:val="Standard"/>
        <w:spacing w:line="240" w:lineRule="atLeast"/>
        <w:ind w:left="1135" w:right="57" w:hanging="284"/>
        <w:jc w:val="both"/>
        <w:rPr>
          <w:rFonts w:ascii="標楷體" w:eastAsia="標楷體" w:hAnsi="標楷體" w:cs="標楷體"/>
          <w:sz w:val="28"/>
          <w:szCs w:val="28"/>
        </w:rPr>
      </w:pPr>
      <w:r>
        <w:rPr>
          <w:rFonts w:ascii="標楷體" w:eastAsia="標楷體" w:hAnsi="標楷體" w:cs="標楷體"/>
          <w:sz w:val="28"/>
          <w:szCs w:val="28"/>
        </w:rPr>
        <w:t>5.</w:t>
      </w:r>
      <w:r>
        <w:rPr>
          <w:rFonts w:ascii="標楷體" w:eastAsia="標楷體" w:hAnsi="標楷體" w:cs="標楷體" w:hint="eastAsia"/>
          <w:sz w:val="28"/>
          <w:szCs w:val="28"/>
        </w:rPr>
        <w:t>監造單位，指受機關委託執行監造作業之技術服務廠商或機關自辦之監造單位。</w:t>
      </w:r>
    </w:p>
    <w:p w14:paraId="020BC2B5" w14:textId="77777777" w:rsidR="00B87049" w:rsidRDefault="007D2B84">
      <w:pPr>
        <w:pStyle w:val="Standard"/>
        <w:spacing w:line="240" w:lineRule="atLeast"/>
        <w:ind w:left="1135" w:right="57" w:hanging="284"/>
        <w:jc w:val="both"/>
        <w:rPr>
          <w:rFonts w:ascii="標楷體" w:eastAsia="標楷體" w:hAnsi="標楷體" w:cs="標楷體"/>
          <w:sz w:val="28"/>
          <w:szCs w:val="28"/>
        </w:rPr>
      </w:pPr>
      <w:r>
        <w:rPr>
          <w:rFonts w:ascii="標楷體" w:eastAsia="標楷體" w:hAnsi="標楷體" w:cs="標楷體"/>
          <w:sz w:val="28"/>
          <w:szCs w:val="28"/>
        </w:rPr>
        <w:t>6.</w:t>
      </w:r>
      <w:r>
        <w:rPr>
          <w:rFonts w:ascii="標楷體" w:eastAsia="標楷體" w:hAnsi="標楷體" w:cs="標楷體" w:hint="eastAsia"/>
          <w:sz w:val="28"/>
          <w:szCs w:val="28"/>
        </w:rPr>
        <w:t>分包，</w:t>
      </w:r>
      <w:proofErr w:type="gramStart"/>
      <w:r>
        <w:rPr>
          <w:rFonts w:ascii="標楷體" w:eastAsia="標楷體" w:hAnsi="標楷體" w:cs="標楷體" w:hint="eastAsia"/>
          <w:sz w:val="28"/>
          <w:szCs w:val="28"/>
        </w:rPr>
        <w:t>謂非轉</w:t>
      </w:r>
      <w:proofErr w:type="gramEnd"/>
      <w:r>
        <w:rPr>
          <w:rFonts w:ascii="標楷體" w:eastAsia="標楷體" w:hAnsi="標楷體" w:cs="標楷體" w:hint="eastAsia"/>
          <w:sz w:val="28"/>
          <w:szCs w:val="28"/>
        </w:rPr>
        <w:t>包而將契約之部分由其他廠商代為履行。</w:t>
      </w:r>
    </w:p>
    <w:p w14:paraId="18394344" w14:textId="77777777" w:rsidR="00B87049" w:rsidRDefault="007D2B84">
      <w:pPr>
        <w:pStyle w:val="Standard"/>
        <w:spacing w:line="240" w:lineRule="atLeast"/>
        <w:ind w:left="1135" w:right="57" w:hanging="284"/>
        <w:jc w:val="both"/>
        <w:rPr>
          <w:rFonts w:ascii="標楷體" w:eastAsia="標楷體" w:hAnsi="標楷體" w:cs="標楷體"/>
          <w:sz w:val="28"/>
          <w:szCs w:val="28"/>
        </w:rPr>
      </w:pPr>
      <w:r>
        <w:rPr>
          <w:rFonts w:ascii="標楷體" w:eastAsia="標楷體" w:hAnsi="標楷體" w:cs="標楷體"/>
          <w:sz w:val="28"/>
          <w:szCs w:val="28"/>
        </w:rPr>
        <w:t>7.</w:t>
      </w:r>
      <w:r>
        <w:rPr>
          <w:rFonts w:ascii="標楷體" w:eastAsia="標楷體" w:hAnsi="標楷體" w:cs="標楷體" w:hint="eastAsia"/>
          <w:sz w:val="28"/>
          <w:szCs w:val="28"/>
        </w:rPr>
        <w:t>書面，指所有手書、打字及印刷之來往信函及通知，包括電傳、電報及電子信件。機關得依採購法第</w:t>
      </w:r>
      <w:r>
        <w:rPr>
          <w:rFonts w:ascii="標楷體" w:eastAsia="標楷體" w:hAnsi="標楷體" w:cs="標楷體"/>
          <w:sz w:val="28"/>
          <w:szCs w:val="28"/>
        </w:rPr>
        <w:t>93</w:t>
      </w:r>
      <w:r>
        <w:rPr>
          <w:rFonts w:ascii="標楷體" w:eastAsia="標楷體" w:hAnsi="標楷體" w:cs="標楷體" w:hint="eastAsia"/>
          <w:sz w:val="28"/>
          <w:szCs w:val="28"/>
        </w:rPr>
        <w:t>條之</w:t>
      </w:r>
      <w:r>
        <w:rPr>
          <w:rFonts w:ascii="標楷體" w:eastAsia="標楷體" w:hAnsi="標楷體" w:cs="標楷體"/>
          <w:sz w:val="28"/>
          <w:szCs w:val="28"/>
        </w:rPr>
        <w:t>1</w:t>
      </w:r>
      <w:r>
        <w:rPr>
          <w:rFonts w:ascii="標楷體" w:eastAsia="標楷體" w:hAnsi="標楷體" w:cs="標楷體" w:hint="eastAsia"/>
          <w:sz w:val="28"/>
          <w:szCs w:val="28"/>
        </w:rPr>
        <w:t>允許以電子化方式為之。</w:t>
      </w:r>
    </w:p>
    <w:p w14:paraId="67D6534E" w14:textId="77777777" w:rsidR="00B87049" w:rsidRDefault="007D2B84">
      <w:pPr>
        <w:pStyle w:val="Standard"/>
        <w:spacing w:line="240" w:lineRule="atLeast"/>
        <w:ind w:left="1135" w:right="57" w:hanging="284"/>
        <w:jc w:val="both"/>
        <w:rPr>
          <w:rFonts w:ascii="標楷體" w:eastAsia="標楷體" w:hAnsi="標楷體" w:cs="標楷體"/>
          <w:sz w:val="28"/>
          <w:szCs w:val="28"/>
        </w:rPr>
      </w:pPr>
      <w:r>
        <w:rPr>
          <w:rFonts w:ascii="標楷體" w:eastAsia="標楷體" w:hAnsi="標楷體" w:cs="標楷體"/>
          <w:sz w:val="28"/>
          <w:szCs w:val="28"/>
        </w:rPr>
        <w:lastRenderedPageBreak/>
        <w:t>8.</w:t>
      </w:r>
      <w:r>
        <w:rPr>
          <w:rFonts w:ascii="標楷體" w:eastAsia="標楷體" w:hAnsi="標楷體" w:cs="標楷體" w:hint="eastAsia"/>
          <w:sz w:val="28"/>
          <w:szCs w:val="28"/>
        </w:rPr>
        <w:t>規範，指列入契約之工程規範及規定，含施工規範、施工安全、衛生、環保、交通維持手冊、技術規範及工程施工期間依契約規定提出之任何規範與書面規定。</w:t>
      </w:r>
    </w:p>
    <w:p w14:paraId="2446D2BF" w14:textId="77777777" w:rsidR="00B87049" w:rsidRDefault="007D2B84">
      <w:pPr>
        <w:pStyle w:val="Standard"/>
        <w:spacing w:line="240" w:lineRule="atLeast"/>
        <w:ind w:left="1135" w:right="57" w:hanging="284"/>
        <w:jc w:val="both"/>
      </w:pPr>
      <w:r>
        <w:rPr>
          <w:rFonts w:ascii="標楷體" w:eastAsia="標楷體" w:hAnsi="標楷體" w:cs="標楷體"/>
          <w:sz w:val="28"/>
          <w:szCs w:val="28"/>
        </w:rPr>
        <w:t>9.</w:t>
      </w:r>
      <w:r>
        <w:rPr>
          <w:rFonts w:ascii="標楷體" w:eastAsia="標楷體" w:hAnsi="標楷體" w:cs="標楷體" w:hint="eastAsia"/>
          <w:sz w:val="28"/>
          <w:szCs w:val="28"/>
        </w:rPr>
        <w:t>圖說，指機關依契約提供廠商之全部圖樣及其所附資料。另由廠商提出經機關認可之全部圖樣及其所附資料，包含必要之樣品及模型，亦屬之。圖說包含（但不限於）設計圖、施工圖、構造圖、工廠施工製造圖、大樣圖等。</w:t>
      </w:r>
    </w:p>
    <w:p w14:paraId="4C0FA315" w14:textId="77777777" w:rsidR="00B87049" w:rsidRDefault="007D2B84">
      <w:pPr>
        <w:pStyle w:val="Standard"/>
        <w:spacing w:line="240" w:lineRule="atLeast"/>
        <w:ind w:left="1135" w:right="57" w:hanging="284"/>
        <w:jc w:val="both"/>
        <w:rPr>
          <w:rFonts w:ascii="標楷體" w:eastAsia="標楷體" w:hAnsi="標楷體" w:cs="標楷體"/>
          <w:sz w:val="28"/>
          <w:szCs w:val="28"/>
        </w:rPr>
      </w:pPr>
      <w:r>
        <w:rPr>
          <w:rFonts w:ascii="標楷體" w:eastAsia="標楷體" w:hAnsi="標楷體" w:cs="標楷體"/>
          <w:sz w:val="28"/>
          <w:szCs w:val="28"/>
        </w:rPr>
        <w:t>10.</w:t>
      </w:r>
      <w:r>
        <w:rPr>
          <w:rFonts w:ascii="標楷體" w:eastAsia="標楷體" w:hAnsi="標楷體" w:cs="標楷體" w:hint="eastAsia"/>
          <w:sz w:val="28"/>
          <w:szCs w:val="28"/>
        </w:rPr>
        <w:t>公款支付日數，係指實際工作日，不包括例假日、特定假日及退請受款人補正之日數。</w:t>
      </w:r>
    </w:p>
    <w:p w14:paraId="0EF0313A" w14:textId="77777777" w:rsidR="00B87049" w:rsidRDefault="007D2B84">
      <w:pPr>
        <w:pStyle w:val="Standard"/>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hint="eastAsia"/>
          <w:sz w:val="28"/>
          <w:szCs w:val="28"/>
        </w:rPr>
        <w:t>三</w:t>
      </w:r>
      <w:r>
        <w:rPr>
          <w:rFonts w:ascii="標楷體" w:eastAsia="標楷體" w:hAnsi="標楷體" w:cs="標楷體"/>
          <w:sz w:val="28"/>
          <w:szCs w:val="28"/>
        </w:rPr>
        <w:t>)</w:t>
      </w:r>
      <w:r>
        <w:rPr>
          <w:rFonts w:ascii="標楷體" w:eastAsia="標楷體" w:hAnsi="標楷體" w:cs="標楷體" w:hint="eastAsia"/>
          <w:sz w:val="28"/>
          <w:szCs w:val="28"/>
        </w:rPr>
        <w:t>契約所含各種文件之內容如有不一致之處，除另有規定外，依下列原則處理：</w:t>
      </w:r>
    </w:p>
    <w:p w14:paraId="2F9D3452" w14:textId="77777777" w:rsidR="00B87049" w:rsidRDefault="007D2B84">
      <w:pPr>
        <w:pStyle w:val="Standard"/>
        <w:spacing w:line="240" w:lineRule="atLeast"/>
        <w:ind w:left="1135" w:right="57" w:hanging="284"/>
        <w:jc w:val="both"/>
        <w:rPr>
          <w:rFonts w:ascii="標楷體" w:eastAsia="標楷體" w:hAnsi="標楷體" w:cs="標楷體"/>
          <w:sz w:val="28"/>
          <w:szCs w:val="28"/>
        </w:rPr>
      </w:pPr>
      <w:r>
        <w:rPr>
          <w:rFonts w:ascii="標楷體" w:eastAsia="標楷體" w:hAnsi="標楷體" w:cs="標楷體"/>
          <w:sz w:val="28"/>
          <w:szCs w:val="28"/>
        </w:rPr>
        <w:t>1.</w:t>
      </w:r>
      <w:r>
        <w:rPr>
          <w:rFonts w:ascii="標楷體" w:eastAsia="標楷體" w:hAnsi="標楷體" w:cs="標楷體" w:hint="eastAsia"/>
          <w:sz w:val="28"/>
          <w:szCs w:val="28"/>
        </w:rPr>
        <w:t>招標文件內之投標須知及契約條款優於招標文件內之其他文件所附記之條款。</w:t>
      </w:r>
      <w:proofErr w:type="gramStart"/>
      <w:r>
        <w:rPr>
          <w:rFonts w:ascii="標楷體" w:eastAsia="標楷體" w:hAnsi="標楷體" w:cs="標楷體" w:hint="eastAsia"/>
          <w:sz w:val="28"/>
          <w:szCs w:val="28"/>
        </w:rPr>
        <w:t>但附記</w:t>
      </w:r>
      <w:proofErr w:type="gramEnd"/>
      <w:r>
        <w:rPr>
          <w:rFonts w:ascii="標楷體" w:eastAsia="標楷體" w:hAnsi="標楷體" w:cs="標楷體" w:hint="eastAsia"/>
          <w:sz w:val="28"/>
          <w:szCs w:val="28"/>
        </w:rPr>
        <w:t>之條款有特別聲明者，不在此限。</w:t>
      </w:r>
    </w:p>
    <w:p w14:paraId="3CECF4BF" w14:textId="77777777" w:rsidR="00B87049" w:rsidRDefault="007D2B84">
      <w:pPr>
        <w:pStyle w:val="Standard"/>
        <w:spacing w:line="240" w:lineRule="atLeast"/>
        <w:ind w:left="1135" w:right="57" w:hanging="284"/>
        <w:jc w:val="both"/>
        <w:rPr>
          <w:rFonts w:ascii="標楷體" w:eastAsia="標楷體" w:hAnsi="標楷體" w:cs="標楷體"/>
          <w:sz w:val="28"/>
          <w:szCs w:val="28"/>
        </w:rPr>
      </w:pPr>
      <w:r>
        <w:rPr>
          <w:rFonts w:ascii="標楷體" w:eastAsia="標楷體" w:hAnsi="標楷體" w:cs="標楷體"/>
          <w:sz w:val="28"/>
          <w:szCs w:val="28"/>
        </w:rPr>
        <w:t>2.</w:t>
      </w:r>
      <w:r>
        <w:rPr>
          <w:rFonts w:ascii="標楷體" w:eastAsia="標楷體" w:hAnsi="標楷體" w:cs="標楷體" w:hint="eastAsia"/>
          <w:sz w:val="28"/>
          <w:szCs w:val="28"/>
        </w:rPr>
        <w:t>招標文件之內容優於投標文件之內容。但投標文件之內容經機關審定優於招標文件之內容者，不在此限。招標文件如允許廠商於投標文件內特別聲明，並經</w:t>
      </w:r>
      <w:proofErr w:type="gramStart"/>
      <w:r>
        <w:rPr>
          <w:rFonts w:ascii="標楷體" w:eastAsia="標楷體" w:hAnsi="標楷體" w:cs="標楷體" w:hint="eastAsia"/>
          <w:sz w:val="28"/>
          <w:szCs w:val="28"/>
        </w:rPr>
        <w:t>機關於審標</w:t>
      </w:r>
      <w:proofErr w:type="gramEnd"/>
      <w:r>
        <w:rPr>
          <w:rFonts w:ascii="標楷體" w:eastAsia="標楷體" w:hAnsi="標楷體" w:cs="標楷體" w:hint="eastAsia"/>
          <w:sz w:val="28"/>
          <w:szCs w:val="28"/>
        </w:rPr>
        <w:t>時接受者，以投標文件之內容為</w:t>
      </w:r>
      <w:proofErr w:type="gramStart"/>
      <w:r>
        <w:rPr>
          <w:rFonts w:ascii="標楷體" w:eastAsia="標楷體" w:hAnsi="標楷體" w:cs="標楷體" w:hint="eastAsia"/>
          <w:sz w:val="28"/>
          <w:szCs w:val="28"/>
        </w:rPr>
        <w:t>準</w:t>
      </w:r>
      <w:proofErr w:type="gramEnd"/>
      <w:r>
        <w:rPr>
          <w:rFonts w:ascii="標楷體" w:eastAsia="標楷體" w:hAnsi="標楷體" w:cs="標楷體" w:hint="eastAsia"/>
          <w:sz w:val="28"/>
          <w:szCs w:val="28"/>
        </w:rPr>
        <w:t>。</w:t>
      </w:r>
    </w:p>
    <w:p w14:paraId="69761DBF" w14:textId="77777777" w:rsidR="00B87049" w:rsidRDefault="007D2B84">
      <w:pPr>
        <w:pStyle w:val="Standard"/>
        <w:spacing w:line="240" w:lineRule="atLeast"/>
        <w:ind w:left="1135" w:right="57" w:hanging="284"/>
        <w:jc w:val="both"/>
        <w:rPr>
          <w:rFonts w:ascii="標楷體" w:eastAsia="標楷體" w:hAnsi="標楷體" w:cs="標楷體"/>
          <w:sz w:val="28"/>
          <w:szCs w:val="28"/>
        </w:rPr>
      </w:pPr>
      <w:r>
        <w:rPr>
          <w:rFonts w:ascii="標楷體" w:eastAsia="標楷體" w:hAnsi="標楷體" w:cs="標楷體"/>
          <w:sz w:val="28"/>
          <w:szCs w:val="28"/>
        </w:rPr>
        <w:t>3.</w:t>
      </w:r>
      <w:r>
        <w:rPr>
          <w:rFonts w:ascii="標楷體" w:eastAsia="標楷體" w:hAnsi="標楷體" w:cs="標楷體" w:hint="eastAsia"/>
          <w:sz w:val="28"/>
          <w:szCs w:val="28"/>
        </w:rPr>
        <w:t>文件經機關審定之日期較新者優於審定日期較舊者。</w:t>
      </w:r>
    </w:p>
    <w:p w14:paraId="73602AD6" w14:textId="77777777" w:rsidR="00B87049" w:rsidRDefault="007D2B84">
      <w:pPr>
        <w:pStyle w:val="Standard"/>
        <w:spacing w:line="240" w:lineRule="atLeast"/>
        <w:ind w:left="1135" w:right="57" w:hanging="284"/>
        <w:jc w:val="both"/>
        <w:rPr>
          <w:rFonts w:ascii="標楷體" w:eastAsia="標楷體" w:hAnsi="標楷體" w:cs="標楷體"/>
          <w:sz w:val="28"/>
          <w:szCs w:val="28"/>
        </w:rPr>
      </w:pPr>
      <w:r>
        <w:rPr>
          <w:rFonts w:ascii="標楷體" w:eastAsia="標楷體" w:hAnsi="標楷體" w:cs="標楷體"/>
          <w:sz w:val="28"/>
          <w:szCs w:val="28"/>
        </w:rPr>
        <w:t>4.</w:t>
      </w:r>
      <w:r>
        <w:rPr>
          <w:rFonts w:ascii="標楷體" w:eastAsia="標楷體" w:hAnsi="標楷體" w:cs="標楷體" w:hint="eastAsia"/>
          <w:sz w:val="28"/>
          <w:szCs w:val="28"/>
        </w:rPr>
        <w:t>大比例尺圖者優於小比例尺圖者。</w:t>
      </w:r>
    </w:p>
    <w:p w14:paraId="4B5836A6" w14:textId="77777777" w:rsidR="00B87049" w:rsidRDefault="007D2B84">
      <w:pPr>
        <w:pStyle w:val="Standard"/>
        <w:spacing w:line="240" w:lineRule="atLeast"/>
        <w:ind w:left="1135" w:right="57" w:hanging="284"/>
        <w:jc w:val="both"/>
        <w:rPr>
          <w:rFonts w:ascii="標楷體" w:eastAsia="標楷體" w:hAnsi="標楷體" w:cs="標楷體"/>
          <w:sz w:val="28"/>
          <w:szCs w:val="28"/>
        </w:rPr>
      </w:pPr>
      <w:r>
        <w:rPr>
          <w:rFonts w:ascii="標楷體" w:eastAsia="標楷體" w:hAnsi="標楷體" w:cs="標楷體"/>
          <w:sz w:val="28"/>
          <w:szCs w:val="28"/>
        </w:rPr>
        <w:t>5.</w:t>
      </w:r>
      <w:r>
        <w:rPr>
          <w:rFonts w:ascii="標楷體" w:eastAsia="標楷體" w:hAnsi="標楷體" w:cs="標楷體" w:hint="eastAsia"/>
          <w:sz w:val="28"/>
          <w:szCs w:val="28"/>
        </w:rPr>
        <w:t>決標紀錄之內容優於開標或議價紀錄之內容。</w:t>
      </w:r>
    </w:p>
    <w:p w14:paraId="12354F28" w14:textId="77777777" w:rsidR="00B87049" w:rsidRDefault="007D2B84">
      <w:pPr>
        <w:pStyle w:val="Standard"/>
        <w:spacing w:line="240" w:lineRule="atLeast"/>
        <w:ind w:left="1135" w:right="57" w:hanging="284"/>
        <w:jc w:val="both"/>
        <w:rPr>
          <w:rFonts w:ascii="標楷體" w:eastAsia="標楷體" w:hAnsi="標楷體" w:cs="標楷體"/>
          <w:sz w:val="28"/>
          <w:szCs w:val="28"/>
        </w:rPr>
      </w:pPr>
      <w:r>
        <w:rPr>
          <w:rFonts w:ascii="標楷體" w:eastAsia="標楷體" w:hAnsi="標楷體" w:cs="標楷體"/>
          <w:sz w:val="28"/>
          <w:szCs w:val="28"/>
        </w:rPr>
        <w:t>6.</w:t>
      </w:r>
      <w:r>
        <w:rPr>
          <w:rFonts w:ascii="標楷體" w:eastAsia="標楷體" w:hAnsi="標楷體" w:cs="標楷體" w:hint="eastAsia"/>
          <w:sz w:val="28"/>
          <w:szCs w:val="28"/>
        </w:rPr>
        <w:t>契約文件若有相互衝突或不一致之情形者，除另有規定外，其適用之優先順序為契約本文</w:t>
      </w:r>
      <w:r>
        <w:rPr>
          <w:rFonts w:ascii="標楷體" w:eastAsia="標楷體" w:hAnsi="標楷體" w:cs="標楷體"/>
          <w:sz w:val="28"/>
          <w:szCs w:val="28"/>
        </w:rPr>
        <w:t>(</w:t>
      </w:r>
      <w:r>
        <w:rPr>
          <w:rFonts w:ascii="標楷體" w:eastAsia="標楷體" w:hAnsi="標楷體" w:cs="標楷體" w:hint="eastAsia"/>
          <w:sz w:val="28"/>
          <w:szCs w:val="28"/>
        </w:rPr>
        <w:t>含附錄</w:t>
      </w:r>
      <w:r>
        <w:rPr>
          <w:rFonts w:ascii="標楷體" w:eastAsia="標楷體" w:hAnsi="標楷體" w:cs="標楷體"/>
          <w:sz w:val="28"/>
          <w:szCs w:val="28"/>
        </w:rPr>
        <w:t>)</w:t>
      </w:r>
      <w:r>
        <w:rPr>
          <w:rFonts w:ascii="標楷體" w:eastAsia="標楷體" w:hAnsi="標楷體" w:cs="標楷體" w:hint="eastAsia"/>
          <w:sz w:val="28"/>
          <w:szCs w:val="28"/>
        </w:rPr>
        <w:t>、投標須知、</w:t>
      </w:r>
      <w:proofErr w:type="gramStart"/>
      <w:r>
        <w:rPr>
          <w:rFonts w:ascii="標楷體" w:eastAsia="標楷體" w:hAnsi="標楷體" w:cs="標楷體" w:hint="eastAsia"/>
          <w:sz w:val="28"/>
          <w:szCs w:val="28"/>
        </w:rPr>
        <w:t>開決標</w:t>
      </w:r>
      <w:proofErr w:type="gramEnd"/>
      <w:r>
        <w:rPr>
          <w:rFonts w:ascii="標楷體" w:eastAsia="標楷體" w:hAnsi="標楷體" w:cs="標楷體" w:hint="eastAsia"/>
          <w:sz w:val="28"/>
          <w:szCs w:val="28"/>
        </w:rPr>
        <w:t>紀錄、圖說、施工補充說明書、工程標單、規範、依契約所提出之履約文件或資料。上述同一文件或圖書，其採用之優先順序以發給時間較近者優先適用。</w:t>
      </w:r>
    </w:p>
    <w:p w14:paraId="222A64A2" w14:textId="77777777" w:rsidR="00B87049" w:rsidRDefault="007D2B84">
      <w:pPr>
        <w:pStyle w:val="Standard"/>
        <w:spacing w:line="240" w:lineRule="atLeast"/>
        <w:ind w:left="1135" w:right="57" w:hanging="284"/>
        <w:jc w:val="both"/>
        <w:rPr>
          <w:rFonts w:ascii="標楷體" w:eastAsia="標楷體" w:hAnsi="標楷體" w:cs="標楷體"/>
          <w:sz w:val="28"/>
          <w:szCs w:val="28"/>
        </w:rPr>
      </w:pPr>
      <w:r>
        <w:rPr>
          <w:rFonts w:ascii="標楷體" w:eastAsia="標楷體" w:hAnsi="標楷體" w:cs="標楷體"/>
          <w:sz w:val="28"/>
          <w:szCs w:val="28"/>
        </w:rPr>
        <w:t>7.</w:t>
      </w:r>
      <w:r>
        <w:rPr>
          <w:rFonts w:ascii="標楷體" w:eastAsia="標楷體" w:hAnsi="標楷體" w:cs="標楷體" w:hint="eastAsia"/>
          <w:sz w:val="28"/>
          <w:szCs w:val="28"/>
        </w:rPr>
        <w:t>同一優先順位之文件，其內容有不一致之處，屬機關文件者，以對廠商有利者為</w:t>
      </w:r>
      <w:proofErr w:type="gramStart"/>
      <w:r>
        <w:rPr>
          <w:rFonts w:ascii="標楷體" w:eastAsia="標楷體" w:hAnsi="標楷體" w:cs="標楷體" w:hint="eastAsia"/>
          <w:sz w:val="28"/>
          <w:szCs w:val="28"/>
        </w:rPr>
        <w:t>準</w:t>
      </w:r>
      <w:proofErr w:type="gramEnd"/>
      <w:r>
        <w:rPr>
          <w:rFonts w:ascii="標楷體" w:eastAsia="標楷體" w:hAnsi="標楷體" w:cs="標楷體" w:hint="eastAsia"/>
          <w:sz w:val="28"/>
          <w:szCs w:val="28"/>
        </w:rPr>
        <w:t>；屬廠商文件者，以對機關有利者為</w:t>
      </w:r>
      <w:proofErr w:type="gramStart"/>
      <w:r>
        <w:rPr>
          <w:rFonts w:ascii="標楷體" w:eastAsia="標楷體" w:hAnsi="標楷體" w:cs="標楷體" w:hint="eastAsia"/>
          <w:sz w:val="28"/>
          <w:szCs w:val="28"/>
        </w:rPr>
        <w:t>準</w:t>
      </w:r>
      <w:proofErr w:type="gramEnd"/>
      <w:r>
        <w:rPr>
          <w:rFonts w:ascii="標楷體" w:eastAsia="標楷體" w:hAnsi="標楷體" w:cs="標楷體" w:hint="eastAsia"/>
          <w:sz w:val="28"/>
          <w:szCs w:val="28"/>
        </w:rPr>
        <w:t>。</w:t>
      </w:r>
    </w:p>
    <w:p w14:paraId="4F63700B" w14:textId="77777777" w:rsidR="00B87049" w:rsidRDefault="007D2B84">
      <w:pPr>
        <w:pStyle w:val="Standard"/>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hint="eastAsia"/>
          <w:sz w:val="28"/>
          <w:szCs w:val="28"/>
        </w:rPr>
        <w:t>四</w:t>
      </w:r>
      <w:r>
        <w:rPr>
          <w:rFonts w:ascii="標楷體" w:eastAsia="標楷體" w:hAnsi="標楷體" w:cs="標楷體"/>
          <w:sz w:val="28"/>
          <w:szCs w:val="28"/>
        </w:rPr>
        <w:t>)</w:t>
      </w:r>
      <w:r>
        <w:rPr>
          <w:rFonts w:ascii="標楷體" w:eastAsia="標楷體" w:hAnsi="標楷體" w:cs="標楷體" w:hint="eastAsia"/>
          <w:sz w:val="28"/>
          <w:szCs w:val="28"/>
        </w:rPr>
        <w:t>契約文件之一切</w:t>
      </w:r>
      <w:proofErr w:type="gramStart"/>
      <w:r>
        <w:rPr>
          <w:rFonts w:ascii="標楷體" w:eastAsia="標楷體" w:hAnsi="標楷體" w:cs="標楷體" w:hint="eastAsia"/>
          <w:sz w:val="28"/>
          <w:szCs w:val="28"/>
        </w:rPr>
        <w:t>規定得互為</w:t>
      </w:r>
      <w:proofErr w:type="gramEnd"/>
      <w:r>
        <w:rPr>
          <w:rFonts w:ascii="標楷體" w:eastAsia="標楷體" w:hAnsi="標楷體" w:cs="標楷體" w:hint="eastAsia"/>
          <w:sz w:val="28"/>
          <w:szCs w:val="28"/>
        </w:rPr>
        <w:t>補充，如仍有不明確之處，機關應依公平合理原則解釋之。如有爭議，依採購法之規定處理。</w:t>
      </w:r>
    </w:p>
    <w:p w14:paraId="34CE43FE" w14:textId="77777777" w:rsidR="00B87049" w:rsidRDefault="007D2B84">
      <w:pPr>
        <w:pStyle w:val="Standard"/>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hint="eastAsia"/>
          <w:sz w:val="28"/>
          <w:szCs w:val="28"/>
        </w:rPr>
        <w:t>五</w:t>
      </w:r>
      <w:r>
        <w:rPr>
          <w:rFonts w:ascii="標楷體" w:eastAsia="標楷體" w:hAnsi="標楷體" w:cs="標楷體"/>
          <w:sz w:val="28"/>
          <w:szCs w:val="28"/>
        </w:rPr>
        <w:t>)</w:t>
      </w:r>
      <w:r>
        <w:rPr>
          <w:rFonts w:ascii="標楷體" w:eastAsia="標楷體" w:hAnsi="標楷體" w:cs="標楷體" w:hint="eastAsia"/>
          <w:sz w:val="28"/>
          <w:szCs w:val="28"/>
        </w:rPr>
        <w:t>契約文字：</w:t>
      </w:r>
    </w:p>
    <w:p w14:paraId="681333A0" w14:textId="77777777" w:rsidR="00B87049" w:rsidRDefault="007D2B84">
      <w:pPr>
        <w:pStyle w:val="Standard"/>
        <w:spacing w:line="240" w:lineRule="atLeast"/>
        <w:ind w:left="1135" w:right="57" w:hanging="284"/>
        <w:jc w:val="both"/>
        <w:rPr>
          <w:rFonts w:ascii="標楷體" w:eastAsia="標楷體" w:hAnsi="標楷體" w:cs="標楷體"/>
          <w:sz w:val="28"/>
          <w:szCs w:val="28"/>
        </w:rPr>
      </w:pPr>
      <w:r>
        <w:rPr>
          <w:rFonts w:ascii="標楷體" w:eastAsia="標楷體" w:hAnsi="標楷體" w:cs="標楷體"/>
          <w:sz w:val="28"/>
          <w:szCs w:val="28"/>
        </w:rPr>
        <w:t>1.</w:t>
      </w:r>
      <w:r>
        <w:rPr>
          <w:rFonts w:ascii="標楷體" w:eastAsia="標楷體" w:hAnsi="標楷體" w:cs="標楷體" w:hint="eastAsia"/>
          <w:sz w:val="28"/>
          <w:szCs w:val="28"/>
        </w:rPr>
        <w:t>契約文字以中文為</w:t>
      </w:r>
      <w:proofErr w:type="gramStart"/>
      <w:r>
        <w:rPr>
          <w:rFonts w:ascii="標楷體" w:eastAsia="標楷體" w:hAnsi="標楷體" w:cs="標楷體" w:hint="eastAsia"/>
          <w:sz w:val="28"/>
          <w:szCs w:val="28"/>
        </w:rPr>
        <w:t>準</w:t>
      </w:r>
      <w:proofErr w:type="gramEnd"/>
      <w:r>
        <w:rPr>
          <w:rFonts w:ascii="標楷體" w:eastAsia="標楷體" w:hAnsi="標楷體" w:cs="標楷體" w:hint="eastAsia"/>
          <w:sz w:val="28"/>
          <w:szCs w:val="28"/>
        </w:rPr>
        <w:t>。但下列情形得以外文為</w:t>
      </w:r>
      <w:proofErr w:type="gramStart"/>
      <w:r>
        <w:rPr>
          <w:rFonts w:ascii="標楷體" w:eastAsia="標楷體" w:hAnsi="標楷體" w:cs="標楷體" w:hint="eastAsia"/>
          <w:sz w:val="28"/>
          <w:szCs w:val="28"/>
        </w:rPr>
        <w:t>準</w:t>
      </w:r>
      <w:proofErr w:type="gramEnd"/>
      <w:r>
        <w:rPr>
          <w:rFonts w:ascii="標楷體" w:eastAsia="標楷體" w:hAnsi="標楷體" w:cs="標楷體" w:hint="eastAsia"/>
          <w:sz w:val="28"/>
          <w:szCs w:val="28"/>
        </w:rPr>
        <w:t>：</w:t>
      </w:r>
    </w:p>
    <w:p w14:paraId="43B05E7C" w14:textId="77777777" w:rsidR="00B87049" w:rsidRDefault="007D2B84">
      <w:pPr>
        <w:pStyle w:val="Standard"/>
        <w:spacing w:line="240" w:lineRule="atLeast"/>
        <w:ind w:left="1531" w:hanging="397"/>
        <w:jc w:val="both"/>
        <w:rPr>
          <w:rFonts w:ascii="標楷體" w:eastAsia="標楷體" w:hAnsi="標楷體" w:cs="標楷體"/>
          <w:sz w:val="28"/>
          <w:szCs w:val="28"/>
        </w:rPr>
      </w:pPr>
      <w:r>
        <w:rPr>
          <w:rFonts w:ascii="標楷體" w:eastAsia="標楷體" w:hAnsi="標楷體" w:cs="標楷體"/>
          <w:sz w:val="28"/>
          <w:szCs w:val="28"/>
        </w:rPr>
        <w:t>(1)</w:t>
      </w:r>
      <w:r>
        <w:rPr>
          <w:rFonts w:ascii="標楷體" w:eastAsia="標楷體" w:hAnsi="標楷體" w:cs="標楷體" w:hint="eastAsia"/>
          <w:sz w:val="28"/>
          <w:szCs w:val="28"/>
        </w:rPr>
        <w:t>特殊技術或材料之圖文資料。</w:t>
      </w:r>
    </w:p>
    <w:p w14:paraId="6025A153" w14:textId="77777777" w:rsidR="00B87049" w:rsidRDefault="007D2B84">
      <w:pPr>
        <w:pStyle w:val="Standard"/>
        <w:spacing w:line="240" w:lineRule="atLeast"/>
        <w:ind w:left="1531" w:hanging="397"/>
        <w:jc w:val="both"/>
        <w:rPr>
          <w:rFonts w:ascii="標楷體" w:eastAsia="標楷體" w:hAnsi="標楷體" w:cs="標楷體"/>
          <w:sz w:val="28"/>
          <w:szCs w:val="28"/>
        </w:rPr>
      </w:pPr>
      <w:r>
        <w:rPr>
          <w:rFonts w:ascii="標楷體" w:eastAsia="標楷體" w:hAnsi="標楷體" w:cs="標楷體"/>
          <w:sz w:val="28"/>
          <w:szCs w:val="28"/>
        </w:rPr>
        <w:t>(2)</w:t>
      </w:r>
      <w:r>
        <w:rPr>
          <w:rFonts w:ascii="標楷體" w:eastAsia="標楷體" w:hAnsi="標楷體" w:cs="標楷體" w:hint="eastAsia"/>
          <w:sz w:val="28"/>
          <w:szCs w:val="28"/>
        </w:rPr>
        <w:t>國際組織、外國政府或其授權機構、公會或商會所出具之文件。</w:t>
      </w:r>
    </w:p>
    <w:p w14:paraId="1EAAC4AC" w14:textId="77777777" w:rsidR="00B87049" w:rsidRDefault="007D2B84">
      <w:pPr>
        <w:pStyle w:val="Standard"/>
        <w:spacing w:line="240" w:lineRule="atLeast"/>
        <w:ind w:left="1531" w:hanging="397"/>
        <w:jc w:val="both"/>
        <w:rPr>
          <w:rFonts w:ascii="標楷體" w:eastAsia="標楷體" w:hAnsi="標楷體" w:cs="標楷體"/>
          <w:sz w:val="28"/>
          <w:szCs w:val="28"/>
        </w:rPr>
      </w:pPr>
      <w:r>
        <w:rPr>
          <w:rFonts w:ascii="標楷體" w:eastAsia="標楷體" w:hAnsi="標楷體" w:cs="標楷體"/>
          <w:sz w:val="28"/>
          <w:szCs w:val="28"/>
        </w:rPr>
        <w:t>(3)</w:t>
      </w:r>
      <w:r>
        <w:rPr>
          <w:rFonts w:ascii="標楷體" w:eastAsia="標楷體" w:hAnsi="標楷體" w:cs="標楷體" w:hint="eastAsia"/>
          <w:sz w:val="28"/>
          <w:szCs w:val="28"/>
        </w:rPr>
        <w:t>其他經機關認定確有必要者。</w:t>
      </w:r>
    </w:p>
    <w:p w14:paraId="1847B3F5" w14:textId="77777777" w:rsidR="00B87049" w:rsidRDefault="007D2B84">
      <w:pPr>
        <w:pStyle w:val="Standard"/>
        <w:spacing w:line="240" w:lineRule="atLeast"/>
        <w:ind w:left="1135" w:right="57" w:hanging="284"/>
        <w:jc w:val="both"/>
        <w:rPr>
          <w:rFonts w:ascii="標楷體" w:eastAsia="標楷體" w:hAnsi="標楷體" w:cs="標楷體"/>
          <w:sz w:val="28"/>
          <w:szCs w:val="28"/>
        </w:rPr>
      </w:pPr>
      <w:r>
        <w:rPr>
          <w:rFonts w:ascii="標楷體" w:eastAsia="標楷體" w:hAnsi="標楷體" w:cs="標楷體"/>
          <w:sz w:val="28"/>
          <w:szCs w:val="28"/>
        </w:rPr>
        <w:t>2.</w:t>
      </w:r>
      <w:r>
        <w:rPr>
          <w:rFonts w:ascii="標楷體" w:eastAsia="標楷體" w:hAnsi="標楷體" w:cs="標楷體" w:hint="eastAsia"/>
          <w:sz w:val="28"/>
          <w:szCs w:val="28"/>
        </w:rPr>
        <w:t>契約文字有中文譯文，其與外文</w:t>
      </w:r>
      <w:proofErr w:type="gramStart"/>
      <w:r>
        <w:rPr>
          <w:rFonts w:ascii="標楷體" w:eastAsia="標楷體" w:hAnsi="標楷體" w:cs="標楷體" w:hint="eastAsia"/>
          <w:sz w:val="28"/>
          <w:szCs w:val="28"/>
        </w:rPr>
        <w:t>文</w:t>
      </w:r>
      <w:proofErr w:type="gramEnd"/>
      <w:r>
        <w:rPr>
          <w:rFonts w:ascii="標楷體" w:eastAsia="標楷體" w:hAnsi="標楷體" w:cs="標楷體" w:hint="eastAsia"/>
          <w:sz w:val="28"/>
          <w:szCs w:val="28"/>
        </w:rPr>
        <w:t>意不符者，除資格文件外，以中文為</w:t>
      </w:r>
      <w:proofErr w:type="gramStart"/>
      <w:r>
        <w:rPr>
          <w:rFonts w:ascii="標楷體" w:eastAsia="標楷體" w:hAnsi="標楷體" w:cs="標楷體" w:hint="eastAsia"/>
          <w:sz w:val="28"/>
          <w:szCs w:val="28"/>
        </w:rPr>
        <w:t>準</w:t>
      </w:r>
      <w:proofErr w:type="gramEnd"/>
      <w:r>
        <w:rPr>
          <w:rFonts w:ascii="標楷體" w:eastAsia="標楷體" w:hAnsi="標楷體" w:cs="標楷體" w:hint="eastAsia"/>
          <w:sz w:val="28"/>
          <w:szCs w:val="28"/>
        </w:rPr>
        <w:t>。其因譯文</w:t>
      </w:r>
      <w:proofErr w:type="gramStart"/>
      <w:r>
        <w:rPr>
          <w:rFonts w:ascii="標楷體" w:eastAsia="標楷體" w:hAnsi="標楷體" w:cs="標楷體" w:hint="eastAsia"/>
          <w:sz w:val="28"/>
          <w:szCs w:val="28"/>
        </w:rPr>
        <w:t>有誤致生</w:t>
      </w:r>
      <w:proofErr w:type="gramEnd"/>
      <w:r>
        <w:rPr>
          <w:rFonts w:ascii="標楷體" w:eastAsia="標楷體" w:hAnsi="標楷體" w:cs="標楷體" w:hint="eastAsia"/>
          <w:sz w:val="28"/>
          <w:szCs w:val="28"/>
        </w:rPr>
        <w:t>損害者，由提供譯文之一方負責賠償。</w:t>
      </w:r>
    </w:p>
    <w:p w14:paraId="11CF7DB2" w14:textId="77777777" w:rsidR="00B87049" w:rsidRDefault="007D2B84">
      <w:pPr>
        <w:pStyle w:val="Standard"/>
        <w:spacing w:line="240" w:lineRule="atLeast"/>
        <w:ind w:left="1135" w:right="57" w:hanging="284"/>
        <w:jc w:val="both"/>
        <w:rPr>
          <w:rFonts w:ascii="標楷體" w:eastAsia="標楷體" w:hAnsi="標楷體" w:cs="標楷體"/>
          <w:sz w:val="28"/>
          <w:szCs w:val="28"/>
        </w:rPr>
      </w:pPr>
      <w:r>
        <w:rPr>
          <w:rFonts w:ascii="標楷體" w:eastAsia="標楷體" w:hAnsi="標楷體" w:cs="標楷體"/>
          <w:sz w:val="28"/>
          <w:szCs w:val="28"/>
        </w:rPr>
        <w:t>3.</w:t>
      </w:r>
      <w:r>
        <w:rPr>
          <w:rFonts w:ascii="標楷體" w:eastAsia="標楷體" w:hAnsi="標楷體" w:cs="標楷體" w:hint="eastAsia"/>
          <w:sz w:val="28"/>
          <w:szCs w:val="28"/>
        </w:rPr>
        <w:t>契約所稱申請、報告、同意、指示、核准、通知、解釋及其他類似行為所為之意思表示，除契約另有規定或當事人同意外，應以中文</w:t>
      </w:r>
      <w:r>
        <w:rPr>
          <w:rFonts w:ascii="標楷體" w:eastAsia="標楷體" w:hAnsi="標楷體" w:cs="標楷體"/>
          <w:sz w:val="28"/>
          <w:szCs w:val="28"/>
        </w:rPr>
        <w:t>(</w:t>
      </w:r>
      <w:r>
        <w:rPr>
          <w:rFonts w:ascii="標楷體" w:eastAsia="標楷體" w:hAnsi="標楷體" w:cs="標楷體" w:hint="eastAsia"/>
          <w:sz w:val="28"/>
          <w:szCs w:val="28"/>
        </w:rPr>
        <w:t>正體字</w:t>
      </w:r>
      <w:r>
        <w:rPr>
          <w:rFonts w:ascii="標楷體" w:eastAsia="標楷體" w:hAnsi="標楷體" w:cs="標楷體"/>
          <w:sz w:val="28"/>
          <w:szCs w:val="28"/>
        </w:rPr>
        <w:t>)</w:t>
      </w:r>
      <w:r>
        <w:rPr>
          <w:rFonts w:ascii="標楷體" w:eastAsia="標楷體" w:hAnsi="標楷體" w:cs="標楷體" w:hint="eastAsia"/>
          <w:sz w:val="28"/>
          <w:szCs w:val="28"/>
        </w:rPr>
        <w:t>書面為之。書面之遞交，得以面交簽收、郵寄、傳真或電</w:t>
      </w:r>
      <w:r>
        <w:rPr>
          <w:rFonts w:ascii="標楷體" w:eastAsia="標楷體" w:hAnsi="標楷體" w:cs="標楷體" w:hint="eastAsia"/>
          <w:sz w:val="28"/>
          <w:szCs w:val="28"/>
        </w:rPr>
        <w:lastRenderedPageBreak/>
        <w:t>子資料傳輸至雙方預為約定之人員或處所。</w:t>
      </w:r>
    </w:p>
    <w:p w14:paraId="6015D846" w14:textId="77777777" w:rsidR="00B87049" w:rsidRDefault="007D2B84">
      <w:pPr>
        <w:pStyle w:val="Standard"/>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hint="eastAsia"/>
          <w:sz w:val="28"/>
          <w:szCs w:val="28"/>
        </w:rPr>
        <w:t>六</w:t>
      </w:r>
      <w:r>
        <w:rPr>
          <w:rFonts w:ascii="標楷體" w:eastAsia="標楷體" w:hAnsi="標楷體" w:cs="標楷體"/>
          <w:sz w:val="28"/>
          <w:szCs w:val="28"/>
        </w:rPr>
        <w:t>)</w:t>
      </w:r>
      <w:r>
        <w:rPr>
          <w:rFonts w:ascii="標楷體" w:eastAsia="標楷體" w:hAnsi="標楷體" w:cs="標楷體" w:hint="eastAsia"/>
          <w:sz w:val="28"/>
          <w:szCs w:val="28"/>
        </w:rPr>
        <w:t>契約所使用之度量衡單位，除另有規定者外，以法定度量衡單位為之。</w:t>
      </w:r>
    </w:p>
    <w:p w14:paraId="4116E1A0" w14:textId="77777777" w:rsidR="00B87049" w:rsidRDefault="007D2B84">
      <w:pPr>
        <w:pStyle w:val="Standard"/>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hint="eastAsia"/>
          <w:sz w:val="28"/>
          <w:szCs w:val="28"/>
        </w:rPr>
        <w:t>七</w:t>
      </w:r>
      <w:r>
        <w:rPr>
          <w:rFonts w:ascii="標楷體" w:eastAsia="標楷體" w:hAnsi="標楷體" w:cs="標楷體"/>
          <w:sz w:val="28"/>
          <w:szCs w:val="28"/>
        </w:rPr>
        <w:t>)</w:t>
      </w:r>
      <w:r>
        <w:rPr>
          <w:rFonts w:ascii="標楷體" w:eastAsia="標楷體" w:hAnsi="標楷體" w:cs="標楷體" w:hint="eastAsia"/>
          <w:sz w:val="28"/>
          <w:szCs w:val="28"/>
        </w:rPr>
        <w:t>契約所定事項如有違反法令或無法執行之部分，該部分無效。但除去該部分，契約亦可成立者，不影響其他部分之有效性。該無效之部分，機關及廠商必要時得依契約原定目的變更之。</w:t>
      </w:r>
    </w:p>
    <w:p w14:paraId="25DA9C0E" w14:textId="77777777" w:rsidR="00B87049" w:rsidRDefault="007D2B84">
      <w:pPr>
        <w:pStyle w:val="Standard"/>
        <w:spacing w:line="240" w:lineRule="atLeast"/>
        <w:ind w:left="840" w:hanging="556"/>
        <w:jc w:val="both"/>
      </w:pPr>
      <w:r>
        <w:rPr>
          <w:rFonts w:ascii="標楷體" w:eastAsia="標楷體" w:hAnsi="標楷體" w:cs="標楷體"/>
          <w:sz w:val="28"/>
          <w:szCs w:val="28"/>
        </w:rPr>
        <w:t>(</w:t>
      </w:r>
      <w:r>
        <w:rPr>
          <w:rFonts w:ascii="標楷體" w:eastAsia="標楷體" w:hAnsi="標楷體" w:cs="標楷體" w:hint="eastAsia"/>
          <w:sz w:val="28"/>
          <w:szCs w:val="28"/>
        </w:rPr>
        <w:t>八</w:t>
      </w:r>
      <w:r>
        <w:rPr>
          <w:rFonts w:ascii="標楷體" w:eastAsia="標楷體" w:hAnsi="標楷體" w:cs="標楷體"/>
          <w:sz w:val="28"/>
          <w:szCs w:val="28"/>
        </w:rPr>
        <w:t>)</w:t>
      </w:r>
      <w:r>
        <w:rPr>
          <w:rFonts w:ascii="標楷體" w:eastAsia="標楷體" w:hAnsi="標楷體" w:cs="標楷體" w:hint="eastAsia"/>
          <w:sz w:val="28"/>
          <w:szCs w:val="28"/>
        </w:rPr>
        <w:t>契約書內容由執行機關備妥</w:t>
      </w:r>
      <w:r>
        <w:rPr>
          <w:rFonts w:ascii="標楷體" w:eastAsia="標楷體" w:hAnsi="標楷體" w:cs="標楷體"/>
          <w:sz w:val="28"/>
          <w:szCs w:val="28"/>
        </w:rPr>
        <w:t>1</w:t>
      </w:r>
      <w:r>
        <w:rPr>
          <w:rFonts w:ascii="標楷體" w:eastAsia="標楷體" w:hAnsi="標楷體" w:cs="標楷體" w:hint="eastAsia"/>
          <w:sz w:val="28"/>
          <w:szCs w:val="28"/>
        </w:rPr>
        <w:t>份</w:t>
      </w:r>
      <w:r>
        <w:rPr>
          <w:rFonts w:ascii="標楷體" w:eastAsia="標楷體" w:hAnsi="標楷體" w:cs="標楷體"/>
          <w:sz w:val="28"/>
          <w:szCs w:val="28"/>
        </w:rPr>
        <w:t>(</w:t>
      </w:r>
      <w:r>
        <w:rPr>
          <w:rFonts w:ascii="標楷體" w:eastAsia="標楷體" w:hAnsi="標楷體" w:cs="標楷體" w:hint="eastAsia"/>
          <w:sz w:val="28"/>
          <w:szCs w:val="28"/>
        </w:rPr>
        <w:t>含契約單價之調整</w:t>
      </w:r>
      <w:r>
        <w:rPr>
          <w:rFonts w:ascii="標楷體" w:eastAsia="標楷體" w:hAnsi="標楷體" w:cs="標楷體"/>
          <w:sz w:val="28"/>
          <w:szCs w:val="28"/>
        </w:rPr>
        <w:t>)</w:t>
      </w:r>
      <w:r>
        <w:rPr>
          <w:rFonts w:ascii="標楷體" w:eastAsia="標楷體" w:hAnsi="標楷體" w:cs="標楷體" w:hint="eastAsia"/>
          <w:sz w:val="28"/>
          <w:szCs w:val="28"/>
        </w:rPr>
        <w:t>交由廠商負責製作</w:t>
      </w:r>
      <w:r>
        <w:rPr>
          <w:rFonts w:ascii="標楷體" w:eastAsia="標楷體" w:hAnsi="標楷體" w:cs="標楷體"/>
          <w:sz w:val="28"/>
          <w:szCs w:val="28"/>
        </w:rPr>
        <w:t>(</w:t>
      </w:r>
      <w:r>
        <w:rPr>
          <w:rFonts w:ascii="標楷體" w:eastAsia="標楷體" w:hAnsi="標楷體" w:cs="標楷體" w:hint="eastAsia"/>
          <w:sz w:val="28"/>
          <w:szCs w:val="28"/>
        </w:rPr>
        <w:t>所需費用包括於廠商管理費項內，</w:t>
      </w:r>
      <w:proofErr w:type="gramStart"/>
      <w:r>
        <w:rPr>
          <w:rFonts w:ascii="標楷體" w:eastAsia="標楷體" w:hAnsi="標楷體" w:cs="標楷體" w:hint="eastAsia"/>
          <w:sz w:val="28"/>
          <w:szCs w:val="28"/>
        </w:rPr>
        <w:t>不</w:t>
      </w:r>
      <w:proofErr w:type="gramEnd"/>
      <w:r>
        <w:rPr>
          <w:rFonts w:ascii="標楷體" w:eastAsia="標楷體" w:hAnsi="標楷體" w:cs="標楷體" w:hint="eastAsia"/>
          <w:sz w:val="28"/>
          <w:szCs w:val="28"/>
        </w:rPr>
        <w:t>另編列項目計價</w:t>
      </w:r>
      <w:r>
        <w:rPr>
          <w:rFonts w:ascii="標楷體" w:eastAsia="標楷體" w:hAnsi="標楷體" w:cs="標楷體"/>
          <w:sz w:val="28"/>
          <w:szCs w:val="28"/>
        </w:rPr>
        <w:t>)</w:t>
      </w:r>
      <w:r>
        <w:rPr>
          <w:rFonts w:ascii="標楷體" w:eastAsia="標楷體" w:hAnsi="標楷體" w:cs="標楷體" w:hint="eastAsia"/>
          <w:sz w:val="28"/>
          <w:szCs w:val="28"/>
        </w:rPr>
        <w:t>，契約正、副本製作應含圖說，經雙方代表人或其授權人簽署契約正本</w:t>
      </w:r>
      <w:r>
        <w:rPr>
          <w:rFonts w:ascii="標楷體" w:eastAsia="標楷體" w:hAnsi="標楷體" w:cs="標楷體"/>
          <w:sz w:val="28"/>
          <w:szCs w:val="28"/>
          <w:u w:val="single"/>
        </w:rPr>
        <w:t xml:space="preserve">  </w:t>
      </w:r>
      <w:r>
        <w:rPr>
          <w:rFonts w:ascii="標楷體" w:eastAsia="標楷體" w:hAnsi="標楷體" w:cs="標楷體" w:hint="eastAsia"/>
          <w:sz w:val="28"/>
          <w:szCs w:val="28"/>
        </w:rPr>
        <w:t>份</w:t>
      </w:r>
      <w:proofErr w:type="gramStart"/>
      <w:r>
        <w:rPr>
          <w:rFonts w:ascii="標楷體" w:eastAsia="標楷體" w:hAnsi="標楷體" w:cs="標楷體" w:hint="eastAsia"/>
          <w:sz w:val="28"/>
          <w:szCs w:val="28"/>
        </w:rPr>
        <w:t>（</w:t>
      </w:r>
      <w:proofErr w:type="gramEnd"/>
      <w:r>
        <w:rPr>
          <w:rFonts w:ascii="標楷體" w:eastAsia="標楷體" w:hAnsi="標楷體" w:cs="標楷體" w:hint="eastAsia"/>
          <w:sz w:val="28"/>
          <w:szCs w:val="28"/>
        </w:rPr>
        <w:t>機關</w:t>
      </w:r>
      <w:r>
        <w:rPr>
          <w:rFonts w:ascii="標楷體" w:eastAsia="標楷體" w:hAnsi="標楷體" w:cs="標楷體"/>
          <w:sz w:val="28"/>
          <w:szCs w:val="28"/>
          <w:u w:val="single"/>
        </w:rPr>
        <w:t xml:space="preserve">  </w:t>
      </w:r>
      <w:r>
        <w:rPr>
          <w:rFonts w:ascii="標楷體" w:eastAsia="標楷體" w:hAnsi="標楷體" w:cs="標楷體" w:hint="eastAsia"/>
          <w:sz w:val="28"/>
          <w:szCs w:val="28"/>
        </w:rPr>
        <w:t>份，廠商</w:t>
      </w:r>
      <w:r>
        <w:rPr>
          <w:rFonts w:ascii="標楷體" w:eastAsia="標楷體" w:hAnsi="標楷體" w:cs="標楷體"/>
          <w:sz w:val="28"/>
          <w:szCs w:val="28"/>
          <w:u w:val="single"/>
        </w:rPr>
        <w:t xml:space="preserve">  </w:t>
      </w:r>
      <w:r>
        <w:rPr>
          <w:rFonts w:ascii="標楷體" w:eastAsia="標楷體" w:hAnsi="標楷體" w:cs="標楷體" w:hint="eastAsia"/>
          <w:sz w:val="28"/>
          <w:szCs w:val="28"/>
        </w:rPr>
        <w:t>份；未</w:t>
      </w:r>
      <w:proofErr w:type="gramStart"/>
      <w:r>
        <w:rPr>
          <w:rFonts w:ascii="標楷體" w:eastAsia="標楷體" w:hAnsi="標楷體" w:cs="標楷體" w:hint="eastAsia"/>
          <w:sz w:val="28"/>
          <w:szCs w:val="28"/>
        </w:rPr>
        <w:t>載明者</w:t>
      </w:r>
      <w:proofErr w:type="gramEnd"/>
      <w:r>
        <w:rPr>
          <w:rFonts w:ascii="標楷體" w:eastAsia="標楷體" w:hAnsi="標楷體" w:cs="標楷體" w:hint="eastAsia"/>
          <w:sz w:val="28"/>
          <w:szCs w:val="28"/>
        </w:rPr>
        <w:t>，機關</w:t>
      </w:r>
      <w:r>
        <w:rPr>
          <w:rFonts w:ascii="標楷體" w:eastAsia="標楷體" w:hAnsi="標楷體" w:cs="標楷體"/>
          <w:sz w:val="28"/>
          <w:szCs w:val="28"/>
        </w:rPr>
        <w:t>1</w:t>
      </w:r>
      <w:r>
        <w:rPr>
          <w:rFonts w:ascii="標楷體" w:eastAsia="標楷體" w:hAnsi="標楷體" w:cs="標楷體" w:hint="eastAsia"/>
          <w:sz w:val="28"/>
          <w:szCs w:val="28"/>
        </w:rPr>
        <w:t>份、廠商</w:t>
      </w:r>
      <w:r>
        <w:rPr>
          <w:rFonts w:ascii="標楷體" w:eastAsia="標楷體" w:hAnsi="標楷體" w:cs="標楷體"/>
          <w:sz w:val="28"/>
          <w:szCs w:val="28"/>
        </w:rPr>
        <w:t>1</w:t>
      </w:r>
      <w:r>
        <w:rPr>
          <w:rFonts w:ascii="標楷體" w:eastAsia="標楷體" w:hAnsi="標楷體" w:cs="標楷體" w:hint="eastAsia"/>
          <w:sz w:val="28"/>
          <w:szCs w:val="28"/>
        </w:rPr>
        <w:t>份</w:t>
      </w:r>
      <w:proofErr w:type="gramStart"/>
      <w:r>
        <w:rPr>
          <w:rFonts w:ascii="標楷體" w:eastAsia="標楷體" w:hAnsi="標楷體" w:cs="標楷體" w:hint="eastAsia"/>
          <w:sz w:val="28"/>
          <w:szCs w:val="28"/>
        </w:rPr>
        <w:t>）</w:t>
      </w:r>
      <w:proofErr w:type="gramEnd"/>
      <w:r>
        <w:rPr>
          <w:rFonts w:ascii="標楷體" w:eastAsia="標楷體" w:hAnsi="標楷體" w:cs="標楷體" w:hint="eastAsia"/>
          <w:sz w:val="28"/>
          <w:szCs w:val="28"/>
        </w:rPr>
        <w:t>，並由雙方各依印花稅法之規定繳納印花稅。副本</w:t>
      </w:r>
      <w:r>
        <w:rPr>
          <w:rFonts w:ascii="標楷體" w:eastAsia="標楷體" w:hAnsi="標楷體" w:cs="標楷體"/>
          <w:sz w:val="28"/>
          <w:szCs w:val="28"/>
          <w:u w:val="single"/>
        </w:rPr>
        <w:t xml:space="preserve">  </w:t>
      </w:r>
      <w:r>
        <w:rPr>
          <w:rFonts w:ascii="標楷體" w:eastAsia="標楷體" w:hAnsi="標楷體" w:cs="標楷體" w:hint="eastAsia"/>
          <w:sz w:val="28"/>
          <w:szCs w:val="28"/>
        </w:rPr>
        <w:t>份</w:t>
      </w:r>
      <w:proofErr w:type="gramStart"/>
      <w:r>
        <w:rPr>
          <w:rFonts w:ascii="標楷體" w:eastAsia="標楷體" w:hAnsi="標楷體" w:cs="標楷體" w:hint="eastAsia"/>
          <w:sz w:val="28"/>
          <w:szCs w:val="28"/>
        </w:rPr>
        <w:t>（</w:t>
      </w:r>
      <w:proofErr w:type="gramEnd"/>
      <w:r>
        <w:rPr>
          <w:rFonts w:ascii="標楷體" w:eastAsia="標楷體" w:hAnsi="標楷體" w:cs="標楷體" w:hint="eastAsia"/>
          <w:sz w:val="28"/>
          <w:szCs w:val="28"/>
        </w:rPr>
        <w:t>機關</w:t>
      </w:r>
      <w:r>
        <w:rPr>
          <w:rFonts w:ascii="標楷體" w:eastAsia="標楷體" w:hAnsi="標楷體" w:cs="標楷體"/>
          <w:sz w:val="28"/>
          <w:szCs w:val="28"/>
          <w:u w:val="single"/>
        </w:rPr>
        <w:t xml:space="preserve">  </w:t>
      </w:r>
      <w:r>
        <w:rPr>
          <w:rFonts w:ascii="標楷體" w:eastAsia="標楷體" w:hAnsi="標楷體" w:cs="標楷體" w:hint="eastAsia"/>
          <w:sz w:val="28"/>
          <w:szCs w:val="28"/>
        </w:rPr>
        <w:t>份，廠商</w:t>
      </w:r>
      <w:r>
        <w:rPr>
          <w:rFonts w:ascii="標楷體" w:eastAsia="標楷體" w:hAnsi="標楷體" w:cs="標楷體"/>
          <w:sz w:val="28"/>
          <w:szCs w:val="28"/>
          <w:u w:val="single"/>
        </w:rPr>
        <w:t xml:space="preserve">  </w:t>
      </w:r>
      <w:r>
        <w:rPr>
          <w:rFonts w:ascii="標楷體" w:eastAsia="標楷體" w:hAnsi="標楷體" w:cs="標楷體" w:hint="eastAsia"/>
          <w:sz w:val="28"/>
          <w:szCs w:val="28"/>
        </w:rPr>
        <w:t>份；未</w:t>
      </w:r>
      <w:proofErr w:type="gramStart"/>
      <w:r>
        <w:rPr>
          <w:rFonts w:ascii="標楷體" w:eastAsia="標楷體" w:hAnsi="標楷體" w:cs="標楷體" w:hint="eastAsia"/>
          <w:sz w:val="28"/>
          <w:szCs w:val="28"/>
        </w:rPr>
        <w:t>載明者</w:t>
      </w:r>
      <w:proofErr w:type="gramEnd"/>
      <w:r>
        <w:rPr>
          <w:rFonts w:ascii="標楷體" w:eastAsia="標楷體" w:hAnsi="標楷體" w:cs="標楷體" w:hint="eastAsia"/>
          <w:sz w:val="28"/>
          <w:szCs w:val="28"/>
        </w:rPr>
        <w:t>，機關</w:t>
      </w:r>
      <w:r>
        <w:rPr>
          <w:rFonts w:ascii="標楷體" w:eastAsia="標楷體" w:hAnsi="標楷體" w:cs="標楷體"/>
          <w:sz w:val="28"/>
          <w:szCs w:val="28"/>
        </w:rPr>
        <w:t>5</w:t>
      </w:r>
      <w:r>
        <w:rPr>
          <w:rFonts w:ascii="標楷體" w:eastAsia="標楷體" w:hAnsi="標楷體" w:cs="標楷體" w:hint="eastAsia"/>
          <w:sz w:val="28"/>
          <w:szCs w:val="28"/>
        </w:rPr>
        <w:t>份、廠商</w:t>
      </w:r>
      <w:r>
        <w:rPr>
          <w:rFonts w:ascii="標楷體" w:eastAsia="標楷體" w:hAnsi="標楷體" w:cs="標楷體"/>
          <w:sz w:val="28"/>
          <w:szCs w:val="28"/>
        </w:rPr>
        <w:t>1</w:t>
      </w:r>
      <w:r>
        <w:rPr>
          <w:rFonts w:ascii="標楷體" w:eastAsia="標楷體" w:hAnsi="標楷體" w:cs="標楷體" w:hint="eastAsia"/>
          <w:sz w:val="28"/>
          <w:szCs w:val="28"/>
        </w:rPr>
        <w:t>份</w:t>
      </w:r>
      <w:proofErr w:type="gramStart"/>
      <w:r>
        <w:rPr>
          <w:rFonts w:ascii="標楷體" w:eastAsia="標楷體" w:hAnsi="標楷體" w:cs="標楷體" w:hint="eastAsia"/>
          <w:sz w:val="28"/>
          <w:szCs w:val="28"/>
        </w:rPr>
        <w:t>）</w:t>
      </w:r>
      <w:proofErr w:type="gramEnd"/>
      <w:r>
        <w:rPr>
          <w:rFonts w:ascii="標楷體" w:eastAsia="標楷體" w:hAnsi="標楷體" w:cs="標楷體" w:hint="eastAsia"/>
          <w:sz w:val="28"/>
          <w:szCs w:val="28"/>
        </w:rPr>
        <w:t>，由機關、廠商及相關機關、單位</w:t>
      </w:r>
      <w:proofErr w:type="gramStart"/>
      <w:r>
        <w:rPr>
          <w:rFonts w:ascii="標楷體" w:eastAsia="標楷體" w:hAnsi="標楷體" w:cs="標楷體" w:hint="eastAsia"/>
          <w:sz w:val="28"/>
          <w:szCs w:val="28"/>
        </w:rPr>
        <w:t>分別執用</w:t>
      </w:r>
      <w:proofErr w:type="gramEnd"/>
      <w:r>
        <w:rPr>
          <w:rFonts w:ascii="標楷體" w:eastAsia="標楷體" w:hAnsi="標楷體" w:cs="標楷體" w:hint="eastAsia"/>
          <w:sz w:val="28"/>
          <w:szCs w:val="28"/>
        </w:rPr>
        <w:t>。副本如有誤</w:t>
      </w:r>
      <w:proofErr w:type="gramStart"/>
      <w:r>
        <w:rPr>
          <w:rFonts w:ascii="標楷體" w:eastAsia="標楷體" w:hAnsi="標楷體" w:cs="標楷體" w:hint="eastAsia"/>
          <w:sz w:val="28"/>
          <w:szCs w:val="28"/>
        </w:rPr>
        <w:t>繕</w:t>
      </w:r>
      <w:proofErr w:type="gramEnd"/>
      <w:r>
        <w:rPr>
          <w:rFonts w:ascii="標楷體" w:eastAsia="標楷體" w:hAnsi="標楷體" w:cs="標楷體" w:hint="eastAsia"/>
          <w:sz w:val="28"/>
          <w:szCs w:val="28"/>
        </w:rPr>
        <w:t>，以正本為</w:t>
      </w:r>
      <w:proofErr w:type="gramStart"/>
      <w:r>
        <w:rPr>
          <w:rFonts w:ascii="標楷體" w:eastAsia="標楷體" w:hAnsi="標楷體" w:cs="標楷體" w:hint="eastAsia"/>
          <w:sz w:val="28"/>
          <w:szCs w:val="28"/>
        </w:rPr>
        <w:t>準</w:t>
      </w:r>
      <w:proofErr w:type="gramEnd"/>
      <w:r>
        <w:rPr>
          <w:rFonts w:ascii="標楷體" w:eastAsia="標楷體" w:hAnsi="標楷體" w:cs="標楷體" w:hint="eastAsia"/>
          <w:sz w:val="28"/>
          <w:szCs w:val="28"/>
        </w:rPr>
        <w:t>。</w:t>
      </w:r>
    </w:p>
    <w:p w14:paraId="4EA19243" w14:textId="77777777" w:rsidR="00B87049" w:rsidRDefault="007D2B84">
      <w:pPr>
        <w:pStyle w:val="Standard"/>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hint="eastAsia"/>
          <w:sz w:val="28"/>
          <w:szCs w:val="28"/>
        </w:rPr>
        <w:t>九</w:t>
      </w:r>
      <w:r>
        <w:rPr>
          <w:rFonts w:ascii="標楷體" w:eastAsia="標楷體" w:hAnsi="標楷體" w:cs="標楷體"/>
          <w:sz w:val="28"/>
          <w:szCs w:val="28"/>
        </w:rPr>
        <w:t>)</w:t>
      </w:r>
      <w:r>
        <w:rPr>
          <w:rFonts w:ascii="標楷體" w:eastAsia="標楷體" w:hAnsi="標楷體" w:cs="標楷體" w:hint="eastAsia"/>
          <w:sz w:val="28"/>
          <w:szCs w:val="28"/>
        </w:rPr>
        <w:t>機關應提供</w:t>
      </w:r>
      <w:r>
        <w:rPr>
          <w:rFonts w:ascii="標楷體" w:eastAsia="標楷體" w:hAnsi="標楷體" w:cs="標楷體"/>
          <w:sz w:val="28"/>
          <w:szCs w:val="28"/>
        </w:rPr>
        <w:t>1</w:t>
      </w:r>
      <w:r>
        <w:rPr>
          <w:rFonts w:ascii="標楷體" w:eastAsia="標楷體" w:hAnsi="標楷體" w:cs="標楷體" w:hint="eastAsia"/>
          <w:sz w:val="28"/>
          <w:szCs w:val="28"/>
        </w:rPr>
        <w:t>份設計圖說及規範之影本予廠商，廠商得視履約之需要自費影印使用。除契約另有規定，如無機關之書面同意，廠商不得提供上開文件，供與契約無關之第三人使用。</w:t>
      </w:r>
    </w:p>
    <w:p w14:paraId="2774F1A1" w14:textId="77777777" w:rsidR="00B87049" w:rsidRDefault="007D2B84">
      <w:pPr>
        <w:pStyle w:val="Standard"/>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hint="eastAsia"/>
          <w:sz w:val="28"/>
          <w:szCs w:val="28"/>
        </w:rPr>
        <w:t>十</w:t>
      </w:r>
      <w:r>
        <w:rPr>
          <w:rFonts w:ascii="標楷體" w:eastAsia="標楷體" w:hAnsi="標楷體" w:cs="標楷體"/>
          <w:sz w:val="28"/>
          <w:szCs w:val="28"/>
        </w:rPr>
        <w:t>)</w:t>
      </w:r>
      <w:r>
        <w:rPr>
          <w:rFonts w:ascii="標楷體" w:eastAsia="標楷體" w:hAnsi="標楷體" w:cs="標楷體" w:hint="eastAsia"/>
          <w:sz w:val="28"/>
          <w:szCs w:val="28"/>
        </w:rPr>
        <w:t>廠商應提供</w:t>
      </w:r>
      <w:r>
        <w:rPr>
          <w:rFonts w:ascii="標楷體" w:eastAsia="標楷體" w:hAnsi="標楷體" w:cs="標楷體"/>
          <w:sz w:val="28"/>
          <w:szCs w:val="28"/>
        </w:rPr>
        <w:t>1</w:t>
      </w:r>
      <w:r>
        <w:rPr>
          <w:rFonts w:ascii="標楷體" w:eastAsia="標楷體" w:hAnsi="標楷體" w:cs="標楷體" w:hint="eastAsia"/>
          <w:sz w:val="28"/>
          <w:szCs w:val="28"/>
        </w:rPr>
        <w:t>份依契約規定製作之文件影本</w:t>
      </w:r>
      <w:r>
        <w:rPr>
          <w:rFonts w:ascii="標楷體" w:eastAsia="標楷體" w:hAnsi="標楷體" w:cs="標楷體"/>
          <w:sz w:val="28"/>
          <w:szCs w:val="28"/>
        </w:rPr>
        <w:t>(</w:t>
      </w:r>
      <w:r>
        <w:rPr>
          <w:rFonts w:ascii="標楷體" w:eastAsia="標楷體" w:hAnsi="標楷體" w:cs="標楷體" w:hint="eastAsia"/>
          <w:sz w:val="28"/>
          <w:szCs w:val="28"/>
        </w:rPr>
        <w:t>含電子檔</w:t>
      </w:r>
      <w:r>
        <w:rPr>
          <w:rFonts w:ascii="標楷體" w:eastAsia="標楷體" w:hAnsi="標楷體" w:cs="標楷體"/>
          <w:sz w:val="28"/>
          <w:szCs w:val="28"/>
        </w:rPr>
        <w:t>)</w:t>
      </w:r>
      <w:r>
        <w:rPr>
          <w:rFonts w:ascii="標楷體" w:eastAsia="標楷體" w:hAnsi="標楷體" w:cs="標楷體" w:hint="eastAsia"/>
          <w:sz w:val="28"/>
          <w:szCs w:val="28"/>
        </w:rPr>
        <w:t>予機關，機關得視履約之需要自費影印使用。除契約另有規定，如無廠商之書面同意，機關不得提供上開文件，供與契約無關之第三人使用。</w:t>
      </w:r>
    </w:p>
    <w:p w14:paraId="4C66666F" w14:textId="77777777" w:rsidR="00B87049" w:rsidRDefault="007D2B84">
      <w:pPr>
        <w:pStyle w:val="Standard"/>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hint="eastAsia"/>
          <w:sz w:val="28"/>
          <w:szCs w:val="28"/>
        </w:rPr>
        <w:t>十一</w:t>
      </w:r>
      <w:r>
        <w:rPr>
          <w:rFonts w:ascii="標楷體" w:eastAsia="標楷體" w:hAnsi="標楷體" w:cs="標楷體"/>
          <w:sz w:val="28"/>
          <w:szCs w:val="28"/>
        </w:rPr>
        <w:t>)</w:t>
      </w:r>
      <w:r>
        <w:rPr>
          <w:rFonts w:ascii="標楷體" w:eastAsia="標楷體" w:hAnsi="標楷體" w:cs="標楷體" w:hint="eastAsia"/>
          <w:sz w:val="28"/>
          <w:szCs w:val="28"/>
        </w:rPr>
        <w:t>廠商應於施工地點，保存</w:t>
      </w:r>
      <w:r>
        <w:rPr>
          <w:rFonts w:ascii="標楷體" w:eastAsia="標楷體" w:hAnsi="標楷體" w:cs="標楷體"/>
          <w:sz w:val="28"/>
          <w:szCs w:val="28"/>
        </w:rPr>
        <w:t>1</w:t>
      </w:r>
      <w:r>
        <w:rPr>
          <w:rFonts w:ascii="標楷體" w:eastAsia="標楷體" w:hAnsi="標楷體" w:cs="標楷體" w:hint="eastAsia"/>
          <w:sz w:val="28"/>
          <w:szCs w:val="28"/>
        </w:rPr>
        <w:t>份完整契約文件及其修正，以供隨時查閱。廠商應核對全部文件，對任何矛盾或遺漏處，應立即通知機關。</w:t>
      </w:r>
    </w:p>
    <w:p w14:paraId="0F748BF7" w14:textId="77777777" w:rsidR="00B87049" w:rsidRDefault="00B87049">
      <w:pPr>
        <w:pStyle w:val="Standard"/>
        <w:spacing w:before="60" w:after="60" w:line="240" w:lineRule="atLeast"/>
        <w:jc w:val="both"/>
        <w:rPr>
          <w:rFonts w:ascii="標楷體" w:eastAsia="標楷體" w:hAnsi="標楷體" w:cs="標楷體"/>
          <w:b/>
          <w:bCs/>
          <w:sz w:val="28"/>
          <w:szCs w:val="28"/>
        </w:rPr>
      </w:pPr>
    </w:p>
    <w:p w14:paraId="052A3BD4" w14:textId="77777777" w:rsidR="00B87049" w:rsidRDefault="007D2B84">
      <w:pPr>
        <w:pStyle w:val="Standard"/>
        <w:spacing w:before="60" w:after="60" w:line="240" w:lineRule="atLeast"/>
        <w:jc w:val="both"/>
        <w:rPr>
          <w:rFonts w:ascii="標楷體" w:eastAsia="標楷體" w:hAnsi="標楷體" w:cs="標楷體"/>
          <w:b/>
          <w:bCs/>
          <w:sz w:val="28"/>
          <w:szCs w:val="28"/>
        </w:rPr>
      </w:pPr>
      <w:r>
        <w:rPr>
          <w:rFonts w:ascii="標楷體" w:eastAsia="標楷體" w:hAnsi="標楷體" w:cs="標楷體" w:hint="eastAsia"/>
          <w:b/>
          <w:bCs/>
          <w:sz w:val="28"/>
          <w:szCs w:val="28"/>
        </w:rPr>
        <w:t>第</w:t>
      </w:r>
      <w:r>
        <w:rPr>
          <w:rFonts w:ascii="標楷體" w:eastAsia="標楷體" w:hAnsi="標楷體" w:cs="標楷體"/>
          <w:b/>
          <w:bCs/>
          <w:sz w:val="28"/>
          <w:szCs w:val="28"/>
        </w:rPr>
        <w:t>2</w:t>
      </w:r>
      <w:r>
        <w:rPr>
          <w:rFonts w:ascii="標楷體" w:eastAsia="標楷體" w:hAnsi="標楷體" w:cs="標楷體" w:hint="eastAsia"/>
          <w:b/>
          <w:bCs/>
          <w:sz w:val="28"/>
          <w:szCs w:val="28"/>
        </w:rPr>
        <w:t>條　履約標的及地點</w:t>
      </w:r>
    </w:p>
    <w:p w14:paraId="4045F73A" w14:textId="77777777" w:rsidR="00B87049" w:rsidRDefault="007D2B84">
      <w:pPr>
        <w:pStyle w:val="Standard"/>
        <w:spacing w:line="240" w:lineRule="atLeast"/>
        <w:ind w:right="57" w:firstLine="280"/>
        <w:jc w:val="both"/>
        <w:rPr>
          <w:rFonts w:ascii="標楷體" w:eastAsia="標楷體" w:hAnsi="標楷體" w:cs="標楷體"/>
          <w:sz w:val="28"/>
          <w:szCs w:val="28"/>
        </w:rPr>
      </w:pPr>
      <w:r>
        <w:rPr>
          <w:rFonts w:ascii="標楷體" w:eastAsia="標楷體" w:hAnsi="標楷體" w:cs="標楷體"/>
          <w:sz w:val="28"/>
          <w:szCs w:val="28"/>
        </w:rPr>
        <w:t>(</w:t>
      </w:r>
      <w:proofErr w:type="gramStart"/>
      <w:r>
        <w:rPr>
          <w:rFonts w:ascii="標楷體" w:eastAsia="標楷體" w:hAnsi="標楷體" w:cs="標楷體" w:hint="eastAsia"/>
          <w:sz w:val="28"/>
          <w:szCs w:val="28"/>
        </w:rPr>
        <w:t>一</w:t>
      </w:r>
      <w:proofErr w:type="gramEnd"/>
      <w:r>
        <w:rPr>
          <w:rFonts w:ascii="標楷體" w:eastAsia="標楷體" w:hAnsi="標楷體" w:cs="標楷體"/>
          <w:sz w:val="28"/>
          <w:szCs w:val="28"/>
        </w:rPr>
        <w:t>)</w:t>
      </w:r>
      <w:r>
        <w:rPr>
          <w:rFonts w:ascii="標楷體" w:eastAsia="標楷體" w:hAnsi="標楷體" w:cs="標楷體" w:hint="eastAsia"/>
          <w:sz w:val="28"/>
          <w:szCs w:val="28"/>
        </w:rPr>
        <w:t>履約內容：</w:t>
      </w:r>
    </w:p>
    <w:p w14:paraId="572A4349" w14:textId="77777777" w:rsidR="00B87049" w:rsidRDefault="007D2B84">
      <w:pPr>
        <w:pStyle w:val="Standard"/>
        <w:spacing w:line="240" w:lineRule="atLeast"/>
        <w:ind w:left="1118" w:right="57" w:hanging="840"/>
        <w:jc w:val="both"/>
        <w:rPr>
          <w:rFonts w:ascii="標楷體" w:eastAsia="標楷體" w:hAnsi="標楷體" w:cs="標楷體"/>
          <w:sz w:val="28"/>
          <w:szCs w:val="28"/>
        </w:rPr>
      </w:pPr>
      <w:r>
        <w:rPr>
          <w:rFonts w:ascii="標楷體" w:eastAsia="標楷體" w:hAnsi="標楷體" w:cs="標楷體"/>
          <w:sz w:val="28"/>
          <w:szCs w:val="28"/>
        </w:rPr>
        <w:t xml:space="preserve">    1.</w:t>
      </w:r>
      <w:r>
        <w:rPr>
          <w:rFonts w:ascii="標楷體" w:eastAsia="標楷體" w:hAnsi="標楷體" w:cs="標楷體" w:hint="eastAsia"/>
          <w:sz w:val="28"/>
          <w:szCs w:val="28"/>
        </w:rPr>
        <w:t>本工程契約金額計新臺幣</w:t>
      </w:r>
      <w:r>
        <w:rPr>
          <w:rFonts w:ascii="標楷體" w:eastAsia="標楷體" w:hAnsi="標楷體" w:cs="標楷體"/>
          <w:sz w:val="28"/>
          <w:szCs w:val="28"/>
        </w:rPr>
        <w:t xml:space="preserve">     </w:t>
      </w:r>
      <w:r>
        <w:rPr>
          <w:rFonts w:ascii="標楷體" w:eastAsia="標楷體" w:hAnsi="標楷體" w:cs="標楷體" w:hint="eastAsia"/>
          <w:sz w:val="28"/>
          <w:szCs w:val="28"/>
        </w:rPr>
        <w:t>億</w:t>
      </w:r>
      <w:r>
        <w:rPr>
          <w:rFonts w:ascii="標楷體" w:eastAsia="標楷體" w:hAnsi="標楷體" w:cs="標楷體"/>
          <w:sz w:val="28"/>
          <w:szCs w:val="28"/>
        </w:rPr>
        <w:t xml:space="preserve">   </w:t>
      </w:r>
      <w:r>
        <w:rPr>
          <w:rFonts w:ascii="標楷體" w:eastAsia="標楷體" w:hAnsi="標楷體" w:cs="標楷體" w:hint="eastAsia"/>
          <w:sz w:val="28"/>
          <w:szCs w:val="28"/>
        </w:rPr>
        <w:t>仟</w:t>
      </w:r>
      <w:r>
        <w:rPr>
          <w:rFonts w:ascii="標楷體" w:eastAsia="標楷體" w:hAnsi="標楷體" w:cs="標楷體"/>
          <w:sz w:val="28"/>
          <w:szCs w:val="28"/>
        </w:rPr>
        <w:t xml:space="preserve">   </w:t>
      </w:r>
      <w:r>
        <w:rPr>
          <w:rFonts w:ascii="標楷體" w:eastAsia="標楷體" w:hAnsi="標楷體" w:cs="標楷體" w:hint="eastAsia"/>
          <w:sz w:val="28"/>
          <w:szCs w:val="28"/>
        </w:rPr>
        <w:t>佰</w:t>
      </w:r>
      <w:r>
        <w:rPr>
          <w:rFonts w:ascii="標楷體" w:eastAsia="標楷體" w:hAnsi="標楷體" w:cs="標楷體"/>
          <w:sz w:val="28"/>
          <w:szCs w:val="28"/>
        </w:rPr>
        <w:t xml:space="preserve">   </w:t>
      </w:r>
      <w:r>
        <w:rPr>
          <w:rFonts w:ascii="標楷體" w:eastAsia="標楷體" w:hAnsi="標楷體" w:cs="標楷體" w:hint="eastAsia"/>
          <w:sz w:val="28"/>
          <w:szCs w:val="28"/>
        </w:rPr>
        <w:t>拾</w:t>
      </w:r>
      <w:r>
        <w:rPr>
          <w:rFonts w:ascii="標楷體" w:eastAsia="標楷體" w:hAnsi="標楷體" w:cs="標楷體"/>
          <w:sz w:val="28"/>
          <w:szCs w:val="28"/>
        </w:rPr>
        <w:t xml:space="preserve">   </w:t>
      </w:r>
      <w:r>
        <w:rPr>
          <w:rFonts w:ascii="標楷體" w:eastAsia="標楷體" w:hAnsi="標楷體" w:cs="標楷體" w:hint="eastAsia"/>
          <w:sz w:val="28"/>
          <w:szCs w:val="28"/>
        </w:rPr>
        <w:t>萬</w:t>
      </w:r>
      <w:r>
        <w:rPr>
          <w:rFonts w:ascii="標楷體" w:eastAsia="標楷體" w:hAnsi="標楷體" w:cs="標楷體"/>
          <w:sz w:val="28"/>
          <w:szCs w:val="28"/>
        </w:rPr>
        <w:t xml:space="preserve">   </w:t>
      </w:r>
      <w:r>
        <w:rPr>
          <w:rFonts w:ascii="標楷體" w:eastAsia="標楷體" w:hAnsi="標楷體" w:cs="標楷體" w:hint="eastAsia"/>
          <w:sz w:val="28"/>
          <w:szCs w:val="28"/>
        </w:rPr>
        <w:t>仟</w:t>
      </w:r>
      <w:r>
        <w:rPr>
          <w:rFonts w:ascii="標楷體" w:eastAsia="標楷體" w:hAnsi="標楷體" w:cs="標楷體"/>
          <w:sz w:val="28"/>
          <w:szCs w:val="28"/>
        </w:rPr>
        <w:t xml:space="preserve">   </w:t>
      </w:r>
      <w:r>
        <w:rPr>
          <w:rFonts w:ascii="標楷體" w:eastAsia="標楷體" w:hAnsi="標楷體" w:cs="標楷體" w:hint="eastAsia"/>
          <w:sz w:val="28"/>
          <w:szCs w:val="28"/>
        </w:rPr>
        <w:t>佰</w:t>
      </w:r>
      <w:r>
        <w:rPr>
          <w:rFonts w:ascii="標楷體" w:eastAsia="標楷體" w:hAnsi="標楷體" w:cs="標楷體"/>
          <w:sz w:val="28"/>
          <w:szCs w:val="28"/>
        </w:rPr>
        <w:t xml:space="preserve">   </w:t>
      </w:r>
      <w:r>
        <w:rPr>
          <w:rFonts w:ascii="標楷體" w:eastAsia="標楷體" w:hAnsi="標楷體" w:cs="標楷體" w:hint="eastAsia"/>
          <w:sz w:val="28"/>
          <w:szCs w:val="28"/>
        </w:rPr>
        <w:t>拾</w:t>
      </w:r>
      <w:r>
        <w:rPr>
          <w:rFonts w:ascii="標楷體" w:eastAsia="標楷體" w:hAnsi="標楷體" w:cs="標楷體"/>
          <w:sz w:val="28"/>
          <w:szCs w:val="28"/>
        </w:rPr>
        <w:t xml:space="preserve">   </w:t>
      </w:r>
      <w:r>
        <w:rPr>
          <w:rFonts w:ascii="標楷體" w:eastAsia="標楷體" w:hAnsi="標楷體" w:cs="標楷體" w:hint="eastAsia"/>
          <w:sz w:val="28"/>
          <w:szCs w:val="28"/>
        </w:rPr>
        <w:t>元整，如詳細價目表。詳細價目表所列數量為估計數，不應視為廠商完成履約所須供應或施作之實際數量，工程結算金額按照機關核准之工程書圖及實做工程數量計算之。</w:t>
      </w:r>
    </w:p>
    <w:p w14:paraId="0B6431D9" w14:textId="77777777" w:rsidR="00B87049" w:rsidRDefault="007D2B84">
      <w:pPr>
        <w:pStyle w:val="Standard"/>
        <w:spacing w:line="240" w:lineRule="atLeast"/>
        <w:ind w:right="57" w:firstLine="280"/>
        <w:jc w:val="both"/>
      </w:pPr>
      <w:r>
        <w:rPr>
          <w:rFonts w:ascii="標楷體" w:eastAsia="標楷體" w:hAnsi="標楷體" w:cs="標楷體"/>
          <w:sz w:val="28"/>
          <w:szCs w:val="28"/>
        </w:rPr>
        <w:t xml:space="preserve">    2.</w:t>
      </w:r>
      <w:r>
        <w:rPr>
          <w:rFonts w:ascii="標楷體" w:eastAsia="標楷體" w:hAnsi="標楷體" w:cs="標楷體" w:hint="eastAsia"/>
          <w:sz w:val="28"/>
          <w:szCs w:val="28"/>
        </w:rPr>
        <w:t>工程主要內容（由機關於招標時載明，無填者如詳細價目表）：</w:t>
      </w:r>
    </w:p>
    <w:p w14:paraId="1DD8FBA5" w14:textId="77777777" w:rsidR="00B87049" w:rsidRDefault="007D2B84">
      <w:pPr>
        <w:pStyle w:val="Standard"/>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hint="eastAsia"/>
          <w:sz w:val="28"/>
          <w:szCs w:val="28"/>
        </w:rPr>
        <w:t>二</w:t>
      </w:r>
      <w:r>
        <w:rPr>
          <w:rFonts w:ascii="標楷體" w:eastAsia="標楷體" w:hAnsi="標楷體" w:cs="標楷體"/>
          <w:sz w:val="28"/>
          <w:szCs w:val="28"/>
        </w:rPr>
        <w:t>)</w:t>
      </w:r>
      <w:r>
        <w:rPr>
          <w:rFonts w:ascii="標楷體" w:eastAsia="標楷體" w:hAnsi="標楷體" w:cs="標楷體" w:hint="eastAsia"/>
          <w:sz w:val="28"/>
          <w:szCs w:val="28"/>
        </w:rPr>
        <w:t>機關辦理事項（由機關於招標時載明，無者免填）：</w:t>
      </w:r>
    </w:p>
    <w:p w14:paraId="283AAA0E" w14:textId="77777777" w:rsidR="00B87049" w:rsidRDefault="007D2B84">
      <w:pPr>
        <w:pStyle w:val="Standard"/>
        <w:spacing w:line="240" w:lineRule="atLeast"/>
        <w:ind w:left="840" w:hanging="556"/>
        <w:jc w:val="both"/>
      </w:pPr>
      <w:r>
        <w:rPr>
          <w:rFonts w:ascii="標楷體" w:eastAsia="標楷體" w:hAnsi="標楷體" w:cs="標楷體"/>
          <w:sz w:val="28"/>
          <w:szCs w:val="28"/>
        </w:rPr>
        <w:t>(</w:t>
      </w:r>
      <w:r>
        <w:rPr>
          <w:rFonts w:ascii="標楷體" w:eastAsia="標楷體" w:hAnsi="標楷體" w:cs="標楷體" w:hint="eastAsia"/>
          <w:sz w:val="28"/>
          <w:szCs w:val="28"/>
        </w:rPr>
        <w:t>三</w:t>
      </w:r>
      <w:r>
        <w:rPr>
          <w:rFonts w:ascii="標楷體" w:eastAsia="標楷體" w:hAnsi="標楷體" w:cs="標楷體"/>
          <w:sz w:val="28"/>
          <w:szCs w:val="28"/>
        </w:rPr>
        <w:t>)</w:t>
      </w:r>
      <w:r>
        <w:rPr>
          <w:rFonts w:ascii="標楷體" w:eastAsia="標楷體" w:hAnsi="標楷體" w:cs="標楷體" w:hint="eastAsia"/>
          <w:sz w:val="28"/>
          <w:szCs w:val="28"/>
        </w:rPr>
        <w:t>履約地點：</w:t>
      </w:r>
      <w:r>
        <w:rPr>
          <w:rFonts w:ascii="標楷體" w:eastAsia="標楷體" w:hAnsi="標楷體" w:cs="標楷體"/>
          <w:sz w:val="28"/>
          <w:szCs w:val="28"/>
          <w:u w:val="single"/>
        </w:rPr>
        <w:t xml:space="preserve">          </w:t>
      </w:r>
      <w:r>
        <w:rPr>
          <w:rFonts w:ascii="標楷體" w:eastAsia="標楷體" w:hAnsi="標楷體" w:cs="標楷體" w:hint="eastAsia"/>
          <w:sz w:val="28"/>
          <w:szCs w:val="28"/>
        </w:rPr>
        <w:t>縣</w:t>
      </w:r>
      <w:r>
        <w:rPr>
          <w:rFonts w:ascii="標楷體" w:eastAsia="標楷體" w:hAnsi="標楷體" w:cs="標楷體"/>
          <w:sz w:val="28"/>
          <w:szCs w:val="28"/>
        </w:rPr>
        <w:t>(</w:t>
      </w:r>
      <w:r>
        <w:rPr>
          <w:rFonts w:ascii="標楷體" w:eastAsia="標楷體" w:hAnsi="標楷體" w:cs="標楷體" w:hint="eastAsia"/>
          <w:sz w:val="28"/>
          <w:szCs w:val="28"/>
        </w:rPr>
        <w:t>市</w:t>
      </w:r>
      <w:r>
        <w:rPr>
          <w:rFonts w:ascii="標楷體" w:eastAsia="標楷體" w:hAnsi="標楷體" w:cs="標楷體"/>
          <w:sz w:val="28"/>
          <w:szCs w:val="28"/>
        </w:rPr>
        <w:t>)</w:t>
      </w:r>
      <w:r>
        <w:rPr>
          <w:rFonts w:ascii="標楷體" w:eastAsia="標楷體" w:hAnsi="標楷體" w:cs="標楷體"/>
          <w:sz w:val="28"/>
          <w:szCs w:val="28"/>
          <w:u w:val="single"/>
        </w:rPr>
        <w:t xml:space="preserve">          </w:t>
      </w:r>
      <w:r>
        <w:rPr>
          <w:rFonts w:ascii="標楷體" w:eastAsia="標楷體" w:hAnsi="標楷體" w:cs="標楷體" w:hint="eastAsia"/>
          <w:sz w:val="28"/>
          <w:szCs w:val="28"/>
        </w:rPr>
        <w:t>鄉</w:t>
      </w:r>
      <w:r>
        <w:rPr>
          <w:rFonts w:ascii="標楷體" w:eastAsia="標楷體" w:hAnsi="標楷體" w:cs="標楷體"/>
          <w:sz w:val="28"/>
          <w:szCs w:val="28"/>
        </w:rPr>
        <w:t>(</w:t>
      </w:r>
      <w:r>
        <w:rPr>
          <w:rFonts w:ascii="標楷體" w:eastAsia="標楷體" w:hAnsi="標楷體" w:cs="標楷體" w:hint="eastAsia"/>
          <w:sz w:val="28"/>
          <w:szCs w:val="28"/>
        </w:rPr>
        <w:t>鎮、區、市</w:t>
      </w:r>
      <w:r>
        <w:rPr>
          <w:rFonts w:ascii="標楷體" w:eastAsia="標楷體" w:hAnsi="標楷體" w:cs="標楷體"/>
          <w:sz w:val="28"/>
          <w:szCs w:val="28"/>
        </w:rPr>
        <w:t>)</w:t>
      </w:r>
    </w:p>
    <w:p w14:paraId="6D9AAF01" w14:textId="77777777" w:rsidR="00B87049" w:rsidRDefault="007D2B84">
      <w:pPr>
        <w:pStyle w:val="Standard"/>
        <w:spacing w:before="60" w:after="60" w:line="240" w:lineRule="atLeast"/>
        <w:ind w:left="841" w:hanging="841"/>
        <w:jc w:val="both"/>
      </w:pPr>
      <w:r>
        <w:rPr>
          <w:rFonts w:ascii="標楷體" w:eastAsia="標楷體" w:hAnsi="標楷體" w:cs="標楷體"/>
          <w:b/>
          <w:bCs/>
          <w:sz w:val="28"/>
          <w:szCs w:val="28"/>
        </w:rPr>
        <w:t xml:space="preserve">  </w:t>
      </w:r>
      <w:r>
        <w:rPr>
          <w:rFonts w:ascii="標楷體" w:eastAsia="標楷體" w:hAnsi="標楷體" w:cs="標楷體"/>
          <w:sz w:val="28"/>
          <w:szCs w:val="28"/>
        </w:rPr>
        <w:t>(</w:t>
      </w:r>
      <w:r>
        <w:rPr>
          <w:rFonts w:ascii="標楷體" w:eastAsia="標楷體" w:hAnsi="標楷體" w:cs="標楷體" w:hint="eastAsia"/>
          <w:sz w:val="28"/>
          <w:szCs w:val="28"/>
        </w:rPr>
        <w:t>四</w:t>
      </w:r>
      <w:r>
        <w:rPr>
          <w:rFonts w:ascii="標楷體" w:eastAsia="標楷體" w:hAnsi="標楷體" w:cs="標楷體"/>
          <w:sz w:val="28"/>
          <w:szCs w:val="28"/>
        </w:rPr>
        <w:t>)</w:t>
      </w:r>
      <w:r>
        <w:rPr>
          <w:rFonts w:ascii="標楷體" w:eastAsia="標楷體" w:hAnsi="標楷體" w:cs="標楷體" w:hint="eastAsia"/>
          <w:sz w:val="28"/>
          <w:szCs w:val="28"/>
        </w:rPr>
        <w:t>機關依政府循環經濟政策需於本案使用</w:t>
      </w:r>
      <w:proofErr w:type="gramStart"/>
      <w:r>
        <w:rPr>
          <w:rFonts w:ascii="標楷體" w:eastAsia="標楷體" w:hAnsi="標楷體" w:cs="標楷體" w:hint="eastAsia"/>
          <w:sz w:val="28"/>
          <w:szCs w:val="28"/>
        </w:rPr>
        <w:t>再生粒料者</w:t>
      </w:r>
      <w:proofErr w:type="gramEnd"/>
      <w:r>
        <w:rPr>
          <w:rFonts w:ascii="標楷體" w:eastAsia="標楷體" w:hAnsi="標楷體" w:cs="標楷體" w:hint="eastAsia"/>
          <w:sz w:val="28"/>
          <w:szCs w:val="28"/>
        </w:rPr>
        <w:t>，廠商應配合辦理。機關於履約階段須新增使用者，依第</w:t>
      </w:r>
      <w:r>
        <w:rPr>
          <w:rFonts w:ascii="標楷體" w:eastAsia="標楷體" w:hAnsi="標楷體" w:cs="標楷體"/>
          <w:sz w:val="28"/>
          <w:szCs w:val="28"/>
        </w:rPr>
        <w:t>19</w:t>
      </w:r>
      <w:r>
        <w:rPr>
          <w:rFonts w:ascii="標楷體" w:eastAsia="標楷體" w:hAnsi="標楷體" w:cs="標楷體" w:hint="eastAsia"/>
          <w:sz w:val="28"/>
          <w:szCs w:val="28"/>
        </w:rPr>
        <w:t>條辦理。</w:t>
      </w:r>
    </w:p>
    <w:p w14:paraId="6238A3FC" w14:textId="77777777" w:rsidR="00B87049" w:rsidRDefault="007D2B84">
      <w:pPr>
        <w:pStyle w:val="Standard"/>
        <w:spacing w:before="60" w:after="60" w:line="240" w:lineRule="atLeast"/>
        <w:ind w:left="840" w:hanging="840"/>
        <w:jc w:val="both"/>
      </w:pPr>
      <w:r>
        <w:rPr>
          <w:rFonts w:ascii="標楷體" w:eastAsia="標楷體" w:hAnsi="標楷體" w:cs="標楷體"/>
          <w:sz w:val="28"/>
          <w:szCs w:val="28"/>
        </w:rPr>
        <w:t xml:space="preserve">  (</w:t>
      </w:r>
      <w:r>
        <w:rPr>
          <w:rFonts w:ascii="標楷體" w:eastAsia="標楷體" w:hAnsi="標楷體" w:cs="標楷體" w:hint="eastAsia"/>
          <w:sz w:val="28"/>
          <w:szCs w:val="28"/>
        </w:rPr>
        <w:t>五</w:t>
      </w:r>
      <w:r>
        <w:rPr>
          <w:rFonts w:ascii="標楷體" w:eastAsia="標楷體" w:hAnsi="標楷體" w:cs="標楷體"/>
          <w:sz w:val="28"/>
          <w:szCs w:val="28"/>
        </w:rPr>
        <w:t>)</w:t>
      </w:r>
      <w:r>
        <w:rPr>
          <w:rFonts w:ascii="標楷體" w:eastAsia="標楷體" w:hAnsi="標楷體" w:cs="標楷體" w:hint="eastAsia"/>
          <w:sz w:val="28"/>
          <w:szCs w:val="28"/>
        </w:rPr>
        <w:t>廠商依契約提供環保、節能、省水或綠建材等綠色產品，應至行政院環境保護署設置之「民間企業及團體綠色採購申報平</w:t>
      </w:r>
      <w:proofErr w:type="gramStart"/>
      <w:r>
        <w:rPr>
          <w:rFonts w:ascii="標楷體" w:eastAsia="標楷體" w:hAnsi="標楷體" w:cs="標楷體" w:hint="eastAsia"/>
          <w:sz w:val="28"/>
          <w:szCs w:val="28"/>
        </w:rPr>
        <w:t>臺</w:t>
      </w:r>
      <w:proofErr w:type="gramEnd"/>
      <w:r>
        <w:rPr>
          <w:rFonts w:ascii="標楷體" w:eastAsia="標楷體" w:hAnsi="標楷體" w:cs="標楷體" w:hint="eastAsia"/>
          <w:sz w:val="28"/>
          <w:szCs w:val="28"/>
        </w:rPr>
        <w:t>」申報。</w:t>
      </w:r>
    </w:p>
    <w:p w14:paraId="31F7E6AB" w14:textId="77777777" w:rsidR="00B87049" w:rsidRDefault="007D2B84">
      <w:pPr>
        <w:pStyle w:val="Standard"/>
        <w:spacing w:before="60" w:after="60" w:line="240" w:lineRule="atLeast"/>
        <w:jc w:val="both"/>
        <w:rPr>
          <w:rFonts w:ascii="標楷體" w:eastAsia="標楷體" w:hAnsi="標楷體" w:cs="標楷體"/>
          <w:b/>
          <w:bCs/>
          <w:sz w:val="28"/>
          <w:szCs w:val="28"/>
        </w:rPr>
      </w:pPr>
      <w:r>
        <w:rPr>
          <w:rFonts w:ascii="標楷體" w:eastAsia="標楷體" w:hAnsi="標楷體" w:cs="標楷體" w:hint="eastAsia"/>
          <w:b/>
          <w:bCs/>
          <w:sz w:val="28"/>
          <w:szCs w:val="28"/>
        </w:rPr>
        <w:t>第</w:t>
      </w:r>
      <w:r>
        <w:rPr>
          <w:rFonts w:ascii="標楷體" w:eastAsia="標楷體" w:hAnsi="標楷體" w:cs="標楷體"/>
          <w:b/>
          <w:bCs/>
          <w:sz w:val="28"/>
          <w:szCs w:val="28"/>
        </w:rPr>
        <w:t>3</w:t>
      </w:r>
      <w:r>
        <w:rPr>
          <w:rFonts w:ascii="標楷體" w:eastAsia="標楷體" w:hAnsi="標楷體" w:cs="標楷體" w:hint="eastAsia"/>
          <w:b/>
          <w:bCs/>
          <w:sz w:val="28"/>
          <w:szCs w:val="28"/>
        </w:rPr>
        <w:t>條　契約價金之給付</w:t>
      </w:r>
    </w:p>
    <w:p w14:paraId="0E590C16" w14:textId="77777777" w:rsidR="00B87049" w:rsidRPr="00E82AC1" w:rsidRDefault="007D2B84">
      <w:pPr>
        <w:pStyle w:val="Standard"/>
        <w:spacing w:line="240" w:lineRule="atLeast"/>
        <w:ind w:left="841" w:hanging="560"/>
        <w:jc w:val="both"/>
        <w:rPr>
          <w:rFonts w:ascii="標楷體" w:eastAsia="標楷體" w:hAnsi="標楷體" w:cs="標楷體"/>
          <w:sz w:val="28"/>
          <w:szCs w:val="28"/>
        </w:rPr>
      </w:pPr>
      <w:r>
        <w:rPr>
          <w:rFonts w:ascii="標楷體" w:eastAsia="標楷體" w:hAnsi="標楷體" w:cs="標楷體"/>
          <w:sz w:val="28"/>
          <w:szCs w:val="28"/>
        </w:rPr>
        <w:t>(</w:t>
      </w:r>
      <w:proofErr w:type="gramStart"/>
      <w:r>
        <w:rPr>
          <w:rFonts w:ascii="標楷體" w:eastAsia="標楷體" w:hAnsi="標楷體" w:cs="標楷體" w:hint="eastAsia"/>
          <w:sz w:val="28"/>
          <w:szCs w:val="28"/>
        </w:rPr>
        <w:t>一</w:t>
      </w:r>
      <w:proofErr w:type="gramEnd"/>
      <w:r>
        <w:rPr>
          <w:rFonts w:ascii="標楷體" w:eastAsia="標楷體" w:hAnsi="標楷體" w:cs="標楷體"/>
          <w:sz w:val="28"/>
          <w:szCs w:val="28"/>
        </w:rPr>
        <w:t>)</w:t>
      </w:r>
      <w:r>
        <w:rPr>
          <w:rFonts w:ascii="標楷體" w:eastAsia="標楷體" w:hAnsi="標楷體" w:cs="標楷體" w:hint="eastAsia"/>
          <w:sz w:val="28"/>
          <w:szCs w:val="28"/>
        </w:rPr>
        <w:t>除契約另有規定外，依實際施作或供應之項目及數量結算，以契約中所列履約標的項目及單價，依完成履約實際供應之項目及數量給付。若有相關項目如廠商</w:t>
      </w:r>
      <w:proofErr w:type="gramStart"/>
      <w:r>
        <w:rPr>
          <w:rFonts w:ascii="標楷體" w:eastAsia="標楷體" w:hAnsi="標楷體" w:cs="標楷體" w:hint="eastAsia"/>
          <w:sz w:val="28"/>
          <w:szCs w:val="28"/>
        </w:rPr>
        <w:t>管理什費</w:t>
      </w:r>
      <w:proofErr w:type="gramEnd"/>
      <w:r>
        <w:rPr>
          <w:rFonts w:ascii="標楷體" w:eastAsia="標楷體" w:hAnsi="標楷體" w:cs="標楷體" w:hint="eastAsia"/>
          <w:sz w:val="28"/>
          <w:szCs w:val="28"/>
        </w:rPr>
        <w:t>另列一式計價者，該一式計價項目之金</w:t>
      </w:r>
      <w:r>
        <w:rPr>
          <w:rFonts w:ascii="標楷體" w:eastAsia="標楷體" w:hAnsi="標楷體" w:cs="標楷體" w:hint="eastAsia"/>
          <w:sz w:val="28"/>
          <w:szCs w:val="28"/>
        </w:rPr>
        <w:lastRenderedPageBreak/>
        <w:t>額</w:t>
      </w:r>
      <w:proofErr w:type="gramStart"/>
      <w:r>
        <w:rPr>
          <w:rFonts w:ascii="標楷體" w:eastAsia="標楷體" w:hAnsi="標楷體" w:cs="標楷體" w:hint="eastAsia"/>
          <w:sz w:val="28"/>
          <w:szCs w:val="28"/>
        </w:rPr>
        <w:t>應隨與該一</w:t>
      </w:r>
      <w:proofErr w:type="gramEnd"/>
      <w:r>
        <w:rPr>
          <w:rFonts w:ascii="標楷體" w:eastAsia="標楷體" w:hAnsi="標楷體" w:cs="標楷體" w:hint="eastAsia"/>
          <w:sz w:val="28"/>
          <w:szCs w:val="28"/>
        </w:rPr>
        <w:t>式有關項目之結算金額與契約金額之比率增減之。但契約已訂明不適用比率增減條件，或其性質與比率增減無關者，不在此限。</w:t>
      </w:r>
    </w:p>
    <w:p w14:paraId="093152EE" w14:textId="77777777" w:rsidR="00C46321" w:rsidRPr="00E82AC1" w:rsidRDefault="007D2B84" w:rsidP="00C46321">
      <w:pPr>
        <w:pStyle w:val="Standard"/>
        <w:spacing w:line="240" w:lineRule="atLeast"/>
        <w:ind w:left="841" w:right="24" w:hanging="560"/>
        <w:jc w:val="both"/>
        <w:rPr>
          <w:rFonts w:ascii="標楷體" w:eastAsia="標楷體" w:hAnsi="標楷體" w:cs="標楷體"/>
          <w:sz w:val="28"/>
          <w:szCs w:val="28"/>
        </w:rPr>
      </w:pPr>
      <w:r w:rsidRPr="00E82AC1">
        <w:rPr>
          <w:rFonts w:ascii="標楷體" w:eastAsia="標楷體" w:hAnsi="標楷體" w:cs="標楷體"/>
          <w:sz w:val="28"/>
          <w:szCs w:val="28"/>
        </w:rPr>
        <w:t>(</w:t>
      </w:r>
      <w:r w:rsidRPr="00E82AC1">
        <w:rPr>
          <w:rFonts w:ascii="標楷體" w:eastAsia="標楷體" w:hAnsi="標楷體" w:cs="標楷體" w:hint="eastAsia"/>
          <w:sz w:val="28"/>
          <w:szCs w:val="28"/>
        </w:rPr>
        <w:t>二</w:t>
      </w:r>
      <w:r w:rsidRPr="00E82AC1">
        <w:rPr>
          <w:rFonts w:ascii="標楷體" w:eastAsia="標楷體" w:hAnsi="標楷體" w:cs="標楷體"/>
          <w:sz w:val="28"/>
          <w:szCs w:val="28"/>
        </w:rPr>
        <w:t>)</w:t>
      </w:r>
      <w:r w:rsidR="00C46321" w:rsidRPr="00E82AC1">
        <w:rPr>
          <w:rFonts w:ascii="標楷體" w:eastAsia="標楷體" w:hAnsi="標楷體" w:cs="標楷體" w:hint="eastAsia"/>
          <w:sz w:val="28"/>
          <w:szCs w:val="28"/>
        </w:rPr>
        <w:t>工程之個別項目實作數量較契約所定數量增加逾</w:t>
      </w:r>
      <w:r w:rsidR="00C46321" w:rsidRPr="00E82AC1">
        <w:rPr>
          <w:rFonts w:ascii="標楷體" w:eastAsia="標楷體" w:hAnsi="標楷體" w:cs="標楷體"/>
          <w:sz w:val="28"/>
          <w:szCs w:val="28"/>
        </w:rPr>
        <w:t>30%</w:t>
      </w:r>
      <w:r w:rsidR="00C46321" w:rsidRPr="00E82AC1">
        <w:rPr>
          <w:rFonts w:ascii="標楷體" w:eastAsia="標楷體" w:hAnsi="標楷體" w:cs="標楷體" w:hint="eastAsia"/>
          <w:sz w:val="28"/>
          <w:szCs w:val="28"/>
        </w:rPr>
        <w:t>時，</w:t>
      </w:r>
      <w:proofErr w:type="gramStart"/>
      <w:r w:rsidR="00C46321" w:rsidRPr="00E82AC1">
        <w:rPr>
          <w:rFonts w:ascii="標楷體" w:eastAsia="標楷體" w:hAnsi="標楷體" w:cs="標楷體" w:hint="eastAsia"/>
          <w:sz w:val="28"/>
          <w:szCs w:val="28"/>
        </w:rPr>
        <w:t>且實作</w:t>
      </w:r>
      <w:proofErr w:type="gramEnd"/>
      <w:r w:rsidR="00C46321" w:rsidRPr="00E82AC1">
        <w:rPr>
          <w:rFonts w:ascii="標楷體" w:eastAsia="標楷體" w:hAnsi="標楷體" w:cs="標楷體" w:hint="eastAsia"/>
          <w:sz w:val="28"/>
          <w:szCs w:val="28"/>
        </w:rPr>
        <w:t>數量依契約單價計算之</w:t>
      </w:r>
      <w:proofErr w:type="gramStart"/>
      <w:r w:rsidR="00C46321" w:rsidRPr="00E82AC1">
        <w:rPr>
          <w:rFonts w:ascii="標楷體" w:eastAsia="標楷體" w:hAnsi="標楷體" w:cs="標楷體" w:hint="eastAsia"/>
          <w:sz w:val="28"/>
          <w:szCs w:val="28"/>
        </w:rPr>
        <w:t>複</w:t>
      </w:r>
      <w:proofErr w:type="gramEnd"/>
      <w:r w:rsidR="00C46321" w:rsidRPr="00E82AC1">
        <w:rPr>
          <w:rFonts w:ascii="標楷體" w:eastAsia="標楷體" w:hAnsi="標楷體" w:cs="標楷體" w:hint="eastAsia"/>
          <w:sz w:val="28"/>
          <w:szCs w:val="28"/>
        </w:rPr>
        <w:t>價逾契約總價</w:t>
      </w:r>
      <w:r w:rsidR="00C46321" w:rsidRPr="00E82AC1">
        <w:rPr>
          <w:rFonts w:ascii="標楷體" w:eastAsia="標楷體" w:hAnsi="標楷體" w:cs="標楷體"/>
          <w:sz w:val="28"/>
          <w:szCs w:val="28"/>
        </w:rPr>
        <w:t>5%</w:t>
      </w:r>
      <w:r w:rsidR="00C46321" w:rsidRPr="00E82AC1">
        <w:rPr>
          <w:rFonts w:ascii="標楷體" w:eastAsia="標楷體" w:hAnsi="標楷體" w:cs="標楷體" w:hint="eastAsia"/>
          <w:sz w:val="28"/>
          <w:szCs w:val="28"/>
        </w:rPr>
        <w:t>者，其逾</w:t>
      </w:r>
      <w:r w:rsidR="00C46321" w:rsidRPr="00E82AC1">
        <w:rPr>
          <w:rFonts w:ascii="標楷體" w:eastAsia="標楷體" w:hAnsi="標楷體" w:cs="標楷體"/>
          <w:sz w:val="28"/>
          <w:szCs w:val="28"/>
        </w:rPr>
        <w:t>30%</w:t>
      </w:r>
      <w:r w:rsidR="00C46321" w:rsidRPr="00E82AC1">
        <w:rPr>
          <w:rFonts w:ascii="標楷體" w:eastAsia="標楷體" w:hAnsi="標楷體" w:cs="標楷體" w:hint="eastAsia"/>
          <w:sz w:val="28"/>
          <w:szCs w:val="28"/>
        </w:rPr>
        <w:t>之部分，經廠商申請者，機關得以契約變更合理調整契約單價及計算契約價金。</w:t>
      </w:r>
    </w:p>
    <w:p w14:paraId="44472B02" w14:textId="77777777" w:rsidR="00B67B6D" w:rsidRPr="00E82AC1" w:rsidRDefault="00C46321" w:rsidP="00C46321">
      <w:pPr>
        <w:pStyle w:val="Standard"/>
        <w:spacing w:line="240" w:lineRule="atLeast"/>
        <w:ind w:left="841" w:right="24" w:hanging="560"/>
        <w:jc w:val="both"/>
        <w:rPr>
          <w:rFonts w:ascii="標楷體" w:eastAsia="標楷體" w:hAnsi="標楷體" w:cs="標楷體"/>
          <w:sz w:val="28"/>
          <w:szCs w:val="28"/>
        </w:rPr>
      </w:pPr>
      <w:r w:rsidRPr="00E82AC1">
        <w:rPr>
          <w:rFonts w:ascii="標楷體" w:eastAsia="標楷體" w:hAnsi="標楷體" w:cs="標楷體"/>
          <w:sz w:val="28"/>
          <w:szCs w:val="28"/>
        </w:rPr>
        <w:t>(</w:t>
      </w:r>
      <w:r w:rsidRPr="00E82AC1">
        <w:rPr>
          <w:rFonts w:ascii="標楷體" w:eastAsia="標楷體" w:hAnsi="標楷體" w:cs="標楷體" w:hint="eastAsia"/>
          <w:sz w:val="28"/>
          <w:szCs w:val="28"/>
        </w:rPr>
        <w:t>三</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工程之個別項目實作數量較契約所定數量減少逾</w:t>
      </w:r>
      <w:r w:rsidRPr="00E82AC1">
        <w:rPr>
          <w:rFonts w:ascii="標楷體" w:eastAsia="標楷體" w:hAnsi="標楷體" w:cs="標楷體"/>
          <w:sz w:val="28"/>
          <w:szCs w:val="28"/>
        </w:rPr>
        <w:t>30%</w:t>
      </w:r>
      <w:r w:rsidRPr="00E82AC1">
        <w:rPr>
          <w:rFonts w:ascii="標楷體" w:eastAsia="標楷體" w:hAnsi="標楷體" w:cs="標楷體" w:hint="eastAsia"/>
          <w:sz w:val="28"/>
          <w:szCs w:val="28"/>
        </w:rPr>
        <w:t>時，且原契約數量依契約單價計算之</w:t>
      </w:r>
      <w:proofErr w:type="gramStart"/>
      <w:r w:rsidRPr="00E82AC1">
        <w:rPr>
          <w:rFonts w:ascii="標楷體" w:eastAsia="標楷體" w:hAnsi="標楷體" w:cs="標楷體" w:hint="eastAsia"/>
          <w:sz w:val="28"/>
          <w:szCs w:val="28"/>
        </w:rPr>
        <w:t>複</w:t>
      </w:r>
      <w:proofErr w:type="gramEnd"/>
      <w:r w:rsidRPr="00E82AC1">
        <w:rPr>
          <w:rFonts w:ascii="標楷體" w:eastAsia="標楷體" w:hAnsi="標楷體" w:cs="標楷體" w:hint="eastAsia"/>
          <w:sz w:val="28"/>
          <w:szCs w:val="28"/>
        </w:rPr>
        <w:t>價逾契約總價</w:t>
      </w:r>
      <w:r w:rsidRPr="00E82AC1">
        <w:rPr>
          <w:rFonts w:ascii="標楷體" w:eastAsia="標楷體" w:hAnsi="標楷體" w:cs="標楷體"/>
          <w:sz w:val="28"/>
          <w:szCs w:val="28"/>
        </w:rPr>
        <w:t>5%</w:t>
      </w:r>
      <w:r w:rsidRPr="00E82AC1">
        <w:rPr>
          <w:rFonts w:ascii="標楷體" w:eastAsia="標楷體" w:hAnsi="標楷體" w:cs="標楷體" w:hint="eastAsia"/>
          <w:sz w:val="28"/>
          <w:szCs w:val="28"/>
        </w:rPr>
        <w:t>者，依原契約單價計算契約</w:t>
      </w:r>
      <w:proofErr w:type="gramStart"/>
      <w:r w:rsidRPr="00E82AC1">
        <w:rPr>
          <w:rFonts w:ascii="標楷體" w:eastAsia="標楷體" w:hAnsi="標楷體" w:cs="標楷體" w:hint="eastAsia"/>
          <w:sz w:val="28"/>
          <w:szCs w:val="28"/>
        </w:rPr>
        <w:t>價金顯不</w:t>
      </w:r>
      <w:proofErr w:type="gramEnd"/>
      <w:r w:rsidRPr="00E82AC1">
        <w:rPr>
          <w:rFonts w:ascii="標楷體" w:eastAsia="標楷體" w:hAnsi="標楷體" w:cs="標楷體" w:hint="eastAsia"/>
          <w:sz w:val="28"/>
          <w:szCs w:val="28"/>
        </w:rPr>
        <w:t>合理者，經廠商申請者，機關得就顯不合理之部分以契約變更合理調整實作數量部分之契約單價及計算契約價金。</w:t>
      </w:r>
    </w:p>
    <w:p w14:paraId="7949CE8E" w14:textId="77777777" w:rsidR="00B87049" w:rsidRPr="00E82AC1" w:rsidRDefault="007D2B84" w:rsidP="00C46321">
      <w:pPr>
        <w:pStyle w:val="Standard"/>
        <w:spacing w:line="240" w:lineRule="atLeast"/>
        <w:ind w:left="841" w:right="24" w:hanging="560"/>
        <w:jc w:val="both"/>
        <w:rPr>
          <w:rFonts w:ascii="標楷體" w:eastAsia="標楷體" w:hAnsi="標楷體" w:cs="標楷體"/>
          <w:sz w:val="28"/>
          <w:szCs w:val="28"/>
        </w:rPr>
      </w:pPr>
      <w:r w:rsidRPr="00E82AC1">
        <w:rPr>
          <w:rFonts w:ascii="標楷體" w:eastAsia="標楷體" w:hAnsi="標楷體" w:cs="標楷體"/>
          <w:sz w:val="28"/>
          <w:szCs w:val="28"/>
        </w:rPr>
        <w:t>(</w:t>
      </w:r>
      <w:r w:rsidRPr="00E82AC1">
        <w:rPr>
          <w:rFonts w:ascii="標楷體" w:eastAsia="標楷體" w:hAnsi="標楷體" w:cs="標楷體" w:hint="eastAsia"/>
          <w:sz w:val="28"/>
          <w:szCs w:val="28"/>
        </w:rPr>
        <w:t>四</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本條契約價金之給付方式屬一般性工程適用，如</w:t>
      </w:r>
      <w:proofErr w:type="gramStart"/>
      <w:r w:rsidRPr="00E82AC1">
        <w:rPr>
          <w:rFonts w:ascii="標楷體" w:eastAsia="標楷體" w:hAnsi="標楷體" w:cs="標楷體" w:hint="eastAsia"/>
          <w:sz w:val="28"/>
          <w:szCs w:val="28"/>
        </w:rPr>
        <w:t>屬統包或</w:t>
      </w:r>
      <w:proofErr w:type="gramEnd"/>
      <w:r w:rsidRPr="00E82AC1">
        <w:rPr>
          <w:rFonts w:ascii="標楷體" w:eastAsia="標楷體" w:hAnsi="標楷體" w:cs="標楷體" w:hint="eastAsia"/>
          <w:sz w:val="28"/>
          <w:szCs w:val="28"/>
        </w:rPr>
        <w:t>特殊性工程機關可依其特性另訂契約價金之給付方式。</w:t>
      </w:r>
    </w:p>
    <w:p w14:paraId="1F860DD5" w14:textId="77777777" w:rsidR="00C46321" w:rsidRPr="00E82AC1" w:rsidRDefault="00C46321" w:rsidP="00C46321">
      <w:pPr>
        <w:pStyle w:val="Standard"/>
        <w:spacing w:line="240" w:lineRule="atLeast"/>
        <w:ind w:left="841" w:right="24" w:hanging="560"/>
        <w:jc w:val="both"/>
        <w:rPr>
          <w:rFonts w:ascii="標楷體" w:eastAsia="標楷體" w:hAnsi="標楷體" w:cs="標楷體"/>
          <w:sz w:val="28"/>
          <w:szCs w:val="28"/>
        </w:rPr>
      </w:pPr>
      <w:r w:rsidRPr="00E82AC1">
        <w:rPr>
          <w:rFonts w:ascii="標楷體" w:eastAsia="標楷體" w:hAnsi="標楷體" w:cs="標楷體"/>
          <w:sz w:val="28"/>
          <w:szCs w:val="28"/>
        </w:rPr>
        <w:t>(</w:t>
      </w:r>
      <w:r w:rsidRPr="00E82AC1">
        <w:rPr>
          <w:rFonts w:ascii="標楷體" w:eastAsia="標楷體" w:hAnsi="標楷體" w:cs="標楷體" w:hint="eastAsia"/>
          <w:sz w:val="28"/>
          <w:szCs w:val="28"/>
        </w:rPr>
        <w:t>五</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符合第二款及第三款規定者，廠商應於機關辦理當次修正施工</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變更設計</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預算書時提出申請調整契約單價。機關應於完成當次修正施工</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變更設計</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預算書前通知廠商於期限內確認修正內容，並提供修正同意書。當次修正施工</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變更設計</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預算書一經雙方合意後，廠商不得就當次個別項目再申請調整契約單價。</w:t>
      </w:r>
    </w:p>
    <w:p w14:paraId="74CD5BBF" w14:textId="77777777" w:rsidR="00C46321" w:rsidRPr="00E82AC1" w:rsidRDefault="00C46321" w:rsidP="00C46321">
      <w:pPr>
        <w:pStyle w:val="Standard"/>
        <w:spacing w:line="240" w:lineRule="atLeast"/>
        <w:ind w:left="841" w:right="24" w:hanging="560"/>
        <w:jc w:val="both"/>
        <w:rPr>
          <w:rFonts w:ascii="標楷體" w:eastAsia="標楷體" w:hAnsi="標楷體" w:cs="標楷體"/>
          <w:sz w:val="28"/>
          <w:szCs w:val="28"/>
        </w:rPr>
      </w:pPr>
      <w:r w:rsidRPr="00E82AC1">
        <w:rPr>
          <w:rFonts w:ascii="標楷體" w:eastAsia="標楷體" w:hAnsi="標楷體" w:cs="標楷體"/>
          <w:sz w:val="28"/>
          <w:szCs w:val="28"/>
        </w:rPr>
        <w:t>(</w:t>
      </w:r>
      <w:r w:rsidRPr="00E82AC1">
        <w:rPr>
          <w:rFonts w:ascii="標楷體" w:eastAsia="標楷體" w:hAnsi="標楷體" w:cs="標楷體" w:hint="eastAsia"/>
          <w:sz w:val="28"/>
          <w:szCs w:val="28"/>
        </w:rPr>
        <w:t>六</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廠商於修正施工</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變更設計</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預算書時提出申請調整契約單價，其符合第二款及第三款規定之個別項目必須同時全部提出，否則機關不予受理。</w:t>
      </w:r>
    </w:p>
    <w:p w14:paraId="0545B782" w14:textId="77777777" w:rsidR="00B87049" w:rsidRPr="00E82AC1" w:rsidRDefault="007D2B84">
      <w:pPr>
        <w:pStyle w:val="Standard"/>
        <w:spacing w:line="240" w:lineRule="atLeast"/>
        <w:ind w:left="841" w:right="24" w:hanging="560"/>
        <w:jc w:val="both"/>
        <w:rPr>
          <w:rFonts w:ascii="標楷體" w:eastAsia="標楷體" w:hAnsi="標楷體" w:cs="標楷體"/>
          <w:sz w:val="28"/>
          <w:szCs w:val="28"/>
        </w:rPr>
      </w:pPr>
      <w:r w:rsidRPr="00E82AC1">
        <w:rPr>
          <w:rFonts w:ascii="標楷體" w:eastAsia="標楷體" w:hAnsi="標楷體" w:cs="標楷體"/>
          <w:sz w:val="28"/>
          <w:szCs w:val="28"/>
        </w:rPr>
        <w:t>(</w:t>
      </w:r>
      <w:r w:rsidR="00C46321" w:rsidRPr="00E82AC1">
        <w:rPr>
          <w:rFonts w:ascii="標楷體" w:eastAsia="標楷體" w:hAnsi="標楷體" w:cs="標楷體" w:hint="eastAsia"/>
          <w:sz w:val="28"/>
          <w:szCs w:val="28"/>
        </w:rPr>
        <w:t>七</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工程因原編項目增減數量及新增項目辦理變更契約單價，依附錄</w:t>
      </w:r>
      <w:r w:rsidRPr="00E82AC1">
        <w:rPr>
          <w:rFonts w:ascii="標楷體" w:eastAsia="標楷體" w:hAnsi="標楷體" w:cs="標楷體"/>
          <w:sz w:val="28"/>
          <w:szCs w:val="28"/>
        </w:rPr>
        <w:t>1</w:t>
      </w:r>
      <w:r w:rsidRPr="00E82AC1">
        <w:rPr>
          <w:rFonts w:ascii="標楷體" w:eastAsia="標楷體" w:hAnsi="標楷體" w:cs="標楷體" w:hint="eastAsia"/>
          <w:sz w:val="28"/>
          <w:szCs w:val="28"/>
        </w:rPr>
        <w:t>「工程契約變更單價編列及議價處理原則」規定辦理。</w:t>
      </w:r>
    </w:p>
    <w:p w14:paraId="5E9DB949" w14:textId="77777777" w:rsidR="00B87049" w:rsidRPr="00E82AC1" w:rsidRDefault="007D2B84">
      <w:pPr>
        <w:pStyle w:val="Standard"/>
        <w:spacing w:before="60" w:after="60" w:line="240" w:lineRule="atLeast"/>
        <w:ind w:left="800" w:hanging="560"/>
        <w:jc w:val="both"/>
      </w:pPr>
      <w:r w:rsidRPr="00E82AC1">
        <w:rPr>
          <w:rFonts w:ascii="標楷體" w:eastAsia="標楷體" w:hAnsi="標楷體" w:cs="標楷體"/>
          <w:sz w:val="28"/>
          <w:szCs w:val="28"/>
        </w:rPr>
        <w:t>(</w:t>
      </w:r>
      <w:r w:rsidR="00C46321" w:rsidRPr="00E82AC1">
        <w:rPr>
          <w:rFonts w:ascii="標楷體" w:eastAsia="標楷體" w:hAnsi="標楷體" w:cs="標楷體" w:hint="eastAsia"/>
          <w:sz w:val="28"/>
          <w:szCs w:val="28"/>
        </w:rPr>
        <w:t>八</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契約價金，除另有規定外，含廠商及其人員依中華民國法令應繳納之稅捐、規費及強制性保險之保險費。依法令應以機關名義申請之許可或執照，由廠商備具文件代為申請者，其需繳納之規費</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含空氣污染防制費</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不含於契約價金，由廠商代為繳納後機關</w:t>
      </w:r>
      <w:proofErr w:type="gramStart"/>
      <w:r w:rsidRPr="00E82AC1">
        <w:rPr>
          <w:rFonts w:ascii="標楷體" w:eastAsia="標楷體" w:hAnsi="標楷體" w:cs="標楷體" w:hint="eastAsia"/>
          <w:sz w:val="28"/>
          <w:szCs w:val="28"/>
        </w:rPr>
        <w:t>覈</w:t>
      </w:r>
      <w:proofErr w:type="gramEnd"/>
      <w:r w:rsidRPr="00E82AC1">
        <w:rPr>
          <w:rFonts w:ascii="標楷體" w:eastAsia="標楷體" w:hAnsi="標楷體" w:cs="標楷體" w:hint="eastAsia"/>
          <w:sz w:val="28"/>
          <w:szCs w:val="28"/>
        </w:rPr>
        <w:t>實支付，支付及審核程序</w:t>
      </w:r>
      <w:proofErr w:type="gramStart"/>
      <w:r w:rsidRPr="00E82AC1">
        <w:rPr>
          <w:rFonts w:ascii="標楷體" w:eastAsia="標楷體" w:hAnsi="標楷體" w:cs="標楷體" w:hint="eastAsia"/>
          <w:sz w:val="28"/>
          <w:szCs w:val="28"/>
        </w:rPr>
        <w:t>準</w:t>
      </w:r>
      <w:proofErr w:type="gramEnd"/>
      <w:r w:rsidRPr="00E82AC1">
        <w:rPr>
          <w:rFonts w:ascii="標楷體" w:eastAsia="標楷體" w:hAnsi="標楷體" w:cs="標楷體" w:hint="eastAsia"/>
          <w:sz w:val="28"/>
          <w:szCs w:val="28"/>
        </w:rPr>
        <w:t>用第</w:t>
      </w:r>
      <w:r w:rsidRPr="00E82AC1">
        <w:rPr>
          <w:rFonts w:ascii="標楷體" w:eastAsia="標楷體" w:hAnsi="標楷體" w:cs="標楷體"/>
          <w:sz w:val="28"/>
          <w:szCs w:val="28"/>
        </w:rPr>
        <w:t>5</w:t>
      </w:r>
      <w:r w:rsidRPr="00E82AC1">
        <w:rPr>
          <w:rFonts w:ascii="標楷體" w:eastAsia="標楷體" w:hAnsi="標楷體" w:cs="標楷體" w:hint="eastAsia"/>
          <w:sz w:val="28"/>
          <w:szCs w:val="28"/>
        </w:rPr>
        <w:t>條第</w:t>
      </w:r>
      <w:r w:rsidRPr="00E82AC1">
        <w:rPr>
          <w:rFonts w:ascii="標楷體" w:eastAsia="標楷體" w:hAnsi="標楷體" w:cs="標楷體"/>
          <w:sz w:val="28"/>
          <w:szCs w:val="28"/>
        </w:rPr>
        <w:t>1</w:t>
      </w:r>
      <w:r w:rsidRPr="00E82AC1">
        <w:rPr>
          <w:rFonts w:ascii="標楷體" w:eastAsia="標楷體" w:hAnsi="標楷體" w:cs="標楷體" w:hint="eastAsia"/>
          <w:sz w:val="28"/>
          <w:szCs w:val="28"/>
        </w:rPr>
        <w:t>款第</w:t>
      </w:r>
      <w:r w:rsidRPr="00E82AC1">
        <w:rPr>
          <w:rFonts w:ascii="標楷體" w:eastAsia="標楷體" w:hAnsi="標楷體" w:cs="標楷體"/>
          <w:sz w:val="28"/>
          <w:szCs w:val="28"/>
        </w:rPr>
        <w:t>3</w:t>
      </w:r>
      <w:r w:rsidRPr="00E82AC1">
        <w:rPr>
          <w:rFonts w:ascii="標楷體" w:eastAsia="標楷體" w:hAnsi="標楷體" w:cs="標楷體" w:hint="eastAsia"/>
          <w:sz w:val="28"/>
          <w:szCs w:val="28"/>
        </w:rPr>
        <w:t>目；但已明列項目而含於契約價金者，不在此限。</w:t>
      </w:r>
    </w:p>
    <w:p w14:paraId="63DA1529" w14:textId="77777777" w:rsidR="00B87049" w:rsidRPr="00E82AC1" w:rsidRDefault="007D2B84">
      <w:pPr>
        <w:pStyle w:val="Standard"/>
        <w:spacing w:before="60" w:after="60" w:line="240" w:lineRule="atLeast"/>
        <w:ind w:firstLine="280"/>
        <w:jc w:val="both"/>
        <w:rPr>
          <w:rFonts w:ascii="標楷體" w:eastAsia="標楷體" w:hAnsi="標楷體" w:cs="標楷體"/>
          <w:sz w:val="28"/>
          <w:szCs w:val="28"/>
        </w:rPr>
      </w:pPr>
      <w:r w:rsidRPr="00E82AC1">
        <w:rPr>
          <w:rFonts w:ascii="標楷體" w:eastAsia="標楷體" w:hAnsi="標楷體" w:cs="標楷體"/>
          <w:sz w:val="28"/>
          <w:szCs w:val="28"/>
        </w:rPr>
        <w:t>(</w:t>
      </w:r>
      <w:r w:rsidR="00C46321" w:rsidRPr="00E82AC1">
        <w:rPr>
          <w:rFonts w:ascii="標楷體" w:eastAsia="標楷體" w:hAnsi="標楷體" w:cs="標楷體" w:hint="eastAsia"/>
          <w:sz w:val="28"/>
          <w:szCs w:val="28"/>
        </w:rPr>
        <w:t>九</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中華民國以外其他國家或地區之稅捐、規費或關稅，由廠商負擔。</w:t>
      </w:r>
    </w:p>
    <w:p w14:paraId="406AB876" w14:textId="77777777" w:rsidR="00B87049" w:rsidRPr="00E82AC1" w:rsidRDefault="007D2B84">
      <w:pPr>
        <w:pStyle w:val="Standard"/>
        <w:spacing w:before="60" w:after="60" w:line="240" w:lineRule="atLeast"/>
        <w:jc w:val="both"/>
        <w:rPr>
          <w:rFonts w:ascii="標楷體" w:eastAsia="標楷體" w:hAnsi="標楷體" w:cs="標楷體"/>
          <w:b/>
          <w:bCs/>
          <w:sz w:val="28"/>
          <w:szCs w:val="28"/>
        </w:rPr>
      </w:pPr>
      <w:r w:rsidRPr="00E82AC1">
        <w:rPr>
          <w:rFonts w:ascii="標楷體" w:eastAsia="標楷體" w:hAnsi="標楷體" w:cs="標楷體" w:hint="eastAsia"/>
          <w:b/>
          <w:bCs/>
          <w:sz w:val="28"/>
          <w:szCs w:val="28"/>
        </w:rPr>
        <w:t>第</w:t>
      </w:r>
      <w:r w:rsidRPr="00E82AC1">
        <w:rPr>
          <w:rFonts w:ascii="標楷體" w:eastAsia="標楷體" w:hAnsi="標楷體" w:cs="標楷體"/>
          <w:b/>
          <w:bCs/>
          <w:sz w:val="28"/>
          <w:szCs w:val="28"/>
        </w:rPr>
        <w:t>4</w:t>
      </w:r>
      <w:r w:rsidRPr="00E82AC1">
        <w:rPr>
          <w:rFonts w:ascii="標楷體" w:eastAsia="標楷體" w:hAnsi="標楷體" w:cs="標楷體" w:hint="eastAsia"/>
          <w:b/>
          <w:bCs/>
          <w:sz w:val="28"/>
          <w:szCs w:val="28"/>
        </w:rPr>
        <w:t>條　契約價金之調整</w:t>
      </w:r>
    </w:p>
    <w:p w14:paraId="5933564A" w14:textId="77777777" w:rsidR="00B87049" w:rsidRPr="00E82AC1" w:rsidRDefault="007D2B84">
      <w:pPr>
        <w:pStyle w:val="Standard"/>
        <w:spacing w:line="240" w:lineRule="atLeast"/>
        <w:ind w:left="838" w:hanging="560"/>
        <w:jc w:val="both"/>
        <w:rPr>
          <w:rFonts w:ascii="標楷體" w:eastAsia="標楷體" w:hAnsi="標楷體" w:cs="標楷體"/>
          <w:sz w:val="28"/>
          <w:szCs w:val="28"/>
        </w:rPr>
      </w:pPr>
      <w:r w:rsidRPr="00E82AC1">
        <w:rPr>
          <w:rFonts w:ascii="標楷體" w:eastAsia="標楷體" w:hAnsi="標楷體" w:cs="標楷體"/>
          <w:sz w:val="28"/>
          <w:szCs w:val="28"/>
        </w:rPr>
        <w:t>(</w:t>
      </w:r>
      <w:proofErr w:type="gramStart"/>
      <w:r w:rsidRPr="00E82AC1">
        <w:rPr>
          <w:rFonts w:ascii="標楷體" w:eastAsia="標楷體" w:hAnsi="標楷體" w:cs="標楷體" w:hint="eastAsia"/>
          <w:sz w:val="28"/>
          <w:szCs w:val="28"/>
        </w:rPr>
        <w:t>一</w:t>
      </w:r>
      <w:proofErr w:type="gramEnd"/>
      <w:r w:rsidRPr="00E82AC1">
        <w:rPr>
          <w:rFonts w:ascii="標楷體" w:eastAsia="標楷體" w:hAnsi="標楷體" w:cs="標楷體"/>
          <w:sz w:val="28"/>
          <w:szCs w:val="28"/>
        </w:rPr>
        <w:t>)</w:t>
      </w:r>
      <w:r w:rsidRPr="00E82AC1">
        <w:rPr>
          <w:rFonts w:ascii="標楷體" w:eastAsia="標楷體" w:hAnsi="標楷體" w:cs="標楷體" w:hint="eastAsia"/>
          <w:sz w:val="28"/>
          <w:szCs w:val="28"/>
        </w:rPr>
        <w:t>工程施工中查驗、部分驗收或完工驗收</w:t>
      </w:r>
      <w:r w:rsidRPr="00E82AC1">
        <w:rPr>
          <w:rFonts w:ascii="標楷體" w:eastAsia="標楷體" w:hAnsi="標楷體" w:cs="標楷體"/>
          <w:sz w:val="28"/>
          <w:szCs w:val="28"/>
        </w:rPr>
        <w:t>(</w:t>
      </w:r>
      <w:proofErr w:type="gramStart"/>
      <w:r w:rsidRPr="00E82AC1">
        <w:rPr>
          <w:rFonts w:ascii="標楷體" w:eastAsia="標楷體" w:hAnsi="標楷體" w:cs="標楷體" w:hint="eastAsia"/>
          <w:sz w:val="28"/>
          <w:szCs w:val="28"/>
        </w:rPr>
        <w:t>含初驗</w:t>
      </w:r>
      <w:proofErr w:type="gramEnd"/>
      <w:r w:rsidRPr="00E82AC1">
        <w:rPr>
          <w:rFonts w:ascii="標楷體" w:eastAsia="標楷體" w:hAnsi="標楷體" w:cs="標楷體"/>
          <w:sz w:val="28"/>
          <w:szCs w:val="28"/>
        </w:rPr>
        <w:t>)</w:t>
      </w:r>
      <w:r w:rsidRPr="00E82AC1">
        <w:rPr>
          <w:rFonts w:ascii="標楷體" w:eastAsia="標楷體" w:hAnsi="標楷體" w:cs="標楷體" w:hint="eastAsia"/>
          <w:sz w:val="28"/>
          <w:szCs w:val="28"/>
        </w:rPr>
        <w:t>結果與規定不符，除契約另有規定者外，依附錄</w:t>
      </w:r>
      <w:r w:rsidRPr="00E82AC1">
        <w:rPr>
          <w:rFonts w:ascii="標楷體" w:eastAsia="標楷體" w:hAnsi="標楷體" w:cs="標楷體"/>
          <w:sz w:val="28"/>
          <w:szCs w:val="28"/>
        </w:rPr>
        <w:t>2</w:t>
      </w:r>
      <w:r w:rsidRPr="00E82AC1">
        <w:rPr>
          <w:rFonts w:ascii="標楷體" w:eastAsia="標楷體" w:hAnsi="標楷體" w:cs="標楷體" w:hint="eastAsia"/>
          <w:sz w:val="28"/>
          <w:szCs w:val="28"/>
        </w:rPr>
        <w:t>「廠商未依契約圖說施工之處理方式」規定辦理。</w:t>
      </w:r>
    </w:p>
    <w:p w14:paraId="21824367" w14:textId="77777777" w:rsidR="00B87049" w:rsidRPr="00E82AC1" w:rsidRDefault="007D2B84">
      <w:pPr>
        <w:pStyle w:val="Standard"/>
        <w:spacing w:line="240" w:lineRule="atLeast"/>
        <w:ind w:left="840" w:hanging="556"/>
        <w:jc w:val="both"/>
        <w:rPr>
          <w:rFonts w:ascii="標楷體" w:eastAsia="標楷體" w:hAnsi="標楷體" w:cs="標楷體"/>
          <w:sz w:val="28"/>
          <w:szCs w:val="28"/>
        </w:rPr>
      </w:pPr>
      <w:r w:rsidRPr="00E82AC1">
        <w:rPr>
          <w:rFonts w:ascii="標楷體" w:eastAsia="標楷體" w:hAnsi="標楷體" w:cs="標楷體"/>
          <w:sz w:val="28"/>
          <w:szCs w:val="28"/>
        </w:rPr>
        <w:t>(</w:t>
      </w:r>
      <w:r w:rsidRPr="00E82AC1">
        <w:rPr>
          <w:rFonts w:ascii="標楷體" w:eastAsia="標楷體" w:hAnsi="標楷體" w:cs="標楷體" w:hint="eastAsia"/>
          <w:sz w:val="28"/>
          <w:szCs w:val="28"/>
        </w:rPr>
        <w:t>二</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契約</w:t>
      </w:r>
      <w:proofErr w:type="gramStart"/>
      <w:r w:rsidRPr="00E82AC1">
        <w:rPr>
          <w:rFonts w:ascii="標楷體" w:eastAsia="標楷體" w:hAnsi="標楷體" w:cs="標楷體" w:hint="eastAsia"/>
          <w:sz w:val="28"/>
          <w:szCs w:val="28"/>
        </w:rPr>
        <w:t>所附供廠商</w:t>
      </w:r>
      <w:proofErr w:type="gramEnd"/>
      <w:r w:rsidRPr="00E82AC1">
        <w:rPr>
          <w:rFonts w:ascii="標楷體" w:eastAsia="標楷體" w:hAnsi="標楷體" w:cs="標楷體" w:hint="eastAsia"/>
          <w:sz w:val="28"/>
          <w:szCs w:val="28"/>
        </w:rPr>
        <w:t>投標用之工程數量清單，其數量為估計數，除另有規定者外，不應視為廠商完成履約所須供應或施作之實際數量。</w:t>
      </w:r>
    </w:p>
    <w:p w14:paraId="1D609D30" w14:textId="77777777" w:rsidR="00B87049" w:rsidRPr="00E82AC1" w:rsidRDefault="007D2B84">
      <w:pPr>
        <w:pStyle w:val="Standard"/>
        <w:spacing w:line="240" w:lineRule="atLeast"/>
        <w:ind w:left="840" w:hanging="556"/>
        <w:jc w:val="both"/>
        <w:rPr>
          <w:rFonts w:ascii="標楷體" w:eastAsia="標楷體" w:hAnsi="標楷體" w:cs="標楷體"/>
          <w:sz w:val="28"/>
          <w:szCs w:val="28"/>
        </w:rPr>
      </w:pPr>
      <w:r w:rsidRPr="00E82AC1">
        <w:rPr>
          <w:rFonts w:ascii="標楷體" w:eastAsia="標楷體" w:hAnsi="標楷體" w:cs="標楷體"/>
          <w:sz w:val="28"/>
          <w:szCs w:val="28"/>
        </w:rPr>
        <w:t>(</w:t>
      </w:r>
      <w:r w:rsidRPr="00E82AC1">
        <w:rPr>
          <w:rFonts w:ascii="標楷體" w:eastAsia="標楷體" w:hAnsi="標楷體" w:cs="標楷體" w:hint="eastAsia"/>
          <w:sz w:val="28"/>
          <w:szCs w:val="28"/>
        </w:rPr>
        <w:t>三</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廠商履約遇有下列政府行為之一，致履約費用增加或減少者，契約價金得予調整：</w:t>
      </w:r>
    </w:p>
    <w:p w14:paraId="1E7AFAF4" w14:textId="77777777" w:rsidR="00B87049" w:rsidRPr="00E82AC1" w:rsidRDefault="007D2B84">
      <w:pPr>
        <w:pStyle w:val="Standard"/>
        <w:spacing w:line="240" w:lineRule="atLeast"/>
        <w:ind w:left="1135" w:right="24" w:hanging="284"/>
        <w:jc w:val="both"/>
        <w:rPr>
          <w:rFonts w:ascii="標楷體" w:eastAsia="標楷體" w:hAnsi="標楷體" w:cs="標楷體"/>
          <w:sz w:val="28"/>
          <w:szCs w:val="28"/>
        </w:rPr>
      </w:pPr>
      <w:r w:rsidRPr="00E82AC1">
        <w:rPr>
          <w:rFonts w:ascii="標楷體" w:eastAsia="標楷體" w:hAnsi="標楷體" w:cs="標楷體"/>
          <w:sz w:val="28"/>
          <w:szCs w:val="28"/>
        </w:rPr>
        <w:t>1.</w:t>
      </w:r>
      <w:r w:rsidRPr="00E82AC1">
        <w:rPr>
          <w:rFonts w:ascii="標楷體" w:eastAsia="標楷體" w:hAnsi="標楷體" w:cs="標楷體" w:hint="eastAsia"/>
          <w:sz w:val="28"/>
          <w:szCs w:val="28"/>
        </w:rPr>
        <w:t>政府法令之新增或變更。</w:t>
      </w:r>
    </w:p>
    <w:p w14:paraId="6EFA252D" w14:textId="77777777" w:rsidR="00B87049" w:rsidRPr="00E82AC1" w:rsidRDefault="007D2B84">
      <w:pPr>
        <w:pStyle w:val="Standard"/>
        <w:spacing w:line="240" w:lineRule="atLeast"/>
        <w:ind w:left="1135" w:right="24" w:hanging="284"/>
        <w:jc w:val="both"/>
        <w:rPr>
          <w:rFonts w:ascii="標楷體" w:eastAsia="標楷體" w:hAnsi="標楷體" w:cs="標楷體"/>
          <w:sz w:val="28"/>
          <w:szCs w:val="28"/>
        </w:rPr>
      </w:pPr>
      <w:r w:rsidRPr="00E82AC1">
        <w:rPr>
          <w:rFonts w:ascii="標楷體" w:eastAsia="標楷體" w:hAnsi="標楷體" w:cs="標楷體"/>
          <w:sz w:val="28"/>
          <w:szCs w:val="28"/>
        </w:rPr>
        <w:lastRenderedPageBreak/>
        <w:t>2.</w:t>
      </w:r>
      <w:r w:rsidRPr="00E82AC1">
        <w:rPr>
          <w:rFonts w:ascii="標楷體" w:eastAsia="標楷體" w:hAnsi="標楷體" w:cs="標楷體" w:hint="eastAsia"/>
          <w:sz w:val="28"/>
          <w:szCs w:val="28"/>
        </w:rPr>
        <w:t>稅捐或規費之新增或變更。</w:t>
      </w:r>
    </w:p>
    <w:p w14:paraId="0D711494" w14:textId="77777777" w:rsidR="00B87049" w:rsidRPr="00E82AC1" w:rsidRDefault="007D2B84">
      <w:pPr>
        <w:pStyle w:val="Standard"/>
        <w:spacing w:line="240" w:lineRule="atLeast"/>
        <w:ind w:left="1135" w:right="24" w:hanging="284"/>
        <w:jc w:val="both"/>
        <w:rPr>
          <w:rFonts w:ascii="標楷體" w:eastAsia="標楷體" w:hAnsi="標楷體" w:cs="標楷體"/>
          <w:sz w:val="28"/>
          <w:szCs w:val="28"/>
        </w:rPr>
      </w:pPr>
      <w:r w:rsidRPr="00E82AC1">
        <w:rPr>
          <w:rFonts w:ascii="標楷體" w:eastAsia="標楷體" w:hAnsi="標楷體" w:cs="標楷體"/>
          <w:sz w:val="28"/>
          <w:szCs w:val="28"/>
        </w:rPr>
        <w:t>3.</w:t>
      </w:r>
      <w:r w:rsidRPr="00E82AC1">
        <w:rPr>
          <w:rFonts w:ascii="標楷體" w:eastAsia="標楷體" w:hAnsi="標楷體" w:cs="標楷體" w:hint="eastAsia"/>
          <w:sz w:val="28"/>
          <w:szCs w:val="28"/>
        </w:rPr>
        <w:t>政府公告、公定或管制價格或費率之變更。</w:t>
      </w:r>
    </w:p>
    <w:p w14:paraId="462F3487" w14:textId="77777777" w:rsidR="00B87049" w:rsidRPr="00E82AC1" w:rsidRDefault="007D2B84">
      <w:pPr>
        <w:pStyle w:val="Standard"/>
        <w:spacing w:line="240" w:lineRule="atLeast"/>
        <w:ind w:left="840" w:hanging="556"/>
        <w:jc w:val="both"/>
        <w:rPr>
          <w:rFonts w:ascii="標楷體" w:eastAsia="標楷體" w:hAnsi="標楷體" w:cs="標楷體"/>
          <w:sz w:val="28"/>
          <w:szCs w:val="28"/>
        </w:rPr>
      </w:pPr>
      <w:r w:rsidRPr="00E82AC1">
        <w:rPr>
          <w:rFonts w:ascii="標楷體" w:eastAsia="標楷體" w:hAnsi="標楷體" w:cs="標楷體"/>
          <w:sz w:val="28"/>
          <w:szCs w:val="28"/>
        </w:rPr>
        <w:t>(</w:t>
      </w:r>
      <w:r w:rsidRPr="00E82AC1">
        <w:rPr>
          <w:rFonts w:ascii="標楷體" w:eastAsia="標楷體" w:hAnsi="標楷體" w:cs="標楷體" w:hint="eastAsia"/>
          <w:sz w:val="28"/>
          <w:szCs w:val="28"/>
        </w:rPr>
        <w:t>四</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前款情形，屬中華民國政府所為，致履約成本增加者，其所增加之必要費用，由機關負擔；致履約成本減少者，其所減少之部分，得自契約價金中扣除。屬其他國家政府所為，致履約成本增加或減少者，契約價金不予調整。</w:t>
      </w:r>
    </w:p>
    <w:p w14:paraId="1BFEF2D1" w14:textId="77777777" w:rsidR="00B87049" w:rsidRPr="00E82AC1" w:rsidRDefault="007D2B84">
      <w:pPr>
        <w:pStyle w:val="Standard"/>
        <w:spacing w:line="240" w:lineRule="atLeast"/>
        <w:ind w:left="840" w:hanging="556"/>
        <w:jc w:val="both"/>
        <w:rPr>
          <w:rFonts w:ascii="標楷體" w:eastAsia="標楷體" w:hAnsi="標楷體" w:cs="標楷體"/>
          <w:sz w:val="28"/>
          <w:szCs w:val="28"/>
        </w:rPr>
      </w:pPr>
      <w:r w:rsidRPr="00E82AC1">
        <w:rPr>
          <w:rFonts w:ascii="標楷體" w:eastAsia="標楷體" w:hAnsi="標楷體" w:cs="標楷體"/>
          <w:sz w:val="28"/>
          <w:szCs w:val="28"/>
        </w:rPr>
        <w:t>(</w:t>
      </w:r>
      <w:r w:rsidRPr="00E82AC1">
        <w:rPr>
          <w:rFonts w:ascii="標楷體" w:eastAsia="標楷體" w:hAnsi="標楷體" w:cs="標楷體" w:hint="eastAsia"/>
          <w:sz w:val="28"/>
          <w:szCs w:val="28"/>
        </w:rPr>
        <w:t>五</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廠商為履約須進口自用機具、設備或材料者，其進口及復運出口所需手續及費用，由廠商負責。</w:t>
      </w:r>
    </w:p>
    <w:p w14:paraId="1EB5F240" w14:textId="77777777" w:rsidR="00B87049" w:rsidRPr="00E82AC1" w:rsidRDefault="007D2B84">
      <w:pPr>
        <w:pStyle w:val="Standard"/>
        <w:spacing w:line="240" w:lineRule="atLeast"/>
        <w:ind w:left="840" w:hanging="556"/>
        <w:jc w:val="both"/>
        <w:rPr>
          <w:rFonts w:ascii="標楷體" w:eastAsia="標楷體" w:hAnsi="標楷體" w:cs="標楷體"/>
          <w:sz w:val="28"/>
          <w:szCs w:val="28"/>
        </w:rPr>
      </w:pPr>
      <w:r w:rsidRPr="00E82AC1">
        <w:rPr>
          <w:rFonts w:ascii="標楷體" w:eastAsia="標楷體" w:hAnsi="標楷體" w:cs="標楷體"/>
          <w:sz w:val="28"/>
          <w:szCs w:val="28"/>
        </w:rPr>
        <w:t>(</w:t>
      </w:r>
      <w:r w:rsidRPr="00E82AC1">
        <w:rPr>
          <w:rFonts w:ascii="標楷體" w:eastAsia="標楷體" w:hAnsi="標楷體" w:cs="標楷體" w:hint="eastAsia"/>
          <w:sz w:val="28"/>
          <w:szCs w:val="28"/>
        </w:rPr>
        <w:t>六</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契約規定廠商履約標的應經第三人檢驗者，其檢驗所需費用，除另有規定者外，由廠商負擔。</w:t>
      </w:r>
    </w:p>
    <w:p w14:paraId="451B4F2D" w14:textId="77777777" w:rsidR="00B87049" w:rsidRPr="00E82AC1" w:rsidRDefault="007D2B84">
      <w:pPr>
        <w:pStyle w:val="Standard"/>
        <w:spacing w:line="240" w:lineRule="atLeast"/>
        <w:ind w:left="840" w:hanging="556"/>
        <w:jc w:val="both"/>
        <w:rPr>
          <w:rFonts w:ascii="標楷體" w:eastAsia="標楷體" w:hAnsi="標楷體" w:cs="標楷體"/>
          <w:sz w:val="28"/>
          <w:szCs w:val="28"/>
        </w:rPr>
      </w:pPr>
      <w:r w:rsidRPr="00E82AC1">
        <w:rPr>
          <w:rFonts w:ascii="標楷體" w:eastAsia="標楷體" w:hAnsi="標楷體" w:cs="標楷體"/>
          <w:sz w:val="28"/>
          <w:szCs w:val="28"/>
        </w:rPr>
        <w:t>(</w:t>
      </w:r>
      <w:r w:rsidRPr="00E82AC1">
        <w:rPr>
          <w:rFonts w:ascii="標楷體" w:eastAsia="標楷體" w:hAnsi="標楷體" w:cs="標楷體" w:hint="eastAsia"/>
          <w:sz w:val="28"/>
          <w:szCs w:val="28"/>
        </w:rPr>
        <w:t>七</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契約履約</w:t>
      </w:r>
      <w:proofErr w:type="gramStart"/>
      <w:r w:rsidRPr="00E82AC1">
        <w:rPr>
          <w:rFonts w:ascii="標楷體" w:eastAsia="標楷體" w:hAnsi="標楷體" w:cs="標楷體" w:hint="eastAsia"/>
          <w:sz w:val="28"/>
          <w:szCs w:val="28"/>
        </w:rPr>
        <w:t>期間，</w:t>
      </w:r>
      <w:proofErr w:type="gramEnd"/>
      <w:r w:rsidRPr="00E82AC1">
        <w:rPr>
          <w:rFonts w:ascii="標楷體" w:eastAsia="標楷體" w:hAnsi="標楷體" w:cs="標楷體" w:hint="eastAsia"/>
          <w:sz w:val="28"/>
          <w:szCs w:val="28"/>
        </w:rPr>
        <w:t>有下列情形之</w:t>
      </w:r>
      <w:proofErr w:type="gramStart"/>
      <w:r w:rsidRPr="00E82AC1">
        <w:rPr>
          <w:rFonts w:ascii="標楷體" w:eastAsia="標楷體" w:hAnsi="標楷體" w:cs="標楷體" w:hint="eastAsia"/>
          <w:sz w:val="28"/>
          <w:szCs w:val="28"/>
        </w:rPr>
        <w:t>一</w:t>
      </w:r>
      <w:proofErr w:type="gramEnd"/>
      <w:r w:rsidRPr="00E82AC1">
        <w:rPr>
          <w:rFonts w:ascii="標楷體" w:eastAsia="標楷體" w:hAnsi="標楷體" w:cs="標楷體" w:hint="eastAsia"/>
          <w:sz w:val="28"/>
          <w:szCs w:val="28"/>
        </w:rPr>
        <w:t>（且非可歸責於廠商），致增加廠商履約成本者，廠商為完成契約標的所需增加之必要費用，由機關負擔。但屬廠商未依本契約規定辦理保險，致保險範圍不足或未能自保險人獲得足額理賠者，其損失或損害賠償，由廠商負擔。廠商逾期履約，或發生保險契約承保範圍之事故所致損失（害）之自負額部分，由廠商負擔：</w:t>
      </w:r>
    </w:p>
    <w:p w14:paraId="43B94797" w14:textId="77777777" w:rsidR="00B87049" w:rsidRPr="00E82AC1" w:rsidRDefault="007D2B84">
      <w:pPr>
        <w:pStyle w:val="Standard"/>
        <w:spacing w:line="240" w:lineRule="atLeast"/>
        <w:ind w:left="1135" w:right="24" w:hanging="284"/>
        <w:jc w:val="both"/>
        <w:rPr>
          <w:rFonts w:ascii="標楷體" w:eastAsia="標楷體" w:hAnsi="標楷體" w:cs="標楷體"/>
          <w:sz w:val="28"/>
          <w:szCs w:val="28"/>
        </w:rPr>
      </w:pPr>
      <w:r w:rsidRPr="00E82AC1">
        <w:rPr>
          <w:rFonts w:ascii="標楷體" w:eastAsia="標楷體" w:hAnsi="標楷體" w:cs="標楷體"/>
          <w:sz w:val="28"/>
          <w:szCs w:val="28"/>
        </w:rPr>
        <w:t>1.</w:t>
      </w:r>
      <w:r w:rsidRPr="00E82AC1">
        <w:rPr>
          <w:rFonts w:ascii="標楷體" w:eastAsia="標楷體" w:hAnsi="標楷體" w:cs="標楷體" w:hint="eastAsia"/>
          <w:sz w:val="28"/>
          <w:szCs w:val="28"/>
        </w:rPr>
        <w:t>戰爭、封鎖、革命、叛亂、內亂、暴動或動員。</w:t>
      </w:r>
    </w:p>
    <w:p w14:paraId="35FC4851" w14:textId="77777777" w:rsidR="00B87049" w:rsidRPr="00E82AC1" w:rsidRDefault="007D2B84">
      <w:pPr>
        <w:pStyle w:val="Standard"/>
        <w:spacing w:line="240" w:lineRule="atLeast"/>
        <w:ind w:left="1135" w:right="24" w:hanging="284"/>
        <w:jc w:val="both"/>
        <w:rPr>
          <w:rFonts w:ascii="標楷體" w:eastAsia="標楷體" w:hAnsi="標楷體" w:cs="標楷體"/>
          <w:sz w:val="28"/>
          <w:szCs w:val="28"/>
        </w:rPr>
      </w:pPr>
      <w:r w:rsidRPr="00E82AC1">
        <w:rPr>
          <w:rFonts w:ascii="標楷體" w:eastAsia="標楷體" w:hAnsi="標楷體" w:cs="標楷體"/>
          <w:sz w:val="28"/>
          <w:szCs w:val="28"/>
        </w:rPr>
        <w:t>2.</w:t>
      </w:r>
      <w:r w:rsidRPr="00E82AC1">
        <w:rPr>
          <w:rFonts w:ascii="標楷體" w:eastAsia="標楷體" w:hAnsi="標楷體" w:cs="標楷體" w:hint="eastAsia"/>
          <w:sz w:val="28"/>
          <w:szCs w:val="28"/>
        </w:rPr>
        <w:t>民眾非理性之聚眾抗爭。</w:t>
      </w:r>
    </w:p>
    <w:p w14:paraId="2A6F2AD0" w14:textId="77777777" w:rsidR="00B87049" w:rsidRPr="00E82AC1" w:rsidRDefault="007D2B84">
      <w:pPr>
        <w:pStyle w:val="Standard"/>
        <w:spacing w:line="240" w:lineRule="atLeast"/>
        <w:ind w:left="1135" w:right="24" w:hanging="284"/>
        <w:jc w:val="both"/>
        <w:rPr>
          <w:rFonts w:ascii="標楷體" w:eastAsia="標楷體" w:hAnsi="標楷體" w:cs="標楷體"/>
          <w:sz w:val="28"/>
          <w:szCs w:val="28"/>
        </w:rPr>
      </w:pPr>
      <w:r w:rsidRPr="00E82AC1">
        <w:rPr>
          <w:rFonts w:ascii="標楷體" w:eastAsia="標楷體" w:hAnsi="標楷體" w:cs="標楷體"/>
          <w:sz w:val="28"/>
          <w:szCs w:val="28"/>
        </w:rPr>
        <w:t>3.</w:t>
      </w:r>
      <w:r w:rsidRPr="00E82AC1">
        <w:rPr>
          <w:rFonts w:ascii="標楷體" w:eastAsia="標楷體" w:hAnsi="標楷體" w:cs="標楷體" w:hint="eastAsia"/>
          <w:sz w:val="28"/>
          <w:szCs w:val="28"/>
        </w:rPr>
        <w:t>核子反應、核子輻射或放射性污染。</w:t>
      </w:r>
    </w:p>
    <w:p w14:paraId="05CA29CF" w14:textId="77777777" w:rsidR="00B87049" w:rsidRPr="00E82AC1" w:rsidRDefault="007D2B84">
      <w:pPr>
        <w:pStyle w:val="Standard"/>
        <w:spacing w:line="240" w:lineRule="atLeast"/>
        <w:ind w:left="1135" w:right="24" w:hanging="284"/>
        <w:jc w:val="both"/>
        <w:rPr>
          <w:rFonts w:ascii="標楷體" w:eastAsia="標楷體" w:hAnsi="標楷體" w:cs="標楷體"/>
          <w:sz w:val="28"/>
          <w:szCs w:val="28"/>
        </w:rPr>
      </w:pPr>
      <w:r w:rsidRPr="00E82AC1">
        <w:rPr>
          <w:rFonts w:ascii="標楷體" w:eastAsia="標楷體" w:hAnsi="標楷體" w:cs="標楷體"/>
          <w:sz w:val="28"/>
          <w:szCs w:val="28"/>
        </w:rPr>
        <w:t>4.</w:t>
      </w:r>
      <w:r w:rsidRPr="00E82AC1">
        <w:rPr>
          <w:rFonts w:ascii="標楷體" w:eastAsia="標楷體" w:hAnsi="標楷體" w:cs="標楷體" w:hint="eastAsia"/>
          <w:sz w:val="28"/>
          <w:szCs w:val="28"/>
        </w:rPr>
        <w:t>善盡管理責任之廠商不可預見且無法合理防範之自然力作用（例如但不限於山崩、地震、海嘯等）。</w:t>
      </w:r>
    </w:p>
    <w:p w14:paraId="37B29F2D" w14:textId="77777777" w:rsidR="00B87049" w:rsidRPr="00E82AC1" w:rsidRDefault="007D2B84">
      <w:pPr>
        <w:pStyle w:val="Standard"/>
        <w:spacing w:line="240" w:lineRule="atLeast"/>
        <w:ind w:left="1135" w:right="24" w:hanging="284"/>
        <w:jc w:val="both"/>
        <w:rPr>
          <w:rFonts w:ascii="標楷體" w:eastAsia="標楷體" w:hAnsi="標楷體" w:cs="標楷體"/>
          <w:sz w:val="28"/>
          <w:szCs w:val="28"/>
        </w:rPr>
      </w:pPr>
      <w:r w:rsidRPr="00E82AC1">
        <w:rPr>
          <w:rFonts w:ascii="標楷體" w:eastAsia="標楷體" w:hAnsi="標楷體" w:cs="標楷體"/>
          <w:sz w:val="28"/>
          <w:szCs w:val="28"/>
        </w:rPr>
        <w:t>5.</w:t>
      </w:r>
      <w:r w:rsidRPr="00E82AC1">
        <w:rPr>
          <w:rFonts w:ascii="標楷體" w:eastAsia="標楷體" w:hAnsi="標楷體" w:cs="標楷體" w:hint="eastAsia"/>
          <w:sz w:val="28"/>
          <w:szCs w:val="28"/>
        </w:rPr>
        <w:t>機關要求全部或部分暫停執行（停工）。</w:t>
      </w:r>
    </w:p>
    <w:p w14:paraId="5A9144EF" w14:textId="77777777" w:rsidR="00B87049" w:rsidRPr="00E82AC1" w:rsidRDefault="007D2B84">
      <w:pPr>
        <w:pStyle w:val="Standard"/>
        <w:spacing w:line="240" w:lineRule="atLeast"/>
        <w:ind w:left="1135" w:right="24" w:hanging="284"/>
        <w:jc w:val="both"/>
        <w:rPr>
          <w:rFonts w:ascii="標楷體" w:eastAsia="標楷體" w:hAnsi="標楷體" w:cs="標楷體"/>
          <w:sz w:val="28"/>
          <w:szCs w:val="28"/>
        </w:rPr>
      </w:pPr>
      <w:r w:rsidRPr="00E82AC1">
        <w:rPr>
          <w:rFonts w:ascii="標楷體" w:eastAsia="標楷體" w:hAnsi="標楷體" w:cs="標楷體"/>
          <w:sz w:val="28"/>
          <w:szCs w:val="28"/>
        </w:rPr>
        <w:t>6.</w:t>
      </w:r>
      <w:r w:rsidRPr="00E82AC1">
        <w:rPr>
          <w:rFonts w:ascii="標楷體" w:eastAsia="標楷體" w:hAnsi="標楷體" w:cs="標楷體" w:hint="eastAsia"/>
          <w:sz w:val="28"/>
          <w:szCs w:val="28"/>
        </w:rPr>
        <w:t>機關提供之地質鑽探或地質資料，與實際情形有重大差異。</w:t>
      </w:r>
    </w:p>
    <w:p w14:paraId="120E5886" w14:textId="77777777" w:rsidR="00B87049" w:rsidRPr="00E82AC1" w:rsidRDefault="007D2B84">
      <w:pPr>
        <w:pStyle w:val="Standard"/>
        <w:spacing w:line="240" w:lineRule="atLeast"/>
        <w:ind w:left="1135" w:right="24" w:hanging="284"/>
        <w:jc w:val="both"/>
        <w:rPr>
          <w:rFonts w:ascii="標楷體" w:eastAsia="標楷體" w:hAnsi="標楷體" w:cs="標楷體"/>
          <w:sz w:val="28"/>
          <w:szCs w:val="28"/>
        </w:rPr>
      </w:pPr>
      <w:r w:rsidRPr="00E82AC1">
        <w:rPr>
          <w:rFonts w:ascii="標楷體" w:eastAsia="標楷體" w:hAnsi="標楷體" w:cs="標楷體"/>
          <w:sz w:val="28"/>
          <w:szCs w:val="28"/>
        </w:rPr>
        <w:t>7.</w:t>
      </w:r>
      <w:r w:rsidRPr="00E82AC1">
        <w:rPr>
          <w:rFonts w:ascii="標楷體" w:eastAsia="標楷體" w:hAnsi="標楷體" w:cs="標楷體" w:hint="eastAsia"/>
          <w:sz w:val="28"/>
          <w:szCs w:val="28"/>
        </w:rPr>
        <w:t>因機關使用或佔用本工程任何部分，但契約另有規定者不在此限。</w:t>
      </w:r>
    </w:p>
    <w:p w14:paraId="4B66BC09" w14:textId="77777777" w:rsidR="00B87049" w:rsidRPr="00E82AC1" w:rsidRDefault="007D2B84">
      <w:pPr>
        <w:pStyle w:val="Standard"/>
        <w:spacing w:line="240" w:lineRule="atLeast"/>
        <w:ind w:left="1135" w:right="24" w:hanging="284"/>
        <w:jc w:val="both"/>
        <w:rPr>
          <w:rFonts w:ascii="標楷體" w:eastAsia="標楷體" w:hAnsi="標楷體" w:cs="標楷體"/>
          <w:sz w:val="28"/>
          <w:szCs w:val="28"/>
        </w:rPr>
      </w:pPr>
      <w:r w:rsidRPr="00E82AC1">
        <w:rPr>
          <w:rFonts w:ascii="標楷體" w:eastAsia="標楷體" w:hAnsi="標楷體" w:cs="標楷體"/>
          <w:sz w:val="28"/>
          <w:szCs w:val="28"/>
        </w:rPr>
        <w:t>8.</w:t>
      </w:r>
      <w:r w:rsidRPr="00E82AC1">
        <w:rPr>
          <w:rFonts w:ascii="標楷體" w:eastAsia="標楷體" w:hAnsi="標楷體" w:cs="標楷體" w:hint="eastAsia"/>
          <w:sz w:val="28"/>
          <w:szCs w:val="28"/>
        </w:rPr>
        <w:t>其他可歸責於機關之情形。</w:t>
      </w:r>
    </w:p>
    <w:p w14:paraId="3F487751" w14:textId="77777777" w:rsidR="00B87049" w:rsidRPr="00E82AC1" w:rsidRDefault="00B87049">
      <w:pPr>
        <w:pStyle w:val="Standard"/>
        <w:spacing w:before="60" w:after="60" w:line="240" w:lineRule="atLeast"/>
        <w:jc w:val="both"/>
        <w:rPr>
          <w:rFonts w:ascii="標楷體" w:eastAsia="標楷體" w:hAnsi="標楷體"/>
          <w:b/>
          <w:bCs/>
          <w:sz w:val="28"/>
          <w:szCs w:val="28"/>
        </w:rPr>
      </w:pPr>
    </w:p>
    <w:p w14:paraId="5A16344B" w14:textId="77777777" w:rsidR="00B87049" w:rsidRPr="00E82AC1" w:rsidRDefault="007D2B84">
      <w:pPr>
        <w:pStyle w:val="Standard"/>
        <w:spacing w:before="60" w:after="60" w:line="240" w:lineRule="atLeast"/>
        <w:jc w:val="both"/>
        <w:rPr>
          <w:rFonts w:ascii="標楷體" w:eastAsia="標楷體" w:hAnsi="標楷體" w:cs="標楷體"/>
          <w:b/>
          <w:bCs/>
          <w:sz w:val="28"/>
          <w:szCs w:val="28"/>
        </w:rPr>
      </w:pPr>
      <w:r w:rsidRPr="00E82AC1">
        <w:rPr>
          <w:rFonts w:ascii="標楷體" w:eastAsia="標楷體" w:hAnsi="標楷體" w:cs="標楷體" w:hint="eastAsia"/>
          <w:b/>
          <w:bCs/>
          <w:sz w:val="28"/>
          <w:szCs w:val="28"/>
        </w:rPr>
        <w:t>第</w:t>
      </w:r>
      <w:r w:rsidRPr="00E82AC1">
        <w:rPr>
          <w:rFonts w:ascii="標楷體" w:eastAsia="標楷體" w:hAnsi="標楷體" w:cs="標楷體"/>
          <w:b/>
          <w:bCs/>
          <w:sz w:val="28"/>
          <w:szCs w:val="28"/>
        </w:rPr>
        <w:t>5</w:t>
      </w:r>
      <w:r w:rsidRPr="00E82AC1">
        <w:rPr>
          <w:rFonts w:ascii="標楷體" w:eastAsia="標楷體" w:hAnsi="標楷體" w:cs="標楷體" w:hint="eastAsia"/>
          <w:b/>
          <w:bCs/>
          <w:sz w:val="28"/>
          <w:szCs w:val="28"/>
        </w:rPr>
        <w:t>條　契約價金之給付條件</w:t>
      </w:r>
    </w:p>
    <w:p w14:paraId="20E1013B" w14:textId="77777777" w:rsidR="00B87049" w:rsidRPr="00E82AC1" w:rsidRDefault="007D2B84">
      <w:pPr>
        <w:pStyle w:val="Standard"/>
        <w:spacing w:line="240" w:lineRule="atLeast"/>
        <w:ind w:left="840" w:hanging="556"/>
        <w:jc w:val="both"/>
        <w:rPr>
          <w:rFonts w:ascii="標楷體" w:eastAsia="標楷體" w:hAnsi="標楷體" w:cs="標楷體"/>
          <w:sz w:val="28"/>
          <w:szCs w:val="28"/>
        </w:rPr>
      </w:pPr>
      <w:r w:rsidRPr="00E82AC1">
        <w:rPr>
          <w:rFonts w:ascii="標楷體" w:eastAsia="標楷體" w:hAnsi="標楷體" w:cs="標楷體"/>
          <w:sz w:val="28"/>
          <w:szCs w:val="28"/>
        </w:rPr>
        <w:t>(</w:t>
      </w:r>
      <w:proofErr w:type="gramStart"/>
      <w:r w:rsidRPr="00E82AC1">
        <w:rPr>
          <w:rFonts w:ascii="標楷體" w:eastAsia="標楷體" w:hAnsi="標楷體" w:cs="標楷體" w:hint="eastAsia"/>
          <w:sz w:val="28"/>
          <w:szCs w:val="28"/>
        </w:rPr>
        <w:t>一</w:t>
      </w:r>
      <w:proofErr w:type="gramEnd"/>
      <w:r w:rsidRPr="00E82AC1">
        <w:rPr>
          <w:rFonts w:ascii="標楷體" w:eastAsia="標楷體" w:hAnsi="標楷體" w:cs="標楷體"/>
          <w:sz w:val="28"/>
          <w:szCs w:val="28"/>
        </w:rPr>
        <w:t>)</w:t>
      </w:r>
      <w:r w:rsidRPr="00E82AC1">
        <w:rPr>
          <w:rFonts w:ascii="標楷體" w:eastAsia="標楷體" w:hAnsi="標楷體" w:cs="標楷體" w:hint="eastAsia"/>
          <w:sz w:val="28"/>
          <w:szCs w:val="28"/>
        </w:rPr>
        <w:t>契約依下列規定辦理付款：</w:t>
      </w:r>
    </w:p>
    <w:p w14:paraId="72F9020E" w14:textId="77777777" w:rsidR="00B87049" w:rsidRPr="00E82AC1" w:rsidRDefault="007D2B84">
      <w:pPr>
        <w:pStyle w:val="Standard"/>
        <w:spacing w:line="240" w:lineRule="atLeast"/>
        <w:ind w:firstLine="840"/>
        <w:jc w:val="both"/>
        <w:rPr>
          <w:rFonts w:ascii="標楷體" w:eastAsia="標楷體" w:hAnsi="標楷體" w:cs="標楷體"/>
          <w:sz w:val="28"/>
          <w:szCs w:val="28"/>
        </w:rPr>
      </w:pPr>
      <w:r w:rsidRPr="00E82AC1">
        <w:rPr>
          <w:rFonts w:ascii="標楷體" w:eastAsia="標楷體" w:hAnsi="標楷體" w:cs="標楷體"/>
          <w:sz w:val="28"/>
          <w:szCs w:val="28"/>
        </w:rPr>
        <w:t>1.</w:t>
      </w:r>
      <w:r w:rsidRPr="00E82AC1">
        <w:rPr>
          <w:rFonts w:ascii="標楷體" w:eastAsia="標楷體" w:hAnsi="標楷體" w:cs="標楷體" w:hint="eastAsia"/>
          <w:sz w:val="28"/>
          <w:szCs w:val="28"/>
        </w:rPr>
        <w:t>本工程之預付款，依附錄</w:t>
      </w:r>
      <w:r w:rsidRPr="00E82AC1">
        <w:rPr>
          <w:rFonts w:ascii="標楷體" w:eastAsia="標楷體" w:hAnsi="標楷體" w:cs="標楷體"/>
          <w:sz w:val="28"/>
          <w:szCs w:val="28"/>
        </w:rPr>
        <w:t>3</w:t>
      </w:r>
      <w:r w:rsidRPr="00E82AC1">
        <w:rPr>
          <w:rFonts w:ascii="標楷體" w:eastAsia="標楷體" w:hAnsi="標楷體" w:cs="標楷體" w:hint="eastAsia"/>
          <w:sz w:val="28"/>
          <w:szCs w:val="28"/>
        </w:rPr>
        <w:t>「經濟部水利署工程預付款規定」辦理。</w:t>
      </w:r>
    </w:p>
    <w:p w14:paraId="55D0DA2E" w14:textId="77777777" w:rsidR="00B87049" w:rsidRPr="00E82AC1" w:rsidRDefault="007D2B84">
      <w:pPr>
        <w:pStyle w:val="Standard"/>
        <w:spacing w:line="240" w:lineRule="atLeast"/>
        <w:ind w:left="1135" w:hanging="284"/>
        <w:jc w:val="both"/>
        <w:rPr>
          <w:rFonts w:ascii="標楷體" w:eastAsia="標楷體" w:hAnsi="標楷體" w:cs="標楷體"/>
          <w:sz w:val="28"/>
          <w:szCs w:val="28"/>
        </w:rPr>
      </w:pPr>
      <w:r w:rsidRPr="00E82AC1">
        <w:rPr>
          <w:rFonts w:ascii="標楷體" w:eastAsia="標楷體" w:hAnsi="標楷體" w:cs="標楷體"/>
          <w:sz w:val="28"/>
          <w:szCs w:val="28"/>
        </w:rPr>
        <w:t>2.</w:t>
      </w:r>
      <w:r w:rsidRPr="00E82AC1">
        <w:rPr>
          <w:rFonts w:ascii="標楷體" w:eastAsia="標楷體" w:hAnsi="標楷體" w:cs="標楷體" w:hint="eastAsia"/>
          <w:sz w:val="28"/>
          <w:szCs w:val="28"/>
        </w:rPr>
        <w:t>估驗款：</w:t>
      </w:r>
    </w:p>
    <w:p w14:paraId="484F03BB" w14:textId="77777777" w:rsidR="00B87049" w:rsidRPr="00E82AC1" w:rsidRDefault="007D2B84">
      <w:pPr>
        <w:pStyle w:val="Standard"/>
        <w:spacing w:line="240" w:lineRule="atLeast"/>
        <w:ind w:left="1531" w:hanging="397"/>
        <w:jc w:val="both"/>
        <w:rPr>
          <w:rFonts w:ascii="標楷體" w:eastAsia="標楷體" w:hAnsi="標楷體" w:cs="標楷體"/>
          <w:sz w:val="28"/>
          <w:szCs w:val="28"/>
        </w:rPr>
      </w:pPr>
      <w:r w:rsidRPr="00E82AC1">
        <w:rPr>
          <w:rFonts w:ascii="標楷體" w:eastAsia="標楷體" w:hAnsi="標楷體" w:cs="標楷體"/>
          <w:sz w:val="28"/>
          <w:szCs w:val="28"/>
        </w:rPr>
        <w:t>(1)</w:t>
      </w:r>
      <w:r w:rsidRPr="00E82AC1">
        <w:rPr>
          <w:rFonts w:ascii="標楷體" w:eastAsia="標楷體" w:hAnsi="標楷體" w:cs="標楷體" w:hint="eastAsia"/>
          <w:sz w:val="28"/>
          <w:szCs w:val="28"/>
        </w:rPr>
        <w:t>契約自開工日起，每月</w:t>
      </w:r>
      <w:r w:rsidRPr="00E82AC1">
        <w:rPr>
          <w:rFonts w:ascii="標楷體" w:eastAsia="標楷體" w:hAnsi="標楷體" w:cs="標楷體"/>
          <w:sz w:val="28"/>
          <w:szCs w:val="28"/>
        </w:rPr>
        <w:t>5</w:t>
      </w:r>
      <w:r w:rsidRPr="00E82AC1">
        <w:rPr>
          <w:rFonts w:ascii="標楷體" w:eastAsia="標楷體" w:hAnsi="標楷體" w:cs="標楷體" w:hint="eastAsia"/>
          <w:sz w:val="28"/>
          <w:szCs w:val="28"/>
        </w:rPr>
        <w:t>日及</w:t>
      </w:r>
      <w:r w:rsidRPr="00E82AC1">
        <w:rPr>
          <w:rFonts w:ascii="標楷體" w:eastAsia="標楷體" w:hAnsi="標楷體" w:cs="標楷體"/>
          <w:sz w:val="28"/>
          <w:szCs w:val="28"/>
        </w:rPr>
        <w:t>20</w:t>
      </w:r>
      <w:r w:rsidRPr="00E82AC1">
        <w:rPr>
          <w:rFonts w:ascii="標楷體" w:eastAsia="標楷體" w:hAnsi="標楷體" w:cs="標楷體" w:hint="eastAsia"/>
          <w:sz w:val="28"/>
          <w:szCs w:val="28"/>
        </w:rPr>
        <w:t>日辦理估驗計價各</w:t>
      </w:r>
      <w:r w:rsidRPr="00E82AC1">
        <w:rPr>
          <w:rFonts w:ascii="標楷體" w:eastAsia="標楷體" w:hAnsi="標楷體" w:cs="標楷體"/>
          <w:sz w:val="28"/>
          <w:szCs w:val="28"/>
        </w:rPr>
        <w:t>1</w:t>
      </w:r>
      <w:r w:rsidRPr="00E82AC1">
        <w:rPr>
          <w:rFonts w:ascii="標楷體" w:eastAsia="標楷體" w:hAnsi="標楷體" w:cs="標楷體" w:hint="eastAsia"/>
          <w:sz w:val="28"/>
          <w:szCs w:val="28"/>
        </w:rPr>
        <w:t>次。估驗時應由廠商以書面提出</w:t>
      </w:r>
      <w:proofErr w:type="gramStart"/>
      <w:r w:rsidRPr="00E82AC1">
        <w:rPr>
          <w:rFonts w:ascii="標楷體" w:eastAsia="標楷體" w:hAnsi="標楷體" w:cs="標楷體" w:hint="eastAsia"/>
          <w:sz w:val="28"/>
          <w:szCs w:val="28"/>
        </w:rPr>
        <w:t>估</w:t>
      </w:r>
      <w:proofErr w:type="gramEnd"/>
      <w:r w:rsidRPr="00E82AC1">
        <w:rPr>
          <w:rFonts w:ascii="標楷體" w:eastAsia="標楷體" w:hAnsi="標楷體" w:cs="標楷體" w:hint="eastAsia"/>
          <w:sz w:val="28"/>
          <w:szCs w:val="28"/>
        </w:rPr>
        <w:t>驗明</w:t>
      </w:r>
      <w:proofErr w:type="gramStart"/>
      <w:r w:rsidRPr="00E82AC1">
        <w:rPr>
          <w:rFonts w:ascii="標楷體" w:eastAsia="標楷體" w:hAnsi="標楷體" w:cs="標楷體" w:hint="eastAsia"/>
          <w:sz w:val="28"/>
          <w:szCs w:val="28"/>
        </w:rPr>
        <w:t>細單予機關</w:t>
      </w:r>
      <w:proofErr w:type="gramEnd"/>
      <w:r w:rsidRPr="00E82AC1">
        <w:rPr>
          <w:rFonts w:ascii="標楷體" w:eastAsia="標楷體" w:hAnsi="標楷體" w:cs="標楷體" w:hint="eastAsia"/>
          <w:sz w:val="28"/>
          <w:szCs w:val="28"/>
        </w:rPr>
        <w:t>及監造單位，機關自收文次日起至遲應於</w:t>
      </w:r>
      <w:r w:rsidRPr="00E82AC1">
        <w:rPr>
          <w:rFonts w:ascii="標楷體" w:eastAsia="標楷體" w:hAnsi="標楷體" w:cs="標楷體"/>
          <w:sz w:val="28"/>
          <w:szCs w:val="28"/>
        </w:rPr>
        <w:t>15</w:t>
      </w:r>
      <w:r w:rsidRPr="00E82AC1">
        <w:rPr>
          <w:rFonts w:ascii="標楷體" w:eastAsia="標楷體" w:hAnsi="標楷體" w:cs="標楷體" w:hint="eastAsia"/>
          <w:sz w:val="28"/>
          <w:szCs w:val="28"/>
        </w:rPr>
        <w:t>工作天內完成審核程序，並由機關通知審核結果，機關於接到廠商提出請款單據後</w:t>
      </w:r>
      <w:r w:rsidRPr="00E82AC1">
        <w:rPr>
          <w:rFonts w:ascii="標楷體" w:eastAsia="標楷體" w:hAnsi="標楷體" w:cs="標楷體"/>
          <w:sz w:val="28"/>
          <w:szCs w:val="28"/>
        </w:rPr>
        <w:t>15</w:t>
      </w:r>
      <w:r w:rsidRPr="00E82AC1">
        <w:rPr>
          <w:rFonts w:ascii="標楷體" w:eastAsia="標楷體" w:hAnsi="標楷體" w:cs="標楷體" w:hint="eastAsia"/>
          <w:sz w:val="28"/>
          <w:szCs w:val="28"/>
        </w:rPr>
        <w:t>工作天內付款。如需廠商補正資料，其審核及付款時程，自資料補正之次日重新起算；機關並應先就無爭議且可單獨計價之部分辦理付款。</w:t>
      </w:r>
    </w:p>
    <w:p w14:paraId="1A4F01CA" w14:textId="77777777" w:rsidR="00B87049" w:rsidRPr="00E82AC1" w:rsidRDefault="007D2B84">
      <w:pPr>
        <w:pStyle w:val="Standard"/>
        <w:spacing w:line="240" w:lineRule="atLeast"/>
        <w:ind w:left="1531" w:hanging="397"/>
        <w:jc w:val="both"/>
        <w:rPr>
          <w:rFonts w:ascii="標楷體" w:eastAsia="標楷體" w:hAnsi="標楷體" w:cs="標楷體"/>
          <w:sz w:val="28"/>
          <w:szCs w:val="28"/>
        </w:rPr>
      </w:pPr>
      <w:r w:rsidRPr="00E82AC1">
        <w:rPr>
          <w:rFonts w:ascii="標楷體" w:eastAsia="標楷體" w:hAnsi="標楷體" w:cs="標楷體"/>
          <w:sz w:val="28"/>
          <w:szCs w:val="28"/>
        </w:rPr>
        <w:t>(2)</w:t>
      </w:r>
      <w:proofErr w:type="gramStart"/>
      <w:r w:rsidRPr="00E82AC1">
        <w:rPr>
          <w:rFonts w:ascii="標楷體" w:eastAsia="標楷體" w:hAnsi="標楷體" w:cs="標楷體" w:hint="eastAsia"/>
          <w:sz w:val="28"/>
          <w:szCs w:val="28"/>
        </w:rPr>
        <w:t>竣工後估驗</w:t>
      </w:r>
      <w:proofErr w:type="gramEnd"/>
      <w:r w:rsidRPr="00E82AC1">
        <w:rPr>
          <w:rFonts w:ascii="標楷體" w:eastAsia="標楷體" w:hAnsi="標楷體" w:cs="標楷體" w:hint="eastAsia"/>
          <w:sz w:val="28"/>
          <w:szCs w:val="28"/>
        </w:rPr>
        <w:t>：確定竣工後，如有尚未辦理估驗項目，廠商得以書面提出</w:t>
      </w:r>
      <w:proofErr w:type="gramStart"/>
      <w:r w:rsidRPr="00E82AC1">
        <w:rPr>
          <w:rFonts w:ascii="標楷體" w:eastAsia="標楷體" w:hAnsi="標楷體" w:cs="標楷體" w:hint="eastAsia"/>
          <w:sz w:val="28"/>
          <w:szCs w:val="28"/>
        </w:rPr>
        <w:t>估</w:t>
      </w:r>
      <w:proofErr w:type="gramEnd"/>
      <w:r w:rsidRPr="00E82AC1">
        <w:rPr>
          <w:rFonts w:ascii="標楷體" w:eastAsia="標楷體" w:hAnsi="標楷體" w:cs="標楷體" w:hint="eastAsia"/>
          <w:sz w:val="28"/>
          <w:szCs w:val="28"/>
        </w:rPr>
        <w:t>驗明</w:t>
      </w:r>
      <w:proofErr w:type="gramStart"/>
      <w:r w:rsidRPr="00E82AC1">
        <w:rPr>
          <w:rFonts w:ascii="標楷體" w:eastAsia="標楷體" w:hAnsi="標楷體" w:cs="標楷體" w:hint="eastAsia"/>
          <w:sz w:val="28"/>
          <w:szCs w:val="28"/>
        </w:rPr>
        <w:t>細單予機關</w:t>
      </w:r>
      <w:proofErr w:type="gramEnd"/>
      <w:r w:rsidRPr="00E82AC1">
        <w:rPr>
          <w:rFonts w:ascii="標楷體" w:eastAsia="標楷體" w:hAnsi="標楷體" w:cs="標楷體" w:hint="eastAsia"/>
          <w:sz w:val="28"/>
          <w:szCs w:val="28"/>
        </w:rPr>
        <w:t>及監造單位，辦理</w:t>
      </w:r>
      <w:proofErr w:type="gramStart"/>
      <w:r w:rsidRPr="00E82AC1">
        <w:rPr>
          <w:rFonts w:ascii="標楷體" w:eastAsia="標楷體" w:hAnsi="標楷體" w:cs="標楷體" w:hint="eastAsia"/>
          <w:sz w:val="28"/>
          <w:szCs w:val="28"/>
        </w:rPr>
        <w:t>末期估</w:t>
      </w:r>
      <w:proofErr w:type="gramEnd"/>
      <w:r w:rsidRPr="00E82AC1">
        <w:rPr>
          <w:rFonts w:ascii="標楷體" w:eastAsia="標楷體" w:hAnsi="標楷體" w:cs="標楷體" w:hint="eastAsia"/>
          <w:sz w:val="28"/>
          <w:szCs w:val="28"/>
        </w:rPr>
        <w:t>驗計價。未納</w:t>
      </w:r>
      <w:r w:rsidRPr="00E82AC1">
        <w:rPr>
          <w:rFonts w:ascii="標楷體" w:eastAsia="標楷體" w:hAnsi="標楷體" w:cs="標楷體" w:hint="eastAsia"/>
          <w:sz w:val="28"/>
          <w:szCs w:val="28"/>
        </w:rPr>
        <w:lastRenderedPageBreak/>
        <w:t>入估驗者，</w:t>
      </w:r>
      <w:proofErr w:type="gramStart"/>
      <w:r w:rsidRPr="00E82AC1">
        <w:rPr>
          <w:rFonts w:ascii="標楷體" w:eastAsia="標楷體" w:hAnsi="標楷體" w:cs="標楷體" w:hint="eastAsia"/>
          <w:sz w:val="28"/>
          <w:szCs w:val="28"/>
        </w:rPr>
        <w:t>併</w:t>
      </w:r>
      <w:proofErr w:type="gramEnd"/>
      <w:r w:rsidRPr="00E82AC1">
        <w:rPr>
          <w:rFonts w:ascii="標楷體" w:eastAsia="標楷體" w:hAnsi="標楷體" w:cs="標楷體" w:hint="eastAsia"/>
          <w:sz w:val="28"/>
          <w:szCs w:val="28"/>
        </w:rPr>
        <w:t>尾款給付。機關自收文次日起至遲應於</w:t>
      </w:r>
      <w:r w:rsidRPr="00E82AC1">
        <w:rPr>
          <w:rFonts w:ascii="標楷體" w:eastAsia="標楷體" w:hAnsi="標楷體" w:cs="標楷體"/>
          <w:sz w:val="28"/>
          <w:szCs w:val="28"/>
        </w:rPr>
        <w:t>15</w:t>
      </w:r>
      <w:r w:rsidRPr="00E82AC1">
        <w:rPr>
          <w:rFonts w:ascii="標楷體" w:eastAsia="標楷體" w:hAnsi="標楷體" w:cs="標楷體" w:hint="eastAsia"/>
          <w:sz w:val="28"/>
          <w:szCs w:val="28"/>
        </w:rPr>
        <w:t>工作天內完成審核程序，並由機關通知審核結果，機關於接到廠商提出請款單據後</w:t>
      </w:r>
      <w:r w:rsidRPr="00E82AC1">
        <w:rPr>
          <w:rFonts w:ascii="標楷體" w:eastAsia="標楷體" w:hAnsi="標楷體" w:cs="標楷體"/>
          <w:sz w:val="28"/>
          <w:szCs w:val="28"/>
        </w:rPr>
        <w:t>15</w:t>
      </w:r>
      <w:r w:rsidRPr="00E82AC1">
        <w:rPr>
          <w:rFonts w:ascii="標楷體" w:eastAsia="標楷體" w:hAnsi="標楷體" w:cs="標楷體" w:hint="eastAsia"/>
          <w:sz w:val="28"/>
          <w:szCs w:val="28"/>
        </w:rPr>
        <w:t>工作天內付款。如需廠商補正資料，其審核及付款時程，自資料補正之次日重新起算；機關並應先就無爭議且可單獨計價之部分辦理付款。</w:t>
      </w:r>
    </w:p>
    <w:p w14:paraId="64046897" w14:textId="77777777" w:rsidR="00B87049" w:rsidRPr="00E82AC1" w:rsidRDefault="007D2B84">
      <w:pPr>
        <w:pStyle w:val="Standard"/>
        <w:spacing w:line="240" w:lineRule="atLeast"/>
        <w:ind w:left="1534" w:hanging="420"/>
        <w:jc w:val="both"/>
        <w:rPr>
          <w:rFonts w:ascii="標楷體" w:eastAsia="標楷體" w:hAnsi="標楷體" w:cs="標楷體"/>
          <w:sz w:val="28"/>
          <w:szCs w:val="28"/>
        </w:rPr>
      </w:pPr>
      <w:r w:rsidRPr="00E82AC1">
        <w:rPr>
          <w:rFonts w:ascii="標楷體" w:eastAsia="標楷體" w:hAnsi="標楷體" w:cs="標楷體"/>
          <w:sz w:val="28"/>
          <w:szCs w:val="28"/>
        </w:rPr>
        <w:t>(3)</w:t>
      </w:r>
      <w:r w:rsidRPr="00E82AC1">
        <w:rPr>
          <w:rFonts w:ascii="標楷體" w:eastAsia="標楷體" w:hAnsi="標楷體" w:cs="標楷體" w:hint="eastAsia"/>
          <w:sz w:val="28"/>
          <w:szCs w:val="28"/>
        </w:rPr>
        <w:t>估驗以完成施工者為原則，其半成品或進場材料經監造單位依契約規定檢驗合格後得按比例估驗計價。該</w:t>
      </w:r>
      <w:proofErr w:type="gramStart"/>
      <w:r w:rsidRPr="00E82AC1">
        <w:rPr>
          <w:rFonts w:ascii="標楷體" w:eastAsia="標楷體" w:hAnsi="標楷體" w:cs="標楷體" w:hint="eastAsia"/>
          <w:sz w:val="28"/>
          <w:szCs w:val="28"/>
        </w:rPr>
        <w:t>項估驗款每期均應</w:t>
      </w:r>
      <w:proofErr w:type="gramEnd"/>
      <w:r w:rsidRPr="00E82AC1">
        <w:rPr>
          <w:rFonts w:ascii="標楷體" w:eastAsia="標楷體" w:hAnsi="標楷體" w:cs="標楷體" w:hint="eastAsia"/>
          <w:sz w:val="28"/>
          <w:szCs w:val="28"/>
        </w:rPr>
        <w:t>扣除</w:t>
      </w:r>
      <w:r w:rsidRPr="00E82AC1">
        <w:rPr>
          <w:rFonts w:ascii="標楷體" w:eastAsia="標楷體" w:hAnsi="標楷體" w:cs="標楷體"/>
          <w:sz w:val="28"/>
          <w:szCs w:val="28"/>
        </w:rPr>
        <w:t>5%</w:t>
      </w:r>
      <w:r w:rsidRPr="00E82AC1">
        <w:rPr>
          <w:rFonts w:ascii="標楷體" w:eastAsia="標楷體" w:hAnsi="標楷體" w:cs="標楷體" w:hint="eastAsia"/>
          <w:sz w:val="28"/>
          <w:szCs w:val="28"/>
        </w:rPr>
        <w:t>作為保留款（有預付款之扣回時一併扣除）。</w:t>
      </w:r>
    </w:p>
    <w:p w14:paraId="182D4A44" w14:textId="77777777" w:rsidR="00B87049" w:rsidRPr="00E82AC1" w:rsidRDefault="007D2B84">
      <w:pPr>
        <w:pStyle w:val="Standard"/>
        <w:spacing w:line="240" w:lineRule="atLeast"/>
        <w:rPr>
          <w:rFonts w:ascii="標楷體" w:eastAsia="標楷體" w:hAnsi="標楷體" w:cs="標楷體"/>
          <w:sz w:val="28"/>
          <w:szCs w:val="28"/>
        </w:rPr>
      </w:pPr>
      <w:r w:rsidRPr="00E82AC1">
        <w:rPr>
          <w:rFonts w:ascii="標楷體" w:eastAsia="標楷體" w:hAnsi="標楷體" w:cs="標楷體"/>
          <w:sz w:val="28"/>
          <w:szCs w:val="28"/>
        </w:rPr>
        <w:t xml:space="preserve">           </w:t>
      </w:r>
      <w:r w:rsidRPr="00E82AC1">
        <w:rPr>
          <w:rFonts w:ascii="標楷體" w:eastAsia="標楷體" w:hAnsi="標楷體" w:cs="標楷體" w:hint="eastAsia"/>
          <w:sz w:val="28"/>
          <w:szCs w:val="28"/>
        </w:rPr>
        <w:t>半成品或進場材料得以估驗計價之情形：</w:t>
      </w:r>
    </w:p>
    <w:p w14:paraId="1C86CB47" w14:textId="77777777" w:rsidR="00B87049" w:rsidRPr="00E82AC1" w:rsidRDefault="007D2B84">
      <w:pPr>
        <w:pStyle w:val="Standard"/>
        <w:spacing w:line="240" w:lineRule="atLeast"/>
        <w:ind w:left="3211" w:hanging="1680"/>
      </w:pPr>
      <w:r w:rsidRPr="00E82AC1">
        <w:rPr>
          <w:rFonts w:ascii="MS Mincho" w:eastAsia="MS Mincho" w:hAnsi="MS Mincho" w:cs="MS Mincho"/>
          <w:sz w:val="28"/>
          <w:szCs w:val="28"/>
        </w:rPr>
        <w:t>①</w:t>
      </w:r>
      <w:r w:rsidRPr="00E82AC1">
        <w:rPr>
          <w:rFonts w:ascii="標楷體" w:eastAsia="標楷體" w:hAnsi="標楷體" w:cs="標楷體" w:hint="eastAsia"/>
          <w:sz w:val="28"/>
          <w:szCs w:val="28"/>
        </w:rPr>
        <w:t>鋼構項目：鋼材運至加工處所，得就該項目單價之</w:t>
      </w:r>
      <w:r w:rsidRPr="00E82AC1">
        <w:rPr>
          <w:rFonts w:ascii="標楷體" w:eastAsia="標楷體" w:hAnsi="標楷體" w:cs="標楷體"/>
          <w:sz w:val="28"/>
          <w:szCs w:val="28"/>
        </w:rPr>
        <w:t>20%</w:t>
      </w:r>
      <w:r w:rsidRPr="00E82AC1">
        <w:rPr>
          <w:rFonts w:ascii="標楷體" w:eastAsia="標楷體" w:hAnsi="標楷體" w:cs="標楷體" w:hint="eastAsia"/>
          <w:sz w:val="28"/>
          <w:szCs w:val="28"/>
        </w:rPr>
        <w:t>先行估驗計價；加工、</w:t>
      </w:r>
      <w:proofErr w:type="gramStart"/>
      <w:r w:rsidRPr="00E82AC1">
        <w:rPr>
          <w:rFonts w:ascii="標楷體" w:eastAsia="標楷體" w:hAnsi="標楷體" w:cs="標楷體" w:hint="eastAsia"/>
          <w:sz w:val="28"/>
          <w:szCs w:val="28"/>
        </w:rPr>
        <w:t>假組立</w:t>
      </w:r>
      <w:proofErr w:type="gramEnd"/>
      <w:r w:rsidRPr="00E82AC1">
        <w:rPr>
          <w:rFonts w:ascii="標楷體" w:eastAsia="標楷體" w:hAnsi="標楷體" w:cs="標楷體" w:hint="eastAsia"/>
          <w:sz w:val="28"/>
          <w:szCs w:val="28"/>
        </w:rPr>
        <w:t>完成後，得就該項目單價之</w:t>
      </w:r>
      <w:r w:rsidRPr="00E82AC1">
        <w:rPr>
          <w:rFonts w:ascii="標楷體" w:eastAsia="標楷體" w:hAnsi="標楷體" w:cs="標楷體"/>
          <w:sz w:val="28"/>
          <w:szCs w:val="28"/>
        </w:rPr>
        <w:t>30%</w:t>
      </w:r>
      <w:r w:rsidRPr="00E82AC1">
        <w:rPr>
          <w:rFonts w:ascii="標楷體" w:eastAsia="標楷體" w:hAnsi="標楷體" w:cs="標楷體" w:hint="eastAsia"/>
          <w:sz w:val="28"/>
          <w:szCs w:val="28"/>
        </w:rPr>
        <w:t>先行估驗計價。估驗計價前，須經監造單位檢驗合格，確定屬本工程使用。</w:t>
      </w:r>
      <w:proofErr w:type="gramStart"/>
      <w:r w:rsidRPr="00E82AC1">
        <w:rPr>
          <w:rFonts w:ascii="標楷體" w:eastAsia="標楷體" w:hAnsi="標楷體" w:cs="標楷體" w:hint="eastAsia"/>
          <w:sz w:val="28"/>
          <w:szCs w:val="28"/>
        </w:rPr>
        <w:t>已估驗</w:t>
      </w:r>
      <w:proofErr w:type="gramEnd"/>
      <w:r w:rsidRPr="00E82AC1">
        <w:rPr>
          <w:rFonts w:ascii="標楷體" w:eastAsia="標楷體" w:hAnsi="標楷體" w:cs="標楷體" w:hint="eastAsia"/>
          <w:sz w:val="28"/>
          <w:szCs w:val="28"/>
        </w:rPr>
        <w:t>計價之鋼構項目由廠商負責保管，不得以任何理由要求加價。</w:t>
      </w:r>
    </w:p>
    <w:p w14:paraId="7A311B96" w14:textId="77777777" w:rsidR="00B87049" w:rsidRPr="00E82AC1" w:rsidRDefault="007D2B84">
      <w:pPr>
        <w:pStyle w:val="Standard"/>
        <w:spacing w:line="240" w:lineRule="atLeast"/>
        <w:ind w:left="1531"/>
        <w:jc w:val="both"/>
      </w:pPr>
      <w:r w:rsidRPr="00E82AC1">
        <w:rPr>
          <w:rFonts w:ascii="MS Mincho" w:eastAsia="MS Mincho" w:hAnsi="MS Mincho" w:cs="MS Mincho"/>
          <w:sz w:val="28"/>
          <w:szCs w:val="28"/>
        </w:rPr>
        <w:t>②</w:t>
      </w:r>
      <w:r w:rsidRPr="00E82AC1">
        <w:rPr>
          <w:rFonts w:ascii="標楷體" w:eastAsia="標楷體" w:hAnsi="標楷體" w:cs="標楷體" w:hint="eastAsia"/>
          <w:sz w:val="28"/>
          <w:szCs w:val="28"/>
        </w:rPr>
        <w:t>其他項目：</w:t>
      </w:r>
    </w:p>
    <w:p w14:paraId="48FC3D8E" w14:textId="77777777" w:rsidR="00B87049" w:rsidRPr="00E82AC1" w:rsidRDefault="007D2B84">
      <w:pPr>
        <w:pStyle w:val="Standard"/>
        <w:spacing w:line="240" w:lineRule="atLeast"/>
        <w:ind w:left="1541" w:hanging="420"/>
        <w:jc w:val="both"/>
        <w:rPr>
          <w:rFonts w:ascii="標楷體" w:eastAsia="標楷體" w:hAnsi="標楷體" w:cs="標楷體"/>
          <w:sz w:val="28"/>
          <w:szCs w:val="28"/>
        </w:rPr>
      </w:pPr>
      <w:r w:rsidRPr="00E82AC1">
        <w:rPr>
          <w:rFonts w:ascii="標楷體" w:eastAsia="標楷體" w:hAnsi="標楷體" w:cs="標楷體"/>
          <w:sz w:val="28"/>
          <w:szCs w:val="28"/>
        </w:rPr>
        <w:t>(4)</w:t>
      </w:r>
      <w:r w:rsidRPr="00E82AC1">
        <w:rPr>
          <w:rFonts w:ascii="標楷體" w:eastAsia="標楷體" w:hAnsi="標楷體" w:cs="標楷體" w:hint="eastAsia"/>
          <w:sz w:val="28"/>
          <w:szCs w:val="28"/>
        </w:rPr>
        <w:t>工程於初驗合格且無逾期情形時，廠商得以書面請求機關退還已扣留保留款總額之</w:t>
      </w:r>
      <w:r w:rsidRPr="00E82AC1">
        <w:rPr>
          <w:rFonts w:ascii="標楷體" w:eastAsia="標楷體" w:hAnsi="標楷體" w:cs="標楷體"/>
          <w:sz w:val="28"/>
          <w:szCs w:val="28"/>
        </w:rPr>
        <w:t>50%</w:t>
      </w:r>
      <w:r w:rsidRPr="00E82AC1">
        <w:rPr>
          <w:rFonts w:ascii="標楷體" w:eastAsia="標楷體" w:hAnsi="標楷體" w:cs="標楷體" w:hint="eastAsia"/>
          <w:sz w:val="28"/>
          <w:szCs w:val="28"/>
        </w:rPr>
        <w:t>。辦理部分先行使用驗收者，亦同。</w:t>
      </w:r>
    </w:p>
    <w:p w14:paraId="0FD2585D" w14:textId="77777777" w:rsidR="00B87049" w:rsidRPr="00E82AC1" w:rsidRDefault="007D2B84">
      <w:pPr>
        <w:pStyle w:val="Standard"/>
        <w:spacing w:line="240" w:lineRule="atLeast"/>
        <w:ind w:left="1531" w:hanging="397"/>
        <w:jc w:val="both"/>
        <w:rPr>
          <w:rFonts w:ascii="標楷體" w:eastAsia="標楷體" w:hAnsi="標楷體" w:cs="標楷體"/>
          <w:sz w:val="28"/>
          <w:szCs w:val="28"/>
        </w:rPr>
      </w:pPr>
      <w:r w:rsidRPr="00E82AC1">
        <w:rPr>
          <w:rFonts w:ascii="標楷體" w:eastAsia="標楷體" w:hAnsi="標楷體" w:cs="標楷體"/>
          <w:sz w:val="28"/>
          <w:szCs w:val="28"/>
        </w:rPr>
        <w:t>(5)</w:t>
      </w:r>
      <w:r w:rsidRPr="00E82AC1">
        <w:rPr>
          <w:rFonts w:ascii="標楷體" w:eastAsia="標楷體" w:hAnsi="標楷體" w:cs="標楷體" w:hint="eastAsia"/>
          <w:sz w:val="28"/>
          <w:szCs w:val="28"/>
        </w:rPr>
        <w:t>經核定修正或變更設計原則後，</w:t>
      </w:r>
      <w:proofErr w:type="gramStart"/>
      <w:r w:rsidRPr="00E82AC1">
        <w:rPr>
          <w:rFonts w:ascii="標楷體" w:eastAsia="標楷體" w:hAnsi="標楷體" w:cs="標楷體" w:hint="eastAsia"/>
          <w:sz w:val="28"/>
          <w:szCs w:val="28"/>
        </w:rPr>
        <w:t>於編製</w:t>
      </w:r>
      <w:proofErr w:type="gramEnd"/>
      <w:r w:rsidRPr="00E82AC1">
        <w:rPr>
          <w:rFonts w:ascii="標楷體" w:eastAsia="標楷體" w:hAnsi="標楷體" w:cs="標楷體" w:hint="eastAsia"/>
          <w:sz w:val="28"/>
          <w:szCs w:val="28"/>
        </w:rPr>
        <w:t>修正施工或變更設計預算書前，舊項目於變更設計會</w:t>
      </w:r>
      <w:proofErr w:type="gramStart"/>
      <w:r w:rsidRPr="00E82AC1">
        <w:rPr>
          <w:rFonts w:ascii="標楷體" w:eastAsia="標楷體" w:hAnsi="標楷體" w:cs="標楷體" w:hint="eastAsia"/>
          <w:sz w:val="28"/>
          <w:szCs w:val="28"/>
        </w:rPr>
        <w:t>勘</w:t>
      </w:r>
      <w:proofErr w:type="gramEnd"/>
      <w:r w:rsidRPr="00E82AC1">
        <w:rPr>
          <w:rFonts w:ascii="標楷體" w:eastAsia="標楷體" w:hAnsi="標楷體" w:cs="標楷體" w:hint="eastAsia"/>
          <w:sz w:val="28"/>
          <w:szCs w:val="28"/>
        </w:rPr>
        <w:t>紀錄簽奉機關首長或其授權人員核定後得先行施工付款</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新增單價經機關與廠商完成議價後得先行施工付款。</w:t>
      </w:r>
    </w:p>
    <w:p w14:paraId="1394B138" w14:textId="77777777" w:rsidR="00B87049" w:rsidRPr="00E82AC1" w:rsidRDefault="007D2B84">
      <w:pPr>
        <w:pStyle w:val="Standard"/>
        <w:spacing w:line="240" w:lineRule="atLeast"/>
        <w:ind w:left="1531" w:hanging="397"/>
        <w:jc w:val="both"/>
        <w:rPr>
          <w:rFonts w:ascii="標楷體" w:eastAsia="標楷體" w:hAnsi="標楷體" w:cs="標楷體"/>
          <w:sz w:val="28"/>
          <w:szCs w:val="28"/>
        </w:rPr>
      </w:pPr>
      <w:r w:rsidRPr="00E82AC1">
        <w:rPr>
          <w:rFonts w:ascii="標楷體" w:eastAsia="標楷體" w:hAnsi="標楷體" w:cs="標楷體"/>
          <w:sz w:val="28"/>
          <w:szCs w:val="28"/>
        </w:rPr>
        <w:t>(6)</w:t>
      </w:r>
      <w:r w:rsidRPr="00E82AC1">
        <w:rPr>
          <w:rFonts w:ascii="標楷體" w:eastAsia="標楷體" w:hAnsi="標楷體" w:cs="標楷體" w:hint="eastAsia"/>
          <w:sz w:val="28"/>
          <w:szCs w:val="28"/>
        </w:rPr>
        <w:t>契約</w:t>
      </w:r>
      <w:proofErr w:type="gramStart"/>
      <w:r w:rsidRPr="00E82AC1">
        <w:rPr>
          <w:rFonts w:ascii="標楷體" w:eastAsia="標楷體" w:hAnsi="標楷體" w:cs="標楷體" w:hint="eastAsia"/>
          <w:sz w:val="28"/>
          <w:szCs w:val="28"/>
        </w:rPr>
        <w:t>價金含營建</w:t>
      </w:r>
      <w:proofErr w:type="gramEnd"/>
      <w:r w:rsidRPr="00E82AC1">
        <w:rPr>
          <w:rFonts w:ascii="標楷體" w:eastAsia="標楷體" w:hAnsi="標楷體" w:cs="標楷體" w:hint="eastAsia"/>
          <w:sz w:val="28"/>
          <w:szCs w:val="28"/>
        </w:rPr>
        <w:t>土石方處理費用者，廠商估驗計價時應檢附所有出土報表及剩餘土石方流向證明文件，其屬工區土石方挖填平衡或機關認定之特殊因素者不在此限。</w:t>
      </w:r>
    </w:p>
    <w:p w14:paraId="4A5F651E" w14:textId="77777777" w:rsidR="00B87049" w:rsidRPr="00E82AC1" w:rsidRDefault="007D2B84">
      <w:pPr>
        <w:pStyle w:val="Standard"/>
        <w:spacing w:line="240" w:lineRule="atLeast"/>
        <w:ind w:left="1531" w:hanging="397"/>
        <w:jc w:val="both"/>
        <w:rPr>
          <w:rFonts w:ascii="標楷體" w:eastAsia="標楷體" w:hAnsi="標楷體" w:cs="標楷體"/>
          <w:sz w:val="28"/>
          <w:szCs w:val="28"/>
        </w:rPr>
      </w:pPr>
      <w:r w:rsidRPr="00E82AC1">
        <w:rPr>
          <w:rFonts w:ascii="標楷體" w:eastAsia="標楷體" w:hAnsi="標楷體" w:cs="標楷體"/>
          <w:sz w:val="28"/>
          <w:szCs w:val="28"/>
        </w:rPr>
        <w:t>(7)</w:t>
      </w:r>
      <w:r w:rsidRPr="00E82AC1">
        <w:rPr>
          <w:rFonts w:ascii="標楷體" w:eastAsia="標楷體" w:hAnsi="標楷體" w:cs="標楷體" w:hint="eastAsia"/>
          <w:sz w:val="28"/>
          <w:szCs w:val="28"/>
        </w:rPr>
        <w:t>於履約過程中，如因可歸責於廠商之事由，而有施工查核結果列為丙等、發生重大</w:t>
      </w:r>
      <w:proofErr w:type="gramStart"/>
      <w:r w:rsidRPr="00E82AC1">
        <w:rPr>
          <w:rFonts w:ascii="標楷體" w:eastAsia="標楷體" w:hAnsi="標楷體" w:cs="標楷體" w:hint="eastAsia"/>
          <w:sz w:val="28"/>
          <w:szCs w:val="28"/>
        </w:rPr>
        <w:t>勞</w:t>
      </w:r>
      <w:proofErr w:type="gramEnd"/>
      <w:r w:rsidRPr="00E82AC1">
        <w:rPr>
          <w:rFonts w:ascii="標楷體" w:eastAsia="標楷體" w:hAnsi="標楷體" w:cs="標楷體" w:hint="eastAsia"/>
          <w:sz w:val="28"/>
          <w:szCs w:val="28"/>
        </w:rPr>
        <w:t>安或環保事故之情形，或發現廠商違反</w:t>
      </w:r>
      <w:proofErr w:type="gramStart"/>
      <w:r w:rsidRPr="00E82AC1">
        <w:rPr>
          <w:rFonts w:ascii="標楷體" w:eastAsia="標楷體" w:hAnsi="標楷體" w:cs="標楷體" w:hint="eastAsia"/>
          <w:sz w:val="28"/>
          <w:szCs w:val="28"/>
        </w:rPr>
        <w:t>勞</w:t>
      </w:r>
      <w:proofErr w:type="gramEnd"/>
      <w:r w:rsidRPr="00E82AC1">
        <w:rPr>
          <w:rFonts w:ascii="標楷體" w:eastAsia="標楷體" w:hAnsi="標楷體" w:cs="標楷體" w:hint="eastAsia"/>
          <w:sz w:val="28"/>
          <w:szCs w:val="28"/>
        </w:rPr>
        <w:t>安或環保規定且情節重大者，機關得將估驗計價保留款提高為原規定之</w:t>
      </w:r>
      <w:r w:rsidRPr="00E82AC1">
        <w:rPr>
          <w:rFonts w:ascii="標楷體" w:eastAsia="標楷體" w:hAnsi="標楷體" w:cs="標楷體"/>
          <w:sz w:val="28"/>
          <w:szCs w:val="28"/>
        </w:rPr>
        <w:t>2</w:t>
      </w:r>
      <w:r w:rsidRPr="00E82AC1">
        <w:rPr>
          <w:rFonts w:ascii="標楷體" w:eastAsia="標楷體" w:hAnsi="標楷體" w:cs="標楷體" w:hint="eastAsia"/>
          <w:sz w:val="28"/>
          <w:szCs w:val="28"/>
        </w:rPr>
        <w:t>倍，至上開情形改善處理完成為止，但</w:t>
      </w:r>
      <w:proofErr w:type="gramStart"/>
      <w:r w:rsidRPr="00E82AC1">
        <w:rPr>
          <w:rFonts w:ascii="標楷體" w:eastAsia="標楷體" w:hAnsi="標楷體" w:cs="標楷體" w:hint="eastAsia"/>
          <w:sz w:val="28"/>
          <w:szCs w:val="28"/>
        </w:rPr>
        <w:t>不</w:t>
      </w:r>
      <w:proofErr w:type="gramEnd"/>
      <w:r w:rsidRPr="00E82AC1">
        <w:rPr>
          <w:rFonts w:ascii="標楷體" w:eastAsia="標楷體" w:hAnsi="標楷體" w:cs="標楷體" w:hint="eastAsia"/>
          <w:sz w:val="28"/>
          <w:szCs w:val="28"/>
        </w:rPr>
        <w:t>溯及已完成估驗計價者。</w:t>
      </w:r>
    </w:p>
    <w:p w14:paraId="48B71D72" w14:textId="77777777" w:rsidR="00B87049" w:rsidRPr="00E82AC1" w:rsidRDefault="007D2B84">
      <w:pPr>
        <w:pStyle w:val="Standard"/>
        <w:spacing w:line="240" w:lineRule="atLeast"/>
        <w:ind w:left="1531" w:hanging="397"/>
        <w:jc w:val="both"/>
        <w:rPr>
          <w:rFonts w:ascii="標楷體" w:eastAsia="標楷體" w:hAnsi="標楷體" w:cs="標楷體"/>
          <w:sz w:val="28"/>
          <w:szCs w:val="28"/>
        </w:rPr>
      </w:pPr>
      <w:r w:rsidRPr="00E82AC1">
        <w:rPr>
          <w:rFonts w:ascii="標楷體" w:eastAsia="標楷體" w:hAnsi="標楷體" w:cs="標楷體"/>
          <w:sz w:val="28"/>
          <w:szCs w:val="28"/>
        </w:rPr>
        <w:t>(8)</w:t>
      </w:r>
      <w:r w:rsidRPr="00E82AC1">
        <w:rPr>
          <w:rFonts w:ascii="標楷體" w:eastAsia="標楷體" w:hAnsi="標楷體" w:cs="標楷體" w:hint="eastAsia"/>
          <w:sz w:val="28"/>
          <w:szCs w:val="28"/>
        </w:rPr>
        <w:t>機電類或水工機械工項之估驗計價，依附錄</w:t>
      </w:r>
      <w:r w:rsidRPr="00E82AC1">
        <w:rPr>
          <w:rFonts w:ascii="標楷體" w:eastAsia="標楷體" w:hAnsi="標楷體" w:cs="標楷體"/>
          <w:sz w:val="28"/>
          <w:szCs w:val="28"/>
        </w:rPr>
        <w:t>4</w:t>
      </w:r>
      <w:r w:rsidRPr="00E82AC1">
        <w:rPr>
          <w:rFonts w:ascii="標楷體" w:eastAsia="標楷體" w:hAnsi="標楷體" w:cs="標楷體" w:hint="eastAsia"/>
          <w:sz w:val="28"/>
          <w:szCs w:val="28"/>
        </w:rPr>
        <w:t>「經濟部水利署辦理工程機電類或水工機械工程之估驗計價注意事項」辦理，如契約</w:t>
      </w:r>
      <w:proofErr w:type="gramStart"/>
      <w:r w:rsidRPr="00E82AC1">
        <w:rPr>
          <w:rFonts w:ascii="標楷體" w:eastAsia="標楷體" w:hAnsi="標楷體" w:cs="標楷體" w:hint="eastAsia"/>
          <w:sz w:val="28"/>
          <w:szCs w:val="28"/>
        </w:rPr>
        <w:t>另有估驗</w:t>
      </w:r>
      <w:proofErr w:type="gramEnd"/>
      <w:r w:rsidRPr="00E82AC1">
        <w:rPr>
          <w:rFonts w:ascii="標楷體" w:eastAsia="標楷體" w:hAnsi="標楷體" w:cs="標楷體" w:hint="eastAsia"/>
          <w:sz w:val="28"/>
          <w:szCs w:val="28"/>
        </w:rPr>
        <w:t>計價規定，從其規定。</w:t>
      </w:r>
    </w:p>
    <w:p w14:paraId="33F16752" w14:textId="77777777" w:rsidR="00B87049" w:rsidRPr="00E82AC1" w:rsidRDefault="007D2B84">
      <w:pPr>
        <w:pStyle w:val="Standard"/>
        <w:spacing w:line="240" w:lineRule="atLeast"/>
        <w:ind w:left="1531" w:hanging="397"/>
        <w:jc w:val="both"/>
        <w:rPr>
          <w:rFonts w:ascii="標楷體" w:eastAsia="標楷體" w:hAnsi="標楷體" w:cs="標楷體"/>
          <w:sz w:val="28"/>
          <w:szCs w:val="28"/>
        </w:rPr>
      </w:pPr>
      <w:r w:rsidRPr="00E82AC1">
        <w:rPr>
          <w:rFonts w:ascii="標楷體" w:eastAsia="標楷體" w:hAnsi="標楷體" w:cs="標楷體"/>
          <w:sz w:val="28"/>
          <w:szCs w:val="28"/>
        </w:rPr>
        <w:t>(9)</w:t>
      </w:r>
      <w:r w:rsidRPr="00E82AC1">
        <w:rPr>
          <w:rFonts w:ascii="標楷體" w:eastAsia="標楷體" w:hAnsi="標楷體" w:cs="標楷體" w:hint="eastAsia"/>
          <w:sz w:val="28"/>
          <w:szCs w:val="28"/>
        </w:rPr>
        <w:t>廠商</w:t>
      </w:r>
      <w:proofErr w:type="gramStart"/>
      <w:r w:rsidRPr="00E82AC1">
        <w:rPr>
          <w:rFonts w:ascii="標楷體" w:eastAsia="標楷體" w:hAnsi="標楷體" w:cs="標楷體" w:hint="eastAsia"/>
          <w:sz w:val="28"/>
          <w:szCs w:val="28"/>
        </w:rPr>
        <w:t>如認當期</w:t>
      </w:r>
      <w:proofErr w:type="gramEnd"/>
      <w:r w:rsidRPr="00E82AC1">
        <w:rPr>
          <w:rFonts w:ascii="標楷體" w:eastAsia="標楷體" w:hAnsi="標楷體" w:cs="標楷體" w:hint="eastAsia"/>
          <w:sz w:val="28"/>
          <w:szCs w:val="28"/>
        </w:rPr>
        <w:t>無需辦理估驗計價，應以書面明確表明予機關及監造單位。</w:t>
      </w:r>
    </w:p>
    <w:p w14:paraId="4F158483" w14:textId="77777777" w:rsidR="00B87049" w:rsidRPr="00E82AC1" w:rsidRDefault="007D2B84">
      <w:pPr>
        <w:pStyle w:val="Standard"/>
        <w:spacing w:line="240" w:lineRule="atLeast"/>
        <w:ind w:left="1531" w:hanging="397"/>
        <w:jc w:val="both"/>
        <w:rPr>
          <w:rFonts w:ascii="標楷體" w:eastAsia="標楷體" w:hAnsi="標楷體" w:cs="標楷體"/>
          <w:sz w:val="28"/>
          <w:szCs w:val="28"/>
        </w:rPr>
      </w:pPr>
      <w:r w:rsidRPr="00E82AC1">
        <w:rPr>
          <w:rFonts w:ascii="標楷體" w:eastAsia="標楷體" w:hAnsi="標楷體" w:cs="標楷體"/>
          <w:sz w:val="28"/>
          <w:szCs w:val="28"/>
        </w:rPr>
        <w:t>(10)</w:t>
      </w:r>
      <w:r w:rsidRPr="00E82AC1">
        <w:rPr>
          <w:rFonts w:ascii="標楷體" w:eastAsia="標楷體" w:hAnsi="標楷體" w:cs="標楷體" w:hint="eastAsia"/>
          <w:sz w:val="28"/>
          <w:szCs w:val="28"/>
        </w:rPr>
        <w:t>廠商對於已報備於機關之分包廠商，其付款程序，得參考政府採購法相關規定之精神加速辦理。</w:t>
      </w:r>
    </w:p>
    <w:p w14:paraId="0789799F" w14:textId="77777777" w:rsidR="00B87049" w:rsidRPr="00E82AC1" w:rsidRDefault="007D2B84">
      <w:pPr>
        <w:pStyle w:val="Standard"/>
        <w:spacing w:line="240" w:lineRule="atLeast"/>
        <w:ind w:left="1531" w:hanging="397"/>
        <w:jc w:val="both"/>
        <w:rPr>
          <w:rFonts w:ascii="標楷體" w:eastAsia="標楷體" w:hAnsi="標楷體" w:cs="標楷體"/>
          <w:sz w:val="28"/>
          <w:szCs w:val="28"/>
        </w:rPr>
      </w:pPr>
      <w:r w:rsidRPr="00E82AC1">
        <w:rPr>
          <w:rFonts w:ascii="標楷體" w:eastAsia="標楷體" w:hAnsi="標楷體" w:cs="標楷體"/>
          <w:sz w:val="28"/>
          <w:szCs w:val="28"/>
        </w:rPr>
        <w:t>(11)</w:t>
      </w:r>
      <w:r w:rsidRPr="00E82AC1">
        <w:rPr>
          <w:rFonts w:ascii="標楷體" w:eastAsia="標楷體" w:hAnsi="標楷體" w:cs="標楷體" w:hint="eastAsia"/>
          <w:sz w:val="28"/>
          <w:szCs w:val="28"/>
        </w:rPr>
        <w:t>廠商為公共工程金質獎得獎廠商者，於獎勵期間得向機關申請減低</w:t>
      </w:r>
      <w:r w:rsidRPr="00E82AC1">
        <w:rPr>
          <w:rFonts w:ascii="標楷體" w:eastAsia="標楷體" w:hAnsi="標楷體" w:cs="標楷體"/>
          <w:sz w:val="28"/>
          <w:szCs w:val="28"/>
        </w:rPr>
        <w:t>(3)</w:t>
      </w:r>
      <w:proofErr w:type="gramStart"/>
      <w:r w:rsidRPr="00E82AC1">
        <w:rPr>
          <w:rFonts w:ascii="標楷體" w:eastAsia="標楷體" w:hAnsi="標楷體" w:cs="標楷體" w:hint="eastAsia"/>
          <w:sz w:val="28"/>
          <w:szCs w:val="28"/>
        </w:rPr>
        <w:t>所定估驗</w:t>
      </w:r>
      <w:proofErr w:type="gramEnd"/>
      <w:r w:rsidRPr="00E82AC1">
        <w:rPr>
          <w:rFonts w:ascii="標楷體" w:eastAsia="標楷體" w:hAnsi="標楷體" w:cs="標楷體" w:hint="eastAsia"/>
          <w:sz w:val="28"/>
          <w:szCs w:val="28"/>
        </w:rPr>
        <w:t>計價保留款額度，特優者減低為</w:t>
      </w:r>
      <w:r w:rsidRPr="00E82AC1">
        <w:rPr>
          <w:rFonts w:ascii="標楷體" w:eastAsia="標楷體" w:hAnsi="標楷體" w:cs="標楷體"/>
          <w:sz w:val="28"/>
          <w:szCs w:val="28"/>
        </w:rPr>
        <w:t>2%</w:t>
      </w:r>
      <w:r w:rsidRPr="00E82AC1">
        <w:rPr>
          <w:rFonts w:ascii="標楷體" w:eastAsia="標楷體" w:hAnsi="標楷體" w:cs="標楷體" w:hint="eastAsia"/>
          <w:sz w:val="28"/>
          <w:szCs w:val="28"/>
        </w:rPr>
        <w:t>，優等者減低為</w:t>
      </w:r>
      <w:r w:rsidRPr="00E82AC1">
        <w:rPr>
          <w:rFonts w:ascii="標楷體" w:eastAsia="標楷體" w:hAnsi="標楷體" w:cs="標楷體"/>
          <w:sz w:val="28"/>
          <w:szCs w:val="28"/>
        </w:rPr>
        <w:t>3%</w:t>
      </w:r>
      <w:r w:rsidRPr="00E82AC1">
        <w:rPr>
          <w:rFonts w:ascii="標楷體" w:eastAsia="標楷體" w:hAnsi="標楷體" w:cs="標楷體" w:hint="eastAsia"/>
          <w:sz w:val="28"/>
          <w:szCs w:val="28"/>
        </w:rPr>
        <w:t>，佳作者減低為</w:t>
      </w:r>
      <w:r w:rsidRPr="00E82AC1">
        <w:rPr>
          <w:rFonts w:ascii="標楷體" w:eastAsia="標楷體" w:hAnsi="標楷體" w:cs="標楷體"/>
          <w:sz w:val="28"/>
          <w:szCs w:val="28"/>
        </w:rPr>
        <w:t>4%</w:t>
      </w:r>
      <w:r w:rsidRPr="00E82AC1">
        <w:rPr>
          <w:rFonts w:ascii="標楷體" w:eastAsia="標楷體" w:hAnsi="標楷體" w:cs="標楷體" w:hint="eastAsia"/>
          <w:sz w:val="28"/>
          <w:szCs w:val="28"/>
        </w:rPr>
        <w:t>，獎勵期滿而尚在履約期限內者仍適用。</w:t>
      </w:r>
      <w:r w:rsidRPr="00E82AC1">
        <w:rPr>
          <w:rFonts w:ascii="標楷體" w:eastAsia="標楷體" w:hAnsi="標楷體" w:cs="標楷體" w:hint="eastAsia"/>
          <w:sz w:val="28"/>
          <w:szCs w:val="28"/>
        </w:rPr>
        <w:lastRenderedPageBreak/>
        <w:t>獎勵期間經工程會取消得獎資格者，其後之保留款恢復原定比率。</w:t>
      </w:r>
    </w:p>
    <w:p w14:paraId="400B8F0B" w14:textId="77777777" w:rsidR="00C537B8" w:rsidRPr="00E82AC1" w:rsidRDefault="00C537B8">
      <w:pPr>
        <w:pStyle w:val="Standard"/>
        <w:spacing w:line="240" w:lineRule="atLeast"/>
        <w:ind w:left="1531" w:hanging="397"/>
        <w:jc w:val="both"/>
        <w:rPr>
          <w:rFonts w:ascii="標楷體" w:eastAsia="標楷體" w:hAnsi="標楷體" w:cs="標楷體"/>
          <w:sz w:val="28"/>
          <w:szCs w:val="28"/>
        </w:rPr>
      </w:pPr>
      <w:r w:rsidRPr="00E82AC1">
        <w:rPr>
          <w:rFonts w:ascii="標楷體" w:eastAsia="標楷體" w:hAnsi="標楷體" w:cs="標楷體"/>
          <w:sz w:val="28"/>
          <w:szCs w:val="28"/>
        </w:rPr>
        <w:t>(12)</w:t>
      </w:r>
      <w:r w:rsidRPr="00E82AC1">
        <w:rPr>
          <w:rFonts w:ascii="標楷體" w:eastAsia="標楷體" w:hAnsi="標楷體" w:cs="標楷體" w:hint="eastAsia"/>
          <w:sz w:val="28"/>
          <w:szCs w:val="28"/>
        </w:rPr>
        <w:t>機關發現未符合分包商規定情節重大者，得將估驗計價保留款提高至原規定之</w:t>
      </w:r>
      <w:r w:rsidRPr="00E82AC1">
        <w:rPr>
          <w:rFonts w:ascii="標楷體" w:eastAsia="標楷體" w:hAnsi="標楷體" w:cs="標楷體"/>
          <w:sz w:val="28"/>
          <w:szCs w:val="28"/>
        </w:rPr>
        <w:t>2</w:t>
      </w:r>
      <w:r w:rsidRPr="00E82AC1">
        <w:rPr>
          <w:rFonts w:ascii="標楷體" w:eastAsia="標楷體" w:hAnsi="標楷體" w:cs="標楷體" w:hint="eastAsia"/>
          <w:sz w:val="28"/>
          <w:szCs w:val="28"/>
        </w:rPr>
        <w:t>倍，至上開情形改善處理完成為止。</w:t>
      </w:r>
    </w:p>
    <w:p w14:paraId="167B8160" w14:textId="77777777" w:rsidR="00B87049" w:rsidRPr="00E82AC1" w:rsidRDefault="007D2B84">
      <w:pPr>
        <w:pStyle w:val="Standard"/>
        <w:spacing w:line="240" w:lineRule="atLeast"/>
        <w:ind w:left="1135" w:right="24" w:hanging="284"/>
        <w:jc w:val="both"/>
        <w:rPr>
          <w:rFonts w:ascii="標楷體" w:eastAsia="標楷體" w:hAnsi="標楷體" w:cs="標楷體"/>
          <w:sz w:val="28"/>
          <w:szCs w:val="28"/>
        </w:rPr>
      </w:pPr>
      <w:r w:rsidRPr="00E82AC1">
        <w:rPr>
          <w:rFonts w:ascii="標楷體" w:eastAsia="標楷體" w:hAnsi="標楷體" w:cs="標楷體"/>
          <w:sz w:val="28"/>
          <w:szCs w:val="28"/>
        </w:rPr>
        <w:t>3.</w:t>
      </w:r>
      <w:r w:rsidRPr="00E82AC1">
        <w:rPr>
          <w:rFonts w:ascii="標楷體" w:eastAsia="標楷體" w:hAnsi="標楷體" w:cs="標楷體" w:hint="eastAsia"/>
          <w:sz w:val="28"/>
          <w:szCs w:val="28"/>
        </w:rPr>
        <w:t>驗收付款：除契約另有規定外，於驗收合格，廠商繳納保固保證金、出具</w:t>
      </w:r>
      <w:proofErr w:type="gramStart"/>
      <w:r w:rsidRPr="00E82AC1">
        <w:rPr>
          <w:rFonts w:ascii="標楷體" w:eastAsia="標楷體" w:hAnsi="標楷體" w:cs="標楷體" w:hint="eastAsia"/>
          <w:sz w:val="28"/>
          <w:szCs w:val="28"/>
        </w:rPr>
        <w:t>保固切結</w:t>
      </w:r>
      <w:proofErr w:type="gramEnd"/>
      <w:r w:rsidRPr="00E82AC1">
        <w:rPr>
          <w:rFonts w:ascii="標楷體" w:eastAsia="標楷體" w:hAnsi="標楷體" w:cs="標楷體" w:hint="eastAsia"/>
          <w:sz w:val="28"/>
          <w:szCs w:val="28"/>
        </w:rPr>
        <w:t>書及無待解決事項後，機關應於接到廠商提出請款單據後</w:t>
      </w:r>
      <w:r w:rsidRPr="00E82AC1">
        <w:rPr>
          <w:rFonts w:ascii="標楷體" w:eastAsia="標楷體" w:hAnsi="標楷體" w:cs="標楷體"/>
          <w:sz w:val="28"/>
          <w:szCs w:val="28"/>
        </w:rPr>
        <w:t>15</w:t>
      </w:r>
      <w:r w:rsidRPr="00E82AC1">
        <w:rPr>
          <w:rFonts w:ascii="標楷體" w:eastAsia="標楷體" w:hAnsi="標楷體" w:cs="標楷體" w:hint="eastAsia"/>
          <w:sz w:val="28"/>
          <w:szCs w:val="28"/>
        </w:rPr>
        <w:t>工作天內，一次無</w:t>
      </w:r>
      <w:proofErr w:type="gramStart"/>
      <w:r w:rsidRPr="00E82AC1">
        <w:rPr>
          <w:rFonts w:ascii="標楷體" w:eastAsia="標楷體" w:hAnsi="標楷體" w:cs="標楷體" w:hint="eastAsia"/>
          <w:sz w:val="28"/>
          <w:szCs w:val="28"/>
        </w:rPr>
        <w:t>息結付</w:t>
      </w:r>
      <w:proofErr w:type="gramEnd"/>
      <w:r w:rsidRPr="00E82AC1">
        <w:rPr>
          <w:rFonts w:ascii="標楷體" w:eastAsia="標楷體" w:hAnsi="標楷體" w:cs="標楷體" w:hint="eastAsia"/>
          <w:sz w:val="28"/>
          <w:szCs w:val="28"/>
        </w:rPr>
        <w:t>尾款。</w:t>
      </w:r>
    </w:p>
    <w:p w14:paraId="1B1EF454" w14:textId="77777777" w:rsidR="00B87049" w:rsidRPr="00E82AC1" w:rsidRDefault="007D2B84">
      <w:pPr>
        <w:pStyle w:val="21"/>
        <w:spacing w:before="0" w:line="240" w:lineRule="atLeast"/>
        <w:ind w:left="1132" w:right="24" w:hanging="280"/>
        <w:rPr>
          <w:rFonts w:ascii="標楷體" w:eastAsia="標楷體" w:hAnsi="標楷體" w:cs="標楷體"/>
        </w:rPr>
      </w:pPr>
      <w:r w:rsidRPr="00E82AC1">
        <w:rPr>
          <w:rFonts w:ascii="標楷體" w:eastAsia="標楷體" w:hAnsi="標楷體" w:cs="標楷體"/>
        </w:rPr>
        <w:t>4.</w:t>
      </w:r>
      <w:r w:rsidRPr="00E82AC1">
        <w:rPr>
          <w:rFonts w:ascii="標楷體" w:eastAsia="標楷體" w:hAnsi="標楷體" w:cs="標楷體" w:hint="eastAsia"/>
        </w:rPr>
        <w:t>廠商履約有下列情形之</w:t>
      </w:r>
      <w:proofErr w:type="gramStart"/>
      <w:r w:rsidRPr="00E82AC1">
        <w:rPr>
          <w:rFonts w:ascii="標楷體" w:eastAsia="標楷體" w:hAnsi="標楷體" w:cs="標楷體" w:hint="eastAsia"/>
        </w:rPr>
        <w:t>一</w:t>
      </w:r>
      <w:proofErr w:type="gramEnd"/>
      <w:r w:rsidRPr="00E82AC1">
        <w:rPr>
          <w:rFonts w:ascii="標楷體" w:eastAsia="標楷體" w:hAnsi="標楷體" w:cs="標楷體" w:hint="eastAsia"/>
        </w:rPr>
        <w:t>者，機關得暫停給付估驗計價款至情形消滅為止：</w:t>
      </w:r>
    </w:p>
    <w:p w14:paraId="0D8FF3B0" w14:textId="77777777" w:rsidR="00B87049" w:rsidRPr="00E82AC1" w:rsidRDefault="007D2B84">
      <w:pPr>
        <w:pStyle w:val="Standard"/>
        <w:spacing w:line="240" w:lineRule="atLeast"/>
        <w:ind w:left="1531" w:hanging="397"/>
        <w:jc w:val="both"/>
        <w:rPr>
          <w:rFonts w:ascii="標楷體" w:eastAsia="標楷體" w:hAnsi="標楷體" w:cs="標楷體"/>
          <w:sz w:val="28"/>
          <w:szCs w:val="28"/>
        </w:rPr>
      </w:pPr>
      <w:r w:rsidRPr="00E82AC1">
        <w:rPr>
          <w:rFonts w:ascii="標楷體" w:eastAsia="標楷體" w:hAnsi="標楷體" w:cs="標楷體"/>
          <w:sz w:val="28"/>
          <w:szCs w:val="28"/>
        </w:rPr>
        <w:t>(1)</w:t>
      </w:r>
      <w:r w:rsidRPr="00E82AC1">
        <w:rPr>
          <w:rFonts w:ascii="標楷體" w:eastAsia="標楷體" w:hAnsi="標楷體" w:cs="標楷體" w:hint="eastAsia"/>
          <w:sz w:val="28"/>
          <w:szCs w:val="28"/>
        </w:rPr>
        <w:t>履約實際進度因可歸責於廠商之事由，履約實際進度落後</w:t>
      </w:r>
      <w:r w:rsidRPr="00E82AC1">
        <w:rPr>
          <w:rFonts w:ascii="標楷體" w:eastAsia="標楷體" w:hAnsi="標楷體" w:cs="標楷體"/>
          <w:sz w:val="28"/>
          <w:szCs w:val="28"/>
        </w:rPr>
        <w:t>5%</w:t>
      </w:r>
      <w:r w:rsidRPr="00E82AC1">
        <w:rPr>
          <w:rFonts w:ascii="標楷體" w:eastAsia="標楷體" w:hAnsi="標楷體" w:cs="標楷體" w:hint="eastAsia"/>
          <w:sz w:val="28"/>
          <w:szCs w:val="28"/>
        </w:rPr>
        <w:t>以上，經機關通知限期改善未積極改善者。但廠商如提報趕工計畫經機關核可並據以實施後，其進度落後情形經機關認定已有改善者，機關得恢復核發估驗計價款；如因廠商實施趕工計畫，造成機關管理費用等之增加，該費用由廠商負擔。</w:t>
      </w:r>
    </w:p>
    <w:p w14:paraId="6684711D" w14:textId="77777777" w:rsidR="00B87049" w:rsidRPr="00E82AC1" w:rsidRDefault="007D2B84">
      <w:pPr>
        <w:pStyle w:val="Standard"/>
        <w:spacing w:line="240" w:lineRule="atLeast"/>
        <w:ind w:left="1531" w:hanging="397"/>
        <w:jc w:val="both"/>
        <w:rPr>
          <w:rFonts w:ascii="標楷體" w:eastAsia="標楷體" w:hAnsi="標楷體" w:cs="標楷體"/>
          <w:sz w:val="28"/>
          <w:szCs w:val="28"/>
        </w:rPr>
      </w:pPr>
      <w:r w:rsidRPr="00E82AC1">
        <w:rPr>
          <w:rFonts w:ascii="標楷體" w:eastAsia="標楷體" w:hAnsi="標楷體" w:cs="標楷體"/>
          <w:sz w:val="28"/>
          <w:szCs w:val="28"/>
        </w:rPr>
        <w:t>(2)</w:t>
      </w:r>
      <w:r w:rsidRPr="00E82AC1">
        <w:rPr>
          <w:rFonts w:ascii="標楷體" w:eastAsia="標楷體" w:hAnsi="標楷體" w:cs="標楷體" w:hint="eastAsia"/>
          <w:sz w:val="28"/>
          <w:szCs w:val="28"/>
        </w:rPr>
        <w:t>履約有瑕疵經書面通知改正而逾期未改正者。</w:t>
      </w:r>
    </w:p>
    <w:p w14:paraId="01F45EFF" w14:textId="77777777" w:rsidR="00B87049" w:rsidRPr="00E82AC1" w:rsidRDefault="007D2B84">
      <w:pPr>
        <w:pStyle w:val="Standard"/>
        <w:spacing w:line="240" w:lineRule="atLeast"/>
        <w:ind w:left="1531" w:hanging="397"/>
        <w:jc w:val="both"/>
        <w:rPr>
          <w:rFonts w:ascii="標楷體" w:eastAsia="標楷體" w:hAnsi="標楷體" w:cs="標楷體"/>
          <w:sz w:val="28"/>
          <w:szCs w:val="28"/>
        </w:rPr>
      </w:pPr>
      <w:r w:rsidRPr="00E82AC1">
        <w:rPr>
          <w:rFonts w:ascii="標楷體" w:eastAsia="標楷體" w:hAnsi="標楷體" w:cs="標楷體"/>
          <w:sz w:val="28"/>
          <w:szCs w:val="28"/>
        </w:rPr>
        <w:t>(3)</w:t>
      </w:r>
      <w:r w:rsidRPr="00E82AC1">
        <w:rPr>
          <w:rFonts w:ascii="標楷體" w:eastAsia="標楷體" w:hAnsi="標楷體" w:cs="標楷體" w:hint="eastAsia"/>
          <w:sz w:val="28"/>
          <w:szCs w:val="28"/>
        </w:rPr>
        <w:t>未履行契約應辦事項，經通知仍延不履行者。</w:t>
      </w:r>
    </w:p>
    <w:p w14:paraId="16ED20F9" w14:textId="77777777" w:rsidR="00B87049" w:rsidRPr="00E82AC1" w:rsidRDefault="007D2B84">
      <w:pPr>
        <w:pStyle w:val="Standard"/>
        <w:spacing w:line="240" w:lineRule="atLeast"/>
        <w:ind w:left="1531" w:hanging="397"/>
        <w:jc w:val="both"/>
        <w:rPr>
          <w:rFonts w:ascii="標楷體" w:eastAsia="標楷體" w:hAnsi="標楷體" w:cs="標楷體"/>
          <w:sz w:val="28"/>
          <w:szCs w:val="28"/>
        </w:rPr>
      </w:pPr>
      <w:r w:rsidRPr="00E82AC1">
        <w:rPr>
          <w:rFonts w:ascii="標楷體" w:eastAsia="標楷體" w:hAnsi="標楷體" w:cs="標楷體"/>
          <w:sz w:val="28"/>
          <w:szCs w:val="28"/>
        </w:rPr>
        <w:t>(4)</w:t>
      </w:r>
      <w:r w:rsidRPr="00E82AC1">
        <w:rPr>
          <w:rFonts w:ascii="標楷體" w:eastAsia="標楷體" w:hAnsi="標楷體" w:cs="標楷體" w:hint="eastAsia"/>
          <w:sz w:val="28"/>
          <w:szCs w:val="28"/>
        </w:rPr>
        <w:t>廠商履約人員不適任，經通知更換仍延不辦理者。</w:t>
      </w:r>
    </w:p>
    <w:p w14:paraId="2216BD1D" w14:textId="77777777" w:rsidR="00B87049" w:rsidRPr="00E82AC1" w:rsidRDefault="007D2B84">
      <w:pPr>
        <w:pStyle w:val="Standard"/>
        <w:spacing w:line="240" w:lineRule="atLeast"/>
        <w:ind w:left="1531" w:hanging="397"/>
        <w:jc w:val="both"/>
        <w:rPr>
          <w:rFonts w:ascii="標楷體" w:eastAsia="標楷體" w:hAnsi="標楷體" w:cs="標楷體"/>
          <w:sz w:val="28"/>
          <w:szCs w:val="28"/>
        </w:rPr>
      </w:pPr>
      <w:r w:rsidRPr="00E82AC1">
        <w:rPr>
          <w:rFonts w:ascii="標楷體" w:eastAsia="標楷體" w:hAnsi="標楷體" w:cs="標楷體"/>
          <w:sz w:val="28"/>
          <w:szCs w:val="28"/>
        </w:rPr>
        <w:t>(5)</w:t>
      </w:r>
      <w:r w:rsidRPr="00E82AC1">
        <w:rPr>
          <w:rFonts w:ascii="標楷體" w:eastAsia="標楷體" w:hAnsi="標楷體" w:cs="標楷體" w:hint="eastAsia"/>
          <w:sz w:val="28"/>
          <w:szCs w:val="28"/>
        </w:rPr>
        <w:t>廠商有施工品質不良或其他違反公共工程施工品質管理作業要點之情事者。</w:t>
      </w:r>
    </w:p>
    <w:p w14:paraId="5D61C50B" w14:textId="77777777" w:rsidR="00E82AC1" w:rsidRPr="00E82AC1" w:rsidRDefault="00E82AC1">
      <w:pPr>
        <w:pStyle w:val="Standard"/>
        <w:spacing w:line="240" w:lineRule="atLeast"/>
        <w:ind w:left="1531" w:hanging="397"/>
        <w:jc w:val="both"/>
        <w:rPr>
          <w:rFonts w:ascii="標楷體" w:eastAsia="標楷體" w:hAnsi="標楷體" w:cs="標楷體"/>
          <w:sz w:val="28"/>
          <w:szCs w:val="28"/>
        </w:rPr>
      </w:pPr>
      <w:r w:rsidRPr="00E82AC1">
        <w:rPr>
          <w:rFonts w:ascii="標楷體" w:eastAsia="標楷體" w:hAnsi="標楷體" w:cs="標楷體"/>
          <w:sz w:val="28"/>
          <w:szCs w:val="28"/>
        </w:rPr>
        <w:t>(6)</w:t>
      </w:r>
      <w:r w:rsidRPr="00E82AC1">
        <w:rPr>
          <w:rFonts w:ascii="標楷體" w:eastAsia="標楷體" w:hAnsi="標楷體" w:cs="標楷體" w:hint="eastAsia"/>
          <w:sz w:val="28"/>
          <w:szCs w:val="28"/>
        </w:rPr>
        <w:t>廠商之分包商不適合，經通知更換仍延不辦理者</w:t>
      </w:r>
      <w:r w:rsidR="00C238EE">
        <w:rPr>
          <w:rFonts w:ascii="標楷體" w:eastAsia="標楷體" w:hAnsi="標楷體" w:cs="標楷體" w:hint="eastAsia"/>
          <w:sz w:val="28"/>
          <w:szCs w:val="28"/>
        </w:rPr>
        <w:t>。</w:t>
      </w:r>
    </w:p>
    <w:p w14:paraId="0AD12A17" w14:textId="77777777" w:rsidR="00B87049" w:rsidRPr="00E82AC1" w:rsidRDefault="007D2B84">
      <w:pPr>
        <w:pStyle w:val="Standard"/>
        <w:spacing w:line="240" w:lineRule="atLeast"/>
        <w:ind w:left="1531" w:hanging="397"/>
        <w:jc w:val="both"/>
        <w:rPr>
          <w:rFonts w:ascii="標楷體" w:eastAsia="標楷體" w:hAnsi="標楷體" w:cs="標楷體"/>
          <w:sz w:val="28"/>
          <w:szCs w:val="28"/>
        </w:rPr>
      </w:pPr>
      <w:r w:rsidRPr="00E82AC1">
        <w:rPr>
          <w:rFonts w:ascii="標楷體" w:eastAsia="標楷體" w:hAnsi="標楷體" w:cs="標楷體"/>
          <w:sz w:val="28"/>
          <w:szCs w:val="28"/>
        </w:rPr>
        <w:t>(</w:t>
      </w:r>
      <w:r w:rsidR="00E82AC1" w:rsidRPr="00E82AC1">
        <w:rPr>
          <w:rFonts w:ascii="標楷體" w:eastAsia="標楷體" w:hAnsi="標楷體" w:cs="標楷體"/>
          <w:sz w:val="28"/>
          <w:szCs w:val="28"/>
        </w:rPr>
        <w:t>7</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其他違反法令或違約情形。</w:t>
      </w:r>
    </w:p>
    <w:p w14:paraId="154867D6" w14:textId="77777777" w:rsidR="00B87049" w:rsidRPr="00E82AC1" w:rsidRDefault="007D2B84">
      <w:pPr>
        <w:pStyle w:val="Standard"/>
        <w:spacing w:line="240" w:lineRule="atLeast"/>
        <w:ind w:left="1135" w:right="24" w:hanging="284"/>
        <w:jc w:val="both"/>
        <w:rPr>
          <w:rFonts w:ascii="標楷體" w:eastAsia="標楷體" w:hAnsi="標楷體" w:cs="標楷體"/>
          <w:sz w:val="28"/>
          <w:szCs w:val="28"/>
        </w:rPr>
      </w:pPr>
      <w:r w:rsidRPr="00E82AC1">
        <w:rPr>
          <w:rFonts w:ascii="標楷體" w:eastAsia="標楷體" w:hAnsi="標楷體" w:cs="標楷體"/>
          <w:sz w:val="28"/>
          <w:szCs w:val="28"/>
        </w:rPr>
        <w:t>5.</w:t>
      </w:r>
      <w:r w:rsidRPr="00E82AC1">
        <w:rPr>
          <w:rFonts w:ascii="標楷體" w:eastAsia="標楷體" w:hAnsi="標楷體" w:cs="標楷體" w:hint="eastAsia"/>
          <w:sz w:val="28"/>
          <w:szCs w:val="28"/>
        </w:rPr>
        <w:t>物價指數調整：</w:t>
      </w:r>
    </w:p>
    <w:p w14:paraId="15C4280E" w14:textId="77777777" w:rsidR="00B87049" w:rsidRPr="00E82AC1" w:rsidRDefault="007D2B84">
      <w:pPr>
        <w:pStyle w:val="21"/>
        <w:autoSpaceDE w:val="0"/>
        <w:spacing w:line="240" w:lineRule="atLeast"/>
        <w:ind w:left="1556" w:hanging="423"/>
        <w:rPr>
          <w:rFonts w:ascii="標楷體" w:eastAsia="標楷體" w:hAnsi="標楷體" w:cs="標楷體"/>
        </w:rPr>
      </w:pPr>
      <w:r w:rsidRPr="00E82AC1">
        <w:rPr>
          <w:rFonts w:ascii="標楷體" w:eastAsia="標楷體" w:hAnsi="標楷體" w:cs="標楷體"/>
        </w:rPr>
        <w:t>(1)</w:t>
      </w:r>
      <w:r w:rsidRPr="00E82AC1">
        <w:rPr>
          <w:rFonts w:ascii="標楷體" w:eastAsia="標楷體" w:hAnsi="標楷體" w:cs="標楷體" w:hint="eastAsia"/>
        </w:rPr>
        <w:t>物價調整方式：依</w:t>
      </w:r>
      <w:r w:rsidRPr="00E82AC1">
        <w:rPr>
          <w:rFonts w:ascii="標楷體" w:eastAsia="標楷體" w:hAnsi="標楷體" w:cs="標楷體"/>
        </w:rPr>
        <w:t>□</w:t>
      </w:r>
      <w:r w:rsidRPr="00E82AC1">
        <w:rPr>
          <w:rFonts w:ascii="標楷體" w:eastAsia="標楷體" w:hAnsi="標楷體" w:cs="標楷體" w:hint="eastAsia"/>
        </w:rPr>
        <w:t>行政院主計總處；</w:t>
      </w:r>
      <w:r w:rsidRPr="00E82AC1">
        <w:rPr>
          <w:rFonts w:ascii="標楷體" w:eastAsia="標楷體" w:hAnsi="標楷體" w:cs="標楷體"/>
        </w:rPr>
        <w:t>□</w:t>
      </w:r>
      <w:r w:rsidRPr="00E82AC1">
        <w:rPr>
          <w:rFonts w:ascii="標楷體" w:eastAsia="標楷體" w:hAnsi="標楷體" w:cs="標楷體" w:hint="eastAsia"/>
        </w:rPr>
        <w:t>臺北市政府；</w:t>
      </w:r>
      <w:r w:rsidRPr="00E82AC1">
        <w:rPr>
          <w:rFonts w:ascii="標楷體" w:eastAsia="標楷體" w:hAnsi="標楷體" w:cs="標楷體"/>
        </w:rPr>
        <w:t>□</w:t>
      </w:r>
      <w:r w:rsidRPr="00E82AC1">
        <w:rPr>
          <w:rFonts w:ascii="標楷體" w:eastAsia="標楷體" w:hAnsi="標楷體" w:cs="標楷體" w:hint="eastAsia"/>
        </w:rPr>
        <w:t>高雄市政府；</w:t>
      </w:r>
      <w:r w:rsidRPr="00E82AC1">
        <w:rPr>
          <w:rFonts w:ascii="標楷體" w:eastAsia="標楷體" w:hAnsi="標楷體" w:cs="標楷體"/>
        </w:rPr>
        <w:t>□</w:t>
      </w:r>
      <w:r w:rsidRPr="00E82AC1">
        <w:rPr>
          <w:rFonts w:ascii="標楷體" w:eastAsia="標楷體" w:hAnsi="標楷體" w:cs="標楷體" w:hint="eastAsia"/>
        </w:rPr>
        <w:t>其他</w:t>
      </w:r>
      <w:proofErr w:type="gramStart"/>
      <w:r w:rsidRPr="00E82AC1">
        <w:rPr>
          <w:rFonts w:ascii="標楷體" w:eastAsia="標楷體" w:hAnsi="標楷體" w:cs="標楷體" w:hint="eastAsia"/>
        </w:rPr>
        <w:t>＿＿（</w:t>
      </w:r>
      <w:proofErr w:type="gramEnd"/>
      <w:r w:rsidRPr="00E82AC1">
        <w:rPr>
          <w:rFonts w:ascii="標楷體" w:eastAsia="標楷體" w:hAnsi="標楷體" w:cs="標楷體" w:hint="eastAsia"/>
        </w:rPr>
        <w:t>由機關擇一載明；未</w:t>
      </w:r>
      <w:proofErr w:type="gramStart"/>
      <w:r w:rsidRPr="00E82AC1">
        <w:rPr>
          <w:rFonts w:ascii="標楷體" w:eastAsia="標楷體" w:hAnsi="標楷體" w:cs="標楷體" w:hint="eastAsia"/>
        </w:rPr>
        <w:t>載明者</w:t>
      </w:r>
      <w:proofErr w:type="gramEnd"/>
      <w:r w:rsidRPr="00E82AC1">
        <w:rPr>
          <w:rFonts w:ascii="標楷體" w:eastAsia="標楷體" w:hAnsi="標楷體" w:cs="標楷體" w:hint="eastAsia"/>
        </w:rPr>
        <w:t>，為行政院主計總處</w:t>
      </w:r>
      <w:proofErr w:type="gramStart"/>
      <w:r w:rsidRPr="00E82AC1">
        <w:rPr>
          <w:rFonts w:ascii="標楷體" w:eastAsia="標楷體" w:hAnsi="標楷體" w:cs="標楷體" w:hint="eastAsia"/>
        </w:rPr>
        <w:t>）</w:t>
      </w:r>
      <w:proofErr w:type="gramEnd"/>
      <w:r w:rsidRPr="00E82AC1">
        <w:rPr>
          <w:rFonts w:ascii="標楷體" w:eastAsia="標楷體" w:hAnsi="標楷體" w:cs="標楷體" w:hint="eastAsia"/>
        </w:rPr>
        <w:t>發布之營造工程物價指數之個別項目、中分類項目及總指數漲跌幅，依下列順序調整：</w:t>
      </w:r>
    </w:p>
    <w:p w14:paraId="2141541D" w14:textId="77777777" w:rsidR="00B87049" w:rsidRPr="00E82AC1" w:rsidRDefault="007D2B84">
      <w:pPr>
        <w:pStyle w:val="21"/>
        <w:autoSpaceDE w:val="0"/>
        <w:spacing w:line="240" w:lineRule="atLeast"/>
        <w:ind w:left="1556" w:hanging="423"/>
      </w:pPr>
      <w:r w:rsidRPr="00E82AC1">
        <w:rPr>
          <w:rFonts w:ascii="????, PMingLiU" w:hAnsi="????, PMingLiU" w:cs="????, PMingLiU"/>
        </w:rPr>
        <w:t>①</w:t>
      </w:r>
      <w:r w:rsidRPr="00E82AC1">
        <w:rPr>
          <w:rFonts w:ascii="標楷體" w:eastAsia="標楷體" w:hAnsi="標楷體" w:cs="標楷體" w:hint="eastAsia"/>
        </w:rPr>
        <w:t>工程進行期間，如遇物價波動時，依＿＿個別項目（例如預拌混凝土、鋼筋、鋼板、型鋼、瀝青混凝土等，由機關於招標時載明；未</w:t>
      </w:r>
      <w:proofErr w:type="gramStart"/>
      <w:r w:rsidRPr="00E82AC1">
        <w:rPr>
          <w:rFonts w:ascii="標楷體" w:eastAsia="標楷體" w:hAnsi="標楷體" w:cs="標楷體" w:hint="eastAsia"/>
        </w:rPr>
        <w:t>載明者</w:t>
      </w:r>
      <w:proofErr w:type="gramEnd"/>
      <w:r w:rsidRPr="00E82AC1">
        <w:rPr>
          <w:rFonts w:ascii="標楷體" w:eastAsia="標楷體" w:hAnsi="標楷體" w:cs="標楷體" w:hint="eastAsia"/>
        </w:rPr>
        <w:t>，為預拌混凝土、鋼筋及瀝青混凝土</w:t>
      </w:r>
      <w:proofErr w:type="gramStart"/>
      <w:r w:rsidRPr="00E82AC1">
        <w:rPr>
          <w:rFonts w:ascii="標楷體" w:eastAsia="標楷體" w:hAnsi="標楷體" w:cs="標楷體" w:hint="eastAsia"/>
        </w:rPr>
        <w:t>）</w:t>
      </w:r>
      <w:proofErr w:type="gramEnd"/>
      <w:r w:rsidRPr="00E82AC1">
        <w:rPr>
          <w:rFonts w:ascii="標楷體" w:eastAsia="標楷體" w:hAnsi="標楷體" w:cs="標楷體" w:hint="eastAsia"/>
        </w:rPr>
        <w:t>指數，就此等項目漲跌幅超過</w:t>
      </w:r>
      <w:proofErr w:type="gramStart"/>
      <w:r w:rsidRPr="00E82AC1">
        <w:rPr>
          <w:rFonts w:ascii="標楷體" w:eastAsia="標楷體" w:hAnsi="標楷體" w:cs="標楷體" w:hint="eastAsia"/>
        </w:rPr>
        <w:t>＿</w:t>
      </w:r>
      <w:proofErr w:type="gramEnd"/>
      <w:r w:rsidRPr="00E82AC1">
        <w:rPr>
          <w:rFonts w:ascii="標楷體" w:eastAsia="標楷體" w:hAnsi="標楷體" w:cs="標楷體"/>
        </w:rPr>
        <w:t>%</w:t>
      </w:r>
      <w:proofErr w:type="gramStart"/>
      <w:r w:rsidRPr="00E82AC1">
        <w:rPr>
          <w:rFonts w:ascii="標楷體" w:eastAsia="標楷體" w:hAnsi="標楷體" w:cs="標楷體" w:hint="eastAsia"/>
        </w:rPr>
        <w:t>（</w:t>
      </w:r>
      <w:proofErr w:type="gramEnd"/>
      <w:r w:rsidRPr="00E82AC1">
        <w:rPr>
          <w:rFonts w:ascii="標楷體" w:eastAsia="標楷體" w:hAnsi="標楷體" w:cs="標楷體" w:hint="eastAsia"/>
        </w:rPr>
        <w:t>由機關於招標時載明；未</w:t>
      </w:r>
      <w:proofErr w:type="gramStart"/>
      <w:r w:rsidRPr="00E82AC1">
        <w:rPr>
          <w:rFonts w:ascii="標楷體" w:eastAsia="標楷體" w:hAnsi="標楷體" w:cs="標楷體" w:hint="eastAsia"/>
        </w:rPr>
        <w:t>載明者</w:t>
      </w:r>
      <w:proofErr w:type="gramEnd"/>
      <w:r w:rsidRPr="00E82AC1">
        <w:rPr>
          <w:rFonts w:ascii="標楷體" w:eastAsia="標楷體" w:hAnsi="標楷體" w:cs="標楷體" w:hint="eastAsia"/>
        </w:rPr>
        <w:t>，為</w:t>
      </w:r>
      <w:r w:rsidRPr="00E82AC1">
        <w:rPr>
          <w:rFonts w:ascii="標楷體" w:eastAsia="標楷體" w:hAnsi="標楷體" w:cs="標楷體"/>
        </w:rPr>
        <w:t>10%</w:t>
      </w:r>
      <w:proofErr w:type="gramStart"/>
      <w:r w:rsidRPr="00E82AC1">
        <w:rPr>
          <w:rFonts w:ascii="標楷體" w:eastAsia="標楷體" w:hAnsi="標楷體" w:cs="標楷體" w:hint="eastAsia"/>
        </w:rPr>
        <w:t>）</w:t>
      </w:r>
      <w:proofErr w:type="gramEnd"/>
      <w:r w:rsidRPr="00E82AC1">
        <w:rPr>
          <w:rFonts w:ascii="標楷體" w:eastAsia="標楷體" w:hAnsi="標楷體" w:cs="標楷體" w:hint="eastAsia"/>
        </w:rPr>
        <w:t>之部分，於估驗完成後調整工程款。</w:t>
      </w:r>
    </w:p>
    <w:p w14:paraId="6244AAC2" w14:textId="77777777" w:rsidR="00B87049" w:rsidRPr="00E82AC1" w:rsidRDefault="007D2B84">
      <w:pPr>
        <w:pStyle w:val="21"/>
        <w:autoSpaceDE w:val="0"/>
        <w:spacing w:line="240" w:lineRule="atLeast"/>
        <w:ind w:left="1556" w:hanging="423"/>
      </w:pPr>
      <w:r w:rsidRPr="00E82AC1">
        <w:rPr>
          <w:rFonts w:ascii="????, PMingLiU" w:hAnsi="????, PMingLiU" w:cs="????, PMingLiU"/>
        </w:rPr>
        <w:t>②</w:t>
      </w:r>
      <w:r w:rsidRPr="00E82AC1">
        <w:rPr>
          <w:rFonts w:ascii="標楷體" w:eastAsia="標楷體" w:hAnsi="標楷體" w:cs="標楷體" w:hint="eastAsia"/>
        </w:rPr>
        <w:t>工程進行期間，如遇物價波動時，依＿＿中分類項目（例如金屬製品類、砂石及級配類、瀝青及其製品類等，由機關於招標時載明；未</w:t>
      </w:r>
      <w:proofErr w:type="gramStart"/>
      <w:r w:rsidRPr="00E82AC1">
        <w:rPr>
          <w:rFonts w:ascii="標楷體" w:eastAsia="標楷體" w:hAnsi="標楷體" w:cs="標楷體" w:hint="eastAsia"/>
        </w:rPr>
        <w:t>載明者</w:t>
      </w:r>
      <w:proofErr w:type="gramEnd"/>
      <w:r w:rsidRPr="00E82AC1">
        <w:rPr>
          <w:rFonts w:ascii="標楷體" w:eastAsia="標楷體" w:hAnsi="標楷體" w:cs="標楷體" w:hint="eastAsia"/>
        </w:rPr>
        <w:t>：</w:t>
      </w:r>
      <w:r w:rsidRPr="00E82AC1">
        <w:rPr>
          <w:rFonts w:ascii="標楷體" w:eastAsia="標楷體" w:hAnsi="標楷體" w:cs="標楷體" w:hint="eastAsia"/>
          <w:b/>
          <w:bCs/>
        </w:rPr>
        <w:t>為水泥及其製品類、金屬製品類、砂石及</w:t>
      </w:r>
      <w:proofErr w:type="gramStart"/>
      <w:r w:rsidRPr="00E82AC1">
        <w:rPr>
          <w:rFonts w:ascii="標楷體" w:eastAsia="標楷體" w:hAnsi="標楷體" w:cs="標楷體" w:hint="eastAsia"/>
          <w:b/>
          <w:bCs/>
        </w:rPr>
        <w:t>級配類</w:t>
      </w:r>
      <w:proofErr w:type="gramEnd"/>
      <w:r w:rsidRPr="00E82AC1">
        <w:rPr>
          <w:rFonts w:ascii="標楷體" w:eastAsia="標楷體" w:hAnsi="標楷體" w:cs="標楷體" w:hint="eastAsia"/>
          <w:b/>
          <w:bCs/>
        </w:rPr>
        <w:t>、瀝青及其製品類</w:t>
      </w:r>
      <w:proofErr w:type="gramStart"/>
      <w:r w:rsidRPr="00E82AC1">
        <w:rPr>
          <w:rFonts w:ascii="標楷體" w:eastAsia="標楷體" w:hAnsi="標楷體" w:cs="標楷體" w:hint="eastAsia"/>
        </w:rPr>
        <w:t>）</w:t>
      </w:r>
      <w:proofErr w:type="gramEnd"/>
      <w:r w:rsidRPr="00E82AC1">
        <w:rPr>
          <w:rFonts w:ascii="標楷體" w:eastAsia="標楷體" w:hAnsi="標楷體" w:cs="標楷體" w:hint="eastAsia"/>
        </w:rPr>
        <w:t>指數，就此等項目漲跌幅超過</w:t>
      </w:r>
      <w:proofErr w:type="gramStart"/>
      <w:r w:rsidRPr="00E82AC1">
        <w:rPr>
          <w:rFonts w:ascii="標楷體" w:eastAsia="標楷體" w:hAnsi="標楷體" w:cs="標楷體" w:hint="eastAsia"/>
        </w:rPr>
        <w:t>＿</w:t>
      </w:r>
      <w:proofErr w:type="gramEnd"/>
      <w:r w:rsidRPr="00E82AC1">
        <w:rPr>
          <w:rFonts w:ascii="標楷體" w:eastAsia="標楷體" w:hAnsi="標楷體" w:cs="標楷體"/>
        </w:rPr>
        <w:t>%</w:t>
      </w:r>
      <w:proofErr w:type="gramStart"/>
      <w:r w:rsidRPr="00E82AC1">
        <w:rPr>
          <w:rFonts w:ascii="標楷體" w:eastAsia="標楷體" w:hAnsi="標楷體" w:cs="標楷體" w:hint="eastAsia"/>
        </w:rPr>
        <w:t>（</w:t>
      </w:r>
      <w:proofErr w:type="gramEnd"/>
      <w:r w:rsidRPr="00E82AC1">
        <w:rPr>
          <w:rFonts w:ascii="標楷體" w:eastAsia="標楷體" w:hAnsi="標楷體" w:cs="標楷體" w:hint="eastAsia"/>
        </w:rPr>
        <w:t>由機關於招標時載明；未</w:t>
      </w:r>
      <w:proofErr w:type="gramStart"/>
      <w:r w:rsidRPr="00E82AC1">
        <w:rPr>
          <w:rFonts w:ascii="標楷體" w:eastAsia="標楷體" w:hAnsi="標楷體" w:cs="標楷體" w:hint="eastAsia"/>
        </w:rPr>
        <w:t>載明者</w:t>
      </w:r>
      <w:proofErr w:type="gramEnd"/>
      <w:r w:rsidRPr="00E82AC1">
        <w:rPr>
          <w:rFonts w:ascii="標楷體" w:eastAsia="標楷體" w:hAnsi="標楷體" w:cs="標楷體" w:hint="eastAsia"/>
        </w:rPr>
        <w:t>，為</w:t>
      </w:r>
      <w:r w:rsidRPr="00E82AC1">
        <w:rPr>
          <w:rFonts w:ascii="標楷體" w:eastAsia="標楷體" w:hAnsi="標楷體" w:cs="標楷體"/>
        </w:rPr>
        <w:t>5%</w:t>
      </w:r>
      <w:proofErr w:type="gramStart"/>
      <w:r w:rsidRPr="00E82AC1">
        <w:rPr>
          <w:rFonts w:ascii="標楷體" w:eastAsia="標楷體" w:hAnsi="標楷體" w:cs="標楷體" w:hint="eastAsia"/>
        </w:rPr>
        <w:t>）</w:t>
      </w:r>
      <w:proofErr w:type="gramEnd"/>
      <w:r w:rsidRPr="00E82AC1">
        <w:rPr>
          <w:rFonts w:ascii="標楷體" w:eastAsia="標楷體" w:hAnsi="標楷體" w:cs="標楷體" w:hint="eastAsia"/>
        </w:rPr>
        <w:t>之部分，於估驗完成後調整工程款。前述中分類項目內含有已依</w:t>
      </w:r>
      <w:r w:rsidRPr="00E82AC1">
        <w:rPr>
          <w:rFonts w:ascii="????, PMingLiU" w:hAnsi="????, PMingLiU" w:cs="????, PMingLiU"/>
        </w:rPr>
        <w:t>①</w:t>
      </w:r>
      <w:r w:rsidRPr="00E82AC1">
        <w:rPr>
          <w:rFonts w:ascii="標楷體" w:eastAsia="標楷體" w:hAnsi="標楷體" w:cs="標楷體" w:hint="eastAsia"/>
        </w:rPr>
        <w:t>計算物價調整款者，依「營造工程物價指數不含</w:t>
      </w:r>
      <w:r w:rsidRPr="00E82AC1">
        <w:rPr>
          <w:rFonts w:ascii="????, PMingLiU" w:hAnsi="????, PMingLiU" w:cs="????, PMingLiU"/>
        </w:rPr>
        <w:t>①</w:t>
      </w:r>
      <w:r w:rsidRPr="00E82AC1">
        <w:rPr>
          <w:rFonts w:ascii="標楷體" w:eastAsia="標楷體" w:hAnsi="標楷體" w:cs="標楷體" w:hint="eastAsia"/>
        </w:rPr>
        <w:t>個別項目之中分類指數」之漲跌幅計算物價調整款。</w:t>
      </w:r>
    </w:p>
    <w:p w14:paraId="7F57C697" w14:textId="77777777" w:rsidR="00B87049" w:rsidRPr="00E82AC1" w:rsidRDefault="007D2B84">
      <w:pPr>
        <w:pStyle w:val="21"/>
        <w:autoSpaceDE w:val="0"/>
        <w:spacing w:before="0" w:line="240" w:lineRule="atLeast"/>
        <w:ind w:left="1556" w:hanging="423"/>
      </w:pPr>
      <w:r w:rsidRPr="00E82AC1">
        <w:rPr>
          <w:rFonts w:ascii="????, PMingLiU" w:hAnsi="????, PMingLiU" w:cs="????, PMingLiU"/>
        </w:rPr>
        <w:lastRenderedPageBreak/>
        <w:t>③</w:t>
      </w:r>
      <w:r w:rsidRPr="00E82AC1">
        <w:rPr>
          <w:rFonts w:ascii="標楷體" w:eastAsia="標楷體" w:hAnsi="標楷體" w:cs="標楷體" w:hint="eastAsia"/>
        </w:rPr>
        <w:t>工程進行期間，如遇物價波動時，依「營造工程物價總指數」，就漲跌幅超過＿</w:t>
      </w:r>
      <w:r w:rsidRPr="00E82AC1">
        <w:rPr>
          <w:rFonts w:ascii="標楷體" w:eastAsia="標楷體" w:hAnsi="標楷體" w:cs="標楷體"/>
        </w:rPr>
        <w:t>%</w:t>
      </w:r>
      <w:r w:rsidRPr="00E82AC1">
        <w:rPr>
          <w:rFonts w:ascii="標楷體" w:eastAsia="標楷體" w:hAnsi="標楷體" w:cs="標楷體" w:hint="eastAsia"/>
        </w:rPr>
        <w:t>（由機關於招標時載明；未</w:t>
      </w:r>
      <w:proofErr w:type="gramStart"/>
      <w:r w:rsidRPr="00E82AC1">
        <w:rPr>
          <w:rFonts w:ascii="標楷體" w:eastAsia="標楷體" w:hAnsi="標楷體" w:cs="標楷體" w:hint="eastAsia"/>
        </w:rPr>
        <w:t>載明者</w:t>
      </w:r>
      <w:proofErr w:type="gramEnd"/>
      <w:r w:rsidRPr="00E82AC1">
        <w:rPr>
          <w:rFonts w:ascii="標楷體" w:eastAsia="標楷體" w:hAnsi="標楷體" w:cs="標楷體" w:hint="eastAsia"/>
        </w:rPr>
        <w:t>，為</w:t>
      </w:r>
      <w:r w:rsidRPr="00E82AC1">
        <w:rPr>
          <w:rFonts w:ascii="標楷體" w:eastAsia="標楷體" w:hAnsi="標楷體" w:cs="標楷體"/>
        </w:rPr>
        <w:t>2.5%</w:t>
      </w:r>
      <w:proofErr w:type="gramStart"/>
      <w:r w:rsidRPr="00E82AC1">
        <w:rPr>
          <w:rFonts w:ascii="標楷體" w:eastAsia="標楷體" w:hAnsi="標楷體" w:cs="標楷體" w:hint="eastAsia"/>
        </w:rPr>
        <w:t>）</w:t>
      </w:r>
      <w:proofErr w:type="gramEnd"/>
      <w:r w:rsidRPr="00E82AC1">
        <w:rPr>
          <w:rFonts w:ascii="標楷體" w:eastAsia="標楷體" w:hAnsi="標楷體" w:cs="標楷體" w:hint="eastAsia"/>
        </w:rPr>
        <w:t>之部分，於估驗完成後調整工程款。已依</w:t>
      </w:r>
      <w:r w:rsidRPr="00E82AC1">
        <w:rPr>
          <w:rFonts w:ascii="????, PMingLiU" w:hAnsi="????, PMingLiU" w:cs="????, PMingLiU"/>
        </w:rPr>
        <w:t>①</w:t>
      </w:r>
      <w:r w:rsidRPr="00E82AC1">
        <w:rPr>
          <w:rFonts w:ascii="標楷體" w:eastAsia="標楷體" w:hAnsi="標楷體" w:cs="標楷體" w:hint="eastAsia"/>
        </w:rPr>
        <w:t>、</w:t>
      </w:r>
      <w:r w:rsidRPr="00E82AC1">
        <w:rPr>
          <w:rFonts w:ascii="????, PMingLiU" w:hAnsi="????, PMingLiU" w:cs="????, PMingLiU"/>
        </w:rPr>
        <w:t>②</w:t>
      </w:r>
      <w:r w:rsidRPr="00E82AC1">
        <w:rPr>
          <w:rFonts w:ascii="標楷體" w:eastAsia="標楷體" w:hAnsi="標楷體" w:cs="標楷體" w:hint="eastAsia"/>
        </w:rPr>
        <w:t>計算物價調整款者，依「營造工程物價指數不含</w:t>
      </w:r>
      <w:r w:rsidRPr="00E82AC1">
        <w:rPr>
          <w:rFonts w:ascii="????, PMingLiU" w:hAnsi="????, PMingLiU" w:cs="????, PMingLiU"/>
        </w:rPr>
        <w:t>①</w:t>
      </w:r>
      <w:r w:rsidRPr="00E82AC1">
        <w:rPr>
          <w:rFonts w:ascii="標楷體" w:eastAsia="標楷體" w:hAnsi="標楷體" w:cs="標楷體" w:hint="eastAsia"/>
        </w:rPr>
        <w:t>個別項目及</w:t>
      </w:r>
      <w:r w:rsidRPr="00E82AC1">
        <w:rPr>
          <w:rFonts w:ascii="????, PMingLiU" w:hAnsi="????, PMingLiU" w:cs="????, PMingLiU"/>
        </w:rPr>
        <w:t>②</w:t>
      </w:r>
      <w:r w:rsidRPr="00E82AC1">
        <w:rPr>
          <w:rFonts w:ascii="標楷體" w:eastAsia="標楷體" w:hAnsi="標楷體" w:cs="標楷體" w:hint="eastAsia"/>
        </w:rPr>
        <w:t>中分類項目之總指數」之漲跌幅計算物價調整款。</w:t>
      </w:r>
    </w:p>
    <w:p w14:paraId="656A8132" w14:textId="77777777" w:rsidR="00B87049" w:rsidRPr="00E82AC1" w:rsidRDefault="007D2B84">
      <w:pPr>
        <w:pStyle w:val="Standard"/>
        <w:spacing w:line="240" w:lineRule="atLeast"/>
        <w:ind w:left="1531" w:hanging="397"/>
        <w:jc w:val="both"/>
      </w:pPr>
      <w:r w:rsidRPr="00E82AC1">
        <w:rPr>
          <w:rFonts w:ascii="標楷體" w:eastAsia="標楷體" w:hAnsi="標楷體" w:cs="標楷體"/>
          <w:sz w:val="28"/>
          <w:szCs w:val="28"/>
        </w:rPr>
        <w:t>(2)</w:t>
      </w:r>
      <w:r w:rsidRPr="00E82AC1">
        <w:rPr>
          <w:rFonts w:ascii="標楷體" w:eastAsia="標楷體" w:hAnsi="標楷體" w:cs="標楷體" w:hint="eastAsia"/>
          <w:sz w:val="28"/>
          <w:szCs w:val="28"/>
        </w:rPr>
        <w:t>物價指數基期更換時，</w:t>
      </w:r>
      <w:proofErr w:type="gramStart"/>
      <w:r w:rsidRPr="00E82AC1">
        <w:rPr>
          <w:rFonts w:ascii="標楷體" w:eastAsia="標楷體" w:hAnsi="標楷體" w:cs="標楷體" w:hint="eastAsia"/>
          <w:sz w:val="28"/>
          <w:szCs w:val="28"/>
        </w:rPr>
        <w:t>換基當月</w:t>
      </w:r>
      <w:proofErr w:type="gramEnd"/>
      <w:r w:rsidRPr="00E82AC1">
        <w:rPr>
          <w:rFonts w:ascii="標楷體" w:eastAsia="標楷體" w:hAnsi="標楷體" w:cs="標楷體" w:hint="eastAsia"/>
          <w:sz w:val="28"/>
          <w:szCs w:val="28"/>
        </w:rPr>
        <w:t>起實際施作之數量，自動適用新基期指數核算工程調整款，原依舊基期指數調整之工程款不予追溯核算。每月公布之物價指數修正時，處理原則亦同。</w:t>
      </w:r>
      <w:proofErr w:type="gramStart"/>
      <w:r w:rsidRPr="00E82AC1">
        <w:rPr>
          <w:rFonts w:ascii="標楷體" w:eastAsia="標楷體" w:hAnsi="標楷體" w:cs="標楷體" w:hint="eastAsia"/>
          <w:sz w:val="28"/>
          <w:szCs w:val="28"/>
        </w:rPr>
        <w:t>換基前施</w:t>
      </w:r>
      <w:proofErr w:type="gramEnd"/>
      <w:r w:rsidRPr="00E82AC1">
        <w:rPr>
          <w:rFonts w:ascii="標楷體" w:eastAsia="標楷體" w:hAnsi="標楷體" w:cs="標楷體" w:hint="eastAsia"/>
          <w:sz w:val="28"/>
          <w:szCs w:val="28"/>
        </w:rPr>
        <w:t>作之數量，</w:t>
      </w:r>
      <w:proofErr w:type="gramStart"/>
      <w:r w:rsidRPr="00E82AC1">
        <w:rPr>
          <w:rFonts w:ascii="標楷體" w:eastAsia="標楷體" w:hAnsi="標楷體" w:cs="標楷體" w:hint="eastAsia"/>
          <w:sz w:val="28"/>
          <w:szCs w:val="28"/>
        </w:rPr>
        <w:t>如因基期</w:t>
      </w:r>
      <w:proofErr w:type="gramEnd"/>
      <w:r w:rsidRPr="00E82AC1">
        <w:rPr>
          <w:rFonts w:ascii="標楷體" w:eastAsia="標楷體" w:hAnsi="標楷體" w:cs="標楷體" w:hint="eastAsia"/>
          <w:sz w:val="28"/>
          <w:szCs w:val="28"/>
        </w:rPr>
        <w:t>更換，無法取得</w:t>
      </w:r>
      <w:proofErr w:type="gramStart"/>
      <w:r w:rsidRPr="00E82AC1">
        <w:rPr>
          <w:rFonts w:ascii="標楷體" w:eastAsia="標楷體" w:hAnsi="標楷體" w:cs="標楷體" w:hint="eastAsia"/>
          <w:sz w:val="28"/>
          <w:szCs w:val="28"/>
        </w:rPr>
        <w:t>換基前</w:t>
      </w:r>
      <w:proofErr w:type="gramEnd"/>
      <w:r w:rsidRPr="00E82AC1">
        <w:rPr>
          <w:rFonts w:ascii="標楷體" w:eastAsia="標楷體" w:hAnsi="標楷體" w:cs="標楷體" w:hint="eastAsia"/>
          <w:sz w:val="28"/>
          <w:szCs w:val="28"/>
        </w:rPr>
        <w:t>之指數資料者，依新基期指數核算工程調整款。</w:t>
      </w:r>
    </w:p>
    <w:p w14:paraId="41EB3C32" w14:textId="77777777" w:rsidR="00B87049" w:rsidRPr="00E82AC1" w:rsidRDefault="007D2B84">
      <w:pPr>
        <w:pStyle w:val="Standard"/>
        <w:spacing w:line="240" w:lineRule="atLeast"/>
        <w:ind w:left="1531" w:hanging="397"/>
        <w:jc w:val="both"/>
        <w:rPr>
          <w:rFonts w:ascii="標楷體" w:eastAsia="標楷體" w:hAnsi="標楷體" w:cs="標楷體"/>
          <w:sz w:val="28"/>
          <w:szCs w:val="28"/>
        </w:rPr>
      </w:pPr>
      <w:r w:rsidRPr="00E82AC1">
        <w:rPr>
          <w:rFonts w:ascii="標楷體" w:eastAsia="標楷體" w:hAnsi="標楷體" w:cs="標楷體"/>
          <w:sz w:val="28"/>
          <w:szCs w:val="28"/>
        </w:rPr>
        <w:t>(3)</w:t>
      </w:r>
      <w:r w:rsidRPr="00E82AC1">
        <w:rPr>
          <w:rFonts w:ascii="標楷體" w:eastAsia="標楷體" w:hAnsi="標楷體" w:cs="標楷體" w:hint="eastAsia"/>
          <w:sz w:val="28"/>
          <w:szCs w:val="28"/>
        </w:rPr>
        <w:t>契約內進口製品或非屬臺灣地區營造工程物價指數表內之工程項目，其物價調整方式如下：</w:t>
      </w:r>
      <w:proofErr w:type="gramStart"/>
      <w:r w:rsidRPr="00E82AC1">
        <w:rPr>
          <w:rFonts w:ascii="標楷體" w:eastAsia="標楷體" w:hAnsi="標楷體" w:cs="標楷體" w:hint="eastAsia"/>
          <w:sz w:val="28"/>
          <w:szCs w:val="28"/>
        </w:rPr>
        <w:t>＿＿＿＿＿＿（</w:t>
      </w:r>
      <w:proofErr w:type="gramEnd"/>
      <w:r w:rsidRPr="00E82AC1">
        <w:rPr>
          <w:rFonts w:ascii="標楷體" w:eastAsia="標楷體" w:hAnsi="標楷體" w:cs="標楷體" w:hint="eastAsia"/>
          <w:sz w:val="28"/>
          <w:szCs w:val="28"/>
        </w:rPr>
        <w:t>由機關視個案特性及實際需要，於招標時載明；未</w:t>
      </w:r>
      <w:proofErr w:type="gramStart"/>
      <w:r w:rsidRPr="00E82AC1">
        <w:rPr>
          <w:rFonts w:ascii="標楷體" w:eastAsia="標楷體" w:hAnsi="標楷體" w:cs="標楷體" w:hint="eastAsia"/>
          <w:sz w:val="28"/>
          <w:szCs w:val="28"/>
        </w:rPr>
        <w:t>載明者</w:t>
      </w:r>
      <w:proofErr w:type="gramEnd"/>
      <w:r w:rsidRPr="00E82AC1">
        <w:rPr>
          <w:rFonts w:ascii="標楷體" w:eastAsia="標楷體" w:hAnsi="標楷體" w:cs="標楷體" w:hint="eastAsia"/>
          <w:sz w:val="28"/>
          <w:szCs w:val="28"/>
        </w:rPr>
        <w:t>，無物價調整方式</w:t>
      </w:r>
      <w:proofErr w:type="gramStart"/>
      <w:r w:rsidRPr="00E82AC1">
        <w:rPr>
          <w:rFonts w:ascii="標楷體" w:eastAsia="標楷體" w:hAnsi="標楷體" w:cs="標楷體" w:hint="eastAsia"/>
          <w:sz w:val="28"/>
          <w:szCs w:val="28"/>
        </w:rPr>
        <w:t>）</w:t>
      </w:r>
      <w:proofErr w:type="gramEnd"/>
      <w:r w:rsidRPr="00E82AC1">
        <w:rPr>
          <w:rFonts w:ascii="標楷體" w:eastAsia="標楷體" w:hAnsi="標楷體" w:cs="標楷體" w:hint="eastAsia"/>
          <w:sz w:val="28"/>
          <w:szCs w:val="28"/>
        </w:rPr>
        <w:t>。</w:t>
      </w:r>
    </w:p>
    <w:p w14:paraId="78712C9E" w14:textId="77777777" w:rsidR="00B87049" w:rsidRPr="00E82AC1" w:rsidRDefault="007D2B84">
      <w:pPr>
        <w:pStyle w:val="Standard"/>
        <w:spacing w:line="240" w:lineRule="atLeast"/>
        <w:ind w:left="1135" w:right="57" w:hanging="284"/>
        <w:jc w:val="both"/>
        <w:rPr>
          <w:rFonts w:ascii="標楷體" w:eastAsia="標楷體" w:hAnsi="標楷體" w:cs="標楷體"/>
          <w:sz w:val="28"/>
          <w:szCs w:val="28"/>
        </w:rPr>
      </w:pPr>
      <w:r w:rsidRPr="00E82AC1">
        <w:rPr>
          <w:rFonts w:ascii="標楷體" w:eastAsia="標楷體" w:hAnsi="標楷體" w:cs="標楷體"/>
          <w:sz w:val="28"/>
          <w:szCs w:val="28"/>
        </w:rPr>
        <w:t>6.</w:t>
      </w:r>
      <w:r w:rsidRPr="00E82AC1">
        <w:rPr>
          <w:rFonts w:ascii="標楷體" w:eastAsia="標楷體" w:hAnsi="標楷體" w:cs="標楷體" w:hint="eastAsia"/>
          <w:sz w:val="28"/>
          <w:szCs w:val="28"/>
        </w:rPr>
        <w:t>契約價金依物價指數調整者：</w:t>
      </w:r>
    </w:p>
    <w:p w14:paraId="28C99D2A" w14:textId="77777777" w:rsidR="00B87049" w:rsidRPr="00E82AC1" w:rsidRDefault="007D2B84">
      <w:pPr>
        <w:pStyle w:val="Standard"/>
        <w:spacing w:line="240" w:lineRule="atLeast"/>
        <w:ind w:left="1135" w:right="57" w:hanging="284"/>
        <w:jc w:val="both"/>
        <w:rPr>
          <w:rFonts w:ascii="標楷體" w:eastAsia="標楷體" w:hAnsi="標楷體" w:cs="標楷體"/>
          <w:sz w:val="28"/>
          <w:szCs w:val="28"/>
        </w:rPr>
      </w:pPr>
      <w:r w:rsidRPr="00E82AC1">
        <w:rPr>
          <w:rFonts w:ascii="標楷體" w:eastAsia="標楷體" w:hAnsi="標楷體" w:cs="標楷體"/>
          <w:sz w:val="28"/>
          <w:szCs w:val="28"/>
        </w:rPr>
        <w:t>(1)</w:t>
      </w:r>
      <w:r w:rsidRPr="00E82AC1">
        <w:rPr>
          <w:rFonts w:ascii="標楷體" w:eastAsia="標楷體" w:hAnsi="標楷體" w:cs="標楷體" w:hint="eastAsia"/>
          <w:sz w:val="28"/>
          <w:szCs w:val="28"/>
        </w:rPr>
        <w:t>調整公式：</w:t>
      </w:r>
      <w:proofErr w:type="gramStart"/>
      <w:r w:rsidRPr="00E82AC1">
        <w:rPr>
          <w:rFonts w:ascii="標楷體" w:eastAsia="標楷體" w:hAnsi="標楷體" w:cs="標楷體" w:hint="eastAsia"/>
          <w:sz w:val="28"/>
          <w:szCs w:val="28"/>
        </w:rPr>
        <w:t>＿＿＿＿（</w:t>
      </w:r>
      <w:proofErr w:type="gramEnd"/>
      <w:r w:rsidRPr="00E82AC1">
        <w:rPr>
          <w:rFonts w:ascii="標楷體" w:eastAsia="標楷體" w:hAnsi="標楷體" w:cs="標楷體" w:hint="eastAsia"/>
          <w:sz w:val="28"/>
          <w:szCs w:val="28"/>
        </w:rPr>
        <w:t>由機關於招標時載明；未</w:t>
      </w:r>
      <w:proofErr w:type="gramStart"/>
      <w:r w:rsidRPr="00E82AC1">
        <w:rPr>
          <w:rFonts w:ascii="標楷體" w:eastAsia="標楷體" w:hAnsi="標楷體" w:cs="標楷體" w:hint="eastAsia"/>
          <w:sz w:val="28"/>
          <w:szCs w:val="28"/>
        </w:rPr>
        <w:t>載明者</w:t>
      </w:r>
      <w:proofErr w:type="gramEnd"/>
      <w:r w:rsidRPr="00E82AC1">
        <w:rPr>
          <w:rFonts w:ascii="標楷體" w:eastAsia="標楷體" w:hAnsi="標楷體" w:cs="標楷體" w:hint="eastAsia"/>
          <w:sz w:val="28"/>
          <w:szCs w:val="28"/>
        </w:rPr>
        <w:t>，依工程會</w:t>
      </w:r>
      <w:r w:rsidRPr="00E82AC1">
        <w:rPr>
          <w:rFonts w:ascii="標楷體" w:eastAsia="標楷體" w:hAnsi="標楷體" w:cs="標楷體"/>
          <w:sz w:val="28"/>
          <w:szCs w:val="28"/>
        </w:rPr>
        <w:t>97</w:t>
      </w:r>
      <w:r w:rsidRPr="00E82AC1">
        <w:rPr>
          <w:rFonts w:ascii="標楷體" w:eastAsia="標楷體" w:hAnsi="標楷體" w:cs="標楷體" w:hint="eastAsia"/>
          <w:sz w:val="28"/>
          <w:szCs w:val="28"/>
        </w:rPr>
        <w:t>年</w:t>
      </w:r>
      <w:r w:rsidRPr="00E82AC1">
        <w:rPr>
          <w:rFonts w:ascii="標楷體" w:eastAsia="標楷體" w:hAnsi="標楷體" w:cs="標楷體"/>
          <w:sz w:val="28"/>
          <w:szCs w:val="28"/>
        </w:rPr>
        <w:t>7</w:t>
      </w:r>
      <w:r w:rsidRPr="00E82AC1">
        <w:rPr>
          <w:rFonts w:ascii="標楷體" w:eastAsia="標楷體" w:hAnsi="標楷體" w:cs="標楷體" w:hint="eastAsia"/>
          <w:sz w:val="28"/>
          <w:szCs w:val="28"/>
        </w:rPr>
        <w:t>月</w:t>
      </w:r>
      <w:r w:rsidRPr="00E82AC1">
        <w:rPr>
          <w:rFonts w:ascii="標楷體" w:eastAsia="標楷體" w:hAnsi="標楷體" w:cs="標楷體"/>
          <w:sz w:val="28"/>
          <w:szCs w:val="28"/>
        </w:rPr>
        <w:t>1</w:t>
      </w:r>
      <w:r w:rsidRPr="00E82AC1">
        <w:rPr>
          <w:rFonts w:ascii="標楷體" w:eastAsia="標楷體" w:hAnsi="標楷體" w:cs="標楷體" w:hint="eastAsia"/>
          <w:sz w:val="28"/>
          <w:szCs w:val="28"/>
        </w:rPr>
        <w:t>日發布之「機關已訂約施工中工程因應營建物價變動之物價調整補貼原則計算範例」及</w:t>
      </w:r>
      <w:r w:rsidRPr="00E82AC1">
        <w:rPr>
          <w:rFonts w:ascii="標楷體" w:eastAsia="標楷體" w:hAnsi="標楷體" w:cs="標楷體"/>
          <w:sz w:val="28"/>
          <w:szCs w:val="28"/>
        </w:rPr>
        <w:t>98</w:t>
      </w:r>
      <w:r w:rsidRPr="00E82AC1">
        <w:rPr>
          <w:rFonts w:ascii="標楷體" w:eastAsia="標楷體" w:hAnsi="標楷體" w:cs="標楷體" w:hint="eastAsia"/>
          <w:sz w:val="28"/>
          <w:szCs w:val="28"/>
        </w:rPr>
        <w:t>年</w:t>
      </w:r>
      <w:r w:rsidRPr="00E82AC1">
        <w:rPr>
          <w:rFonts w:ascii="標楷體" w:eastAsia="標楷體" w:hAnsi="標楷體" w:cs="標楷體"/>
          <w:sz w:val="28"/>
          <w:szCs w:val="28"/>
        </w:rPr>
        <w:t>4</w:t>
      </w:r>
      <w:r w:rsidRPr="00E82AC1">
        <w:rPr>
          <w:rFonts w:ascii="標楷體" w:eastAsia="標楷體" w:hAnsi="標楷體" w:cs="標楷體" w:hint="eastAsia"/>
          <w:sz w:val="28"/>
          <w:szCs w:val="28"/>
        </w:rPr>
        <w:t>月</w:t>
      </w:r>
      <w:r w:rsidRPr="00E82AC1">
        <w:rPr>
          <w:rFonts w:ascii="標楷體" w:eastAsia="標楷體" w:hAnsi="標楷體" w:cs="標楷體"/>
          <w:sz w:val="28"/>
          <w:szCs w:val="28"/>
        </w:rPr>
        <w:t>7</w:t>
      </w:r>
      <w:r w:rsidRPr="00E82AC1">
        <w:rPr>
          <w:rFonts w:ascii="標楷體" w:eastAsia="標楷體" w:hAnsi="標楷體" w:cs="標楷體" w:hint="eastAsia"/>
          <w:sz w:val="28"/>
          <w:szCs w:val="28"/>
        </w:rPr>
        <w:t>日發布之「機關已訂約工程因應營建物價下跌之物價指數門檻調整處理原則計算範例」，公開於工程會全球資訊網</w:t>
      </w:r>
      <w:r w:rsidRPr="00E82AC1">
        <w:rPr>
          <w:rFonts w:ascii="標楷體" w:eastAsia="標楷體" w:hAnsi="標楷體" w:cs="標楷體"/>
          <w:sz w:val="28"/>
          <w:szCs w:val="28"/>
        </w:rPr>
        <w:t>&gt;</w:t>
      </w:r>
      <w:r w:rsidRPr="00E82AC1">
        <w:rPr>
          <w:rFonts w:ascii="標楷體" w:eastAsia="標楷體" w:hAnsi="標楷體" w:cs="標楷體" w:hint="eastAsia"/>
          <w:sz w:val="28"/>
          <w:szCs w:val="28"/>
        </w:rPr>
        <w:t>政府採購</w:t>
      </w:r>
      <w:r w:rsidRPr="00E82AC1">
        <w:rPr>
          <w:rFonts w:ascii="標楷體" w:eastAsia="標楷體" w:hAnsi="標楷體" w:cs="標楷體"/>
          <w:sz w:val="28"/>
          <w:szCs w:val="28"/>
        </w:rPr>
        <w:t>&gt;</w:t>
      </w:r>
      <w:r w:rsidRPr="00E82AC1">
        <w:rPr>
          <w:rFonts w:ascii="標楷體" w:eastAsia="標楷體" w:hAnsi="標楷體" w:cs="標楷體" w:hint="eastAsia"/>
          <w:sz w:val="28"/>
          <w:szCs w:val="28"/>
        </w:rPr>
        <w:t>工程款物價指數調整</w:t>
      </w:r>
      <w:proofErr w:type="gramStart"/>
      <w:r w:rsidRPr="00E82AC1">
        <w:rPr>
          <w:rFonts w:ascii="標楷體" w:eastAsia="標楷體" w:hAnsi="標楷體" w:cs="標楷體" w:hint="eastAsia"/>
          <w:sz w:val="28"/>
          <w:szCs w:val="28"/>
        </w:rPr>
        <w:t>）</w:t>
      </w:r>
      <w:proofErr w:type="gramEnd"/>
      <w:r w:rsidRPr="00E82AC1">
        <w:rPr>
          <w:rFonts w:ascii="標楷體" w:eastAsia="標楷體" w:hAnsi="標楷體" w:cs="標楷體" w:hint="eastAsia"/>
          <w:sz w:val="28"/>
          <w:szCs w:val="28"/>
        </w:rPr>
        <w:t>。</w:t>
      </w:r>
    </w:p>
    <w:p w14:paraId="599F2029" w14:textId="77777777" w:rsidR="00B87049" w:rsidRPr="00E82AC1" w:rsidRDefault="007D2B84">
      <w:pPr>
        <w:pStyle w:val="Standard"/>
        <w:spacing w:line="240" w:lineRule="atLeast"/>
        <w:ind w:left="1135" w:right="57" w:hanging="284"/>
        <w:jc w:val="both"/>
        <w:rPr>
          <w:rFonts w:ascii="標楷體" w:eastAsia="標楷體" w:hAnsi="標楷體" w:cs="標楷體"/>
          <w:sz w:val="28"/>
          <w:szCs w:val="28"/>
        </w:rPr>
      </w:pPr>
      <w:r w:rsidRPr="00E82AC1">
        <w:rPr>
          <w:rFonts w:ascii="標楷體" w:eastAsia="標楷體" w:hAnsi="標楷體" w:cs="標楷體"/>
          <w:sz w:val="28"/>
          <w:szCs w:val="28"/>
        </w:rPr>
        <w:t>(2)</w:t>
      </w:r>
      <w:r w:rsidRPr="00E82AC1">
        <w:rPr>
          <w:rFonts w:ascii="標楷體" w:eastAsia="標楷體" w:hAnsi="標楷體" w:cs="標楷體" w:hint="eastAsia"/>
          <w:sz w:val="28"/>
          <w:szCs w:val="28"/>
        </w:rPr>
        <w:t>廠商應提出調整數據及佐證資料。</w:t>
      </w:r>
    </w:p>
    <w:p w14:paraId="48A19ECF" w14:textId="77777777" w:rsidR="00B87049" w:rsidRPr="00E82AC1" w:rsidRDefault="007D2B84">
      <w:pPr>
        <w:pStyle w:val="Standard"/>
        <w:spacing w:line="240" w:lineRule="atLeast"/>
        <w:ind w:left="1135" w:right="57" w:hanging="284"/>
        <w:jc w:val="both"/>
        <w:rPr>
          <w:rFonts w:ascii="標楷體" w:eastAsia="標楷體" w:hAnsi="標楷體" w:cs="標楷體"/>
          <w:sz w:val="28"/>
          <w:szCs w:val="28"/>
        </w:rPr>
      </w:pPr>
      <w:r w:rsidRPr="00E82AC1">
        <w:rPr>
          <w:rFonts w:ascii="標楷體" w:eastAsia="標楷體" w:hAnsi="標楷體" w:cs="標楷體"/>
          <w:sz w:val="28"/>
          <w:szCs w:val="28"/>
        </w:rPr>
        <w:t>(3)</w:t>
      </w:r>
      <w:r w:rsidRPr="00E82AC1">
        <w:rPr>
          <w:rFonts w:ascii="標楷體" w:eastAsia="標楷體" w:hAnsi="標楷體" w:cs="標楷體" w:hint="eastAsia"/>
          <w:sz w:val="28"/>
          <w:szCs w:val="28"/>
        </w:rPr>
        <w:t>規費、規劃費、設計費、土地及權利費用、法律費用、管理費（品質管理費、安全維護費、安全衛生管理費</w:t>
      </w:r>
      <w:r w:rsidRPr="00E82AC1">
        <w:rPr>
          <w:rFonts w:ascii="標楷體" w:eastAsia="標楷體" w:hAnsi="標楷體" w:cs="標楷體"/>
          <w:sz w:val="28"/>
          <w:szCs w:val="28"/>
        </w:rPr>
        <w:t>…</w:t>
      </w:r>
      <w:proofErr w:type="gramStart"/>
      <w:r w:rsidRPr="00E82AC1">
        <w:rPr>
          <w:rFonts w:ascii="標楷體" w:eastAsia="標楷體" w:hAnsi="標楷體" w:cs="標楷體"/>
          <w:sz w:val="28"/>
          <w:szCs w:val="28"/>
        </w:rPr>
        <w:t>…</w:t>
      </w:r>
      <w:proofErr w:type="gramEnd"/>
      <w:r w:rsidRPr="00E82AC1">
        <w:rPr>
          <w:rFonts w:ascii="標楷體" w:eastAsia="標楷體" w:hAnsi="標楷體" w:cs="標楷體" w:hint="eastAsia"/>
          <w:sz w:val="28"/>
          <w:szCs w:val="28"/>
        </w:rPr>
        <w:t>）、保險費、利潤、利息、稅雜費、訓練費、檢</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試</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驗費、審查費、土地及房屋租金、文書作業費、調查費、協調費、製圖費、攝影費、已支付之預付款、自政府疏</w:t>
      </w:r>
      <w:proofErr w:type="gramStart"/>
      <w:r w:rsidRPr="00E82AC1">
        <w:rPr>
          <w:rFonts w:ascii="標楷體" w:eastAsia="標楷體" w:hAnsi="標楷體" w:cs="標楷體" w:hint="eastAsia"/>
          <w:sz w:val="28"/>
          <w:szCs w:val="28"/>
        </w:rPr>
        <w:t>濬</w:t>
      </w:r>
      <w:proofErr w:type="gramEnd"/>
      <w:r w:rsidRPr="00E82AC1">
        <w:rPr>
          <w:rFonts w:ascii="標楷體" w:eastAsia="標楷體" w:hAnsi="標楷體" w:cs="標楷體" w:hint="eastAsia"/>
          <w:sz w:val="28"/>
          <w:szCs w:val="28"/>
        </w:rPr>
        <w:t>砂石計畫優先取得之砂石、假設工程項目、機關收入項目及其他</w:t>
      </w:r>
      <w:proofErr w:type="gramStart"/>
      <w:r w:rsidRPr="00E82AC1">
        <w:rPr>
          <w:rFonts w:ascii="標楷體" w:eastAsia="標楷體" w:hAnsi="標楷體" w:cs="標楷體" w:hint="eastAsia"/>
          <w:sz w:val="28"/>
          <w:szCs w:val="28"/>
        </w:rPr>
        <w:t>＿＿</w:t>
      </w:r>
      <w:proofErr w:type="gramEnd"/>
      <w:r w:rsidRPr="00E82AC1">
        <w:rPr>
          <w:rFonts w:ascii="標楷體" w:eastAsia="標楷體" w:hAnsi="標楷體" w:cs="標楷體" w:hint="eastAsia"/>
          <w:sz w:val="28"/>
          <w:szCs w:val="28"/>
        </w:rPr>
        <w:t>（由機關於招標時載明）不予調整。</w:t>
      </w:r>
    </w:p>
    <w:p w14:paraId="7B5643D6" w14:textId="77777777" w:rsidR="00B87049" w:rsidRPr="00E82AC1" w:rsidRDefault="007D2B84">
      <w:pPr>
        <w:pStyle w:val="Standard"/>
        <w:spacing w:line="240" w:lineRule="atLeast"/>
        <w:ind w:left="1135" w:right="57" w:hanging="284"/>
        <w:jc w:val="both"/>
      </w:pPr>
      <w:r w:rsidRPr="00E82AC1">
        <w:rPr>
          <w:rFonts w:ascii="標楷體" w:eastAsia="標楷體" w:hAnsi="標楷體" w:cs="標楷體"/>
          <w:sz w:val="28"/>
          <w:szCs w:val="28"/>
        </w:rPr>
        <w:t>(4)</w:t>
      </w:r>
      <w:r w:rsidRPr="00E82AC1">
        <w:rPr>
          <w:rFonts w:ascii="標楷體" w:eastAsia="標楷體" w:hAnsi="標楷體" w:cs="標楷體" w:hint="eastAsia"/>
          <w:sz w:val="28"/>
          <w:szCs w:val="28"/>
        </w:rPr>
        <w:t>逐月就已施作部分按</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當月</w:t>
      </w:r>
      <w:r w:rsidRPr="00E82AC1">
        <w:rPr>
          <w:rFonts w:ascii="標楷體" w:eastAsia="標楷體" w:hAnsi="標楷體" w:cs="標楷體"/>
          <w:sz w:val="28"/>
          <w:szCs w:val="28"/>
        </w:rPr>
        <w:t>□</w:t>
      </w:r>
      <w:proofErr w:type="gramStart"/>
      <w:r w:rsidRPr="00E82AC1">
        <w:rPr>
          <w:rFonts w:ascii="標楷體" w:eastAsia="標楷體" w:hAnsi="標楷體" w:cs="標楷體" w:hint="eastAsia"/>
          <w:sz w:val="28"/>
          <w:szCs w:val="28"/>
        </w:rPr>
        <w:t>前</w:t>
      </w:r>
      <w:r w:rsidRPr="00E82AC1">
        <w:rPr>
          <w:rFonts w:ascii="標楷體" w:eastAsia="標楷體" w:hAnsi="標楷體" w:cs="標楷體"/>
          <w:sz w:val="28"/>
          <w:szCs w:val="28"/>
        </w:rPr>
        <w:t>1</w:t>
      </w:r>
      <w:r w:rsidRPr="00E82AC1">
        <w:rPr>
          <w:rFonts w:ascii="標楷體" w:eastAsia="標楷體" w:hAnsi="標楷體" w:cs="標楷體" w:hint="eastAsia"/>
          <w:sz w:val="28"/>
          <w:szCs w:val="28"/>
        </w:rPr>
        <w:t>月</w:t>
      </w:r>
      <w:proofErr w:type="gramEnd"/>
      <w:r w:rsidRPr="00E82AC1">
        <w:rPr>
          <w:rFonts w:ascii="標楷體" w:eastAsia="標楷體" w:hAnsi="標楷體" w:cs="標楷體"/>
          <w:sz w:val="28"/>
          <w:szCs w:val="28"/>
        </w:rPr>
        <w:t>□</w:t>
      </w:r>
      <w:proofErr w:type="gramStart"/>
      <w:r w:rsidRPr="00E82AC1">
        <w:rPr>
          <w:rFonts w:ascii="標楷體" w:eastAsia="標楷體" w:hAnsi="標楷體" w:cs="標楷體" w:hint="eastAsia"/>
          <w:sz w:val="28"/>
          <w:szCs w:val="28"/>
        </w:rPr>
        <w:t>前</w:t>
      </w:r>
      <w:r w:rsidRPr="00E82AC1">
        <w:rPr>
          <w:rFonts w:ascii="標楷體" w:eastAsia="標楷體" w:hAnsi="標楷體" w:cs="標楷體"/>
          <w:sz w:val="28"/>
          <w:szCs w:val="28"/>
        </w:rPr>
        <w:t>2</w:t>
      </w:r>
      <w:r w:rsidRPr="00E82AC1">
        <w:rPr>
          <w:rFonts w:ascii="標楷體" w:eastAsia="標楷體" w:hAnsi="標楷體" w:cs="標楷體" w:hint="eastAsia"/>
          <w:sz w:val="28"/>
          <w:szCs w:val="28"/>
        </w:rPr>
        <w:t>月</w:t>
      </w:r>
      <w:proofErr w:type="gramEnd"/>
      <w:r w:rsidRPr="00E82AC1">
        <w:rPr>
          <w:rFonts w:ascii="標楷體" w:eastAsia="標楷體" w:hAnsi="標楷體" w:cs="標楷體"/>
          <w:sz w:val="28"/>
          <w:szCs w:val="28"/>
        </w:rPr>
        <w:t>(</w:t>
      </w:r>
      <w:r w:rsidRPr="00E82AC1">
        <w:rPr>
          <w:rFonts w:ascii="標楷體" w:eastAsia="標楷體" w:hAnsi="標楷體" w:cs="標楷體" w:hint="eastAsia"/>
          <w:sz w:val="28"/>
          <w:szCs w:val="28"/>
        </w:rPr>
        <w:t>由機關於招標時載明；未</w:t>
      </w:r>
      <w:proofErr w:type="gramStart"/>
      <w:r w:rsidRPr="00E82AC1">
        <w:rPr>
          <w:rFonts w:ascii="標楷體" w:eastAsia="標楷體" w:hAnsi="標楷體" w:cs="標楷體" w:hint="eastAsia"/>
          <w:sz w:val="28"/>
          <w:szCs w:val="28"/>
        </w:rPr>
        <w:t>載明者為為</w:t>
      </w:r>
      <w:r w:rsidRPr="00E82AC1">
        <w:rPr>
          <w:rFonts w:ascii="標楷體" w:eastAsia="標楷體" w:hAnsi="標楷體" w:hint="eastAsia"/>
          <w:sz w:val="28"/>
          <w:szCs w:val="28"/>
        </w:rPr>
        <w:t>前</w:t>
      </w:r>
      <w:r w:rsidRPr="00E82AC1">
        <w:rPr>
          <w:rFonts w:ascii="標楷體" w:eastAsia="標楷體" w:hAnsi="標楷體"/>
          <w:sz w:val="28"/>
          <w:szCs w:val="28"/>
        </w:rPr>
        <w:t>1</w:t>
      </w:r>
      <w:r w:rsidRPr="00E82AC1">
        <w:rPr>
          <w:rFonts w:ascii="標楷體" w:eastAsia="標楷體" w:hAnsi="標楷體" w:cs="標楷體" w:hint="eastAsia"/>
          <w:sz w:val="28"/>
          <w:szCs w:val="28"/>
        </w:rPr>
        <w:t>月</w:t>
      </w:r>
      <w:proofErr w:type="gramEnd"/>
      <w:r w:rsidRPr="00E82AC1">
        <w:rPr>
          <w:rFonts w:ascii="標楷體" w:eastAsia="標楷體" w:hAnsi="標楷體" w:cs="標楷體"/>
          <w:sz w:val="28"/>
          <w:szCs w:val="28"/>
        </w:rPr>
        <w:t>)</w:t>
      </w:r>
      <w:r w:rsidRPr="00E82AC1">
        <w:rPr>
          <w:rFonts w:ascii="標楷體" w:eastAsia="標楷體" w:hAnsi="標楷體" w:cs="標楷體" w:hint="eastAsia"/>
          <w:sz w:val="28"/>
          <w:szCs w:val="28"/>
        </w:rPr>
        <w:t>指數計算物價調整款</w:t>
      </w:r>
      <w:r w:rsidRPr="00E82AC1">
        <w:rPr>
          <w:rFonts w:ascii="標楷體" w:eastAsia="標楷體" w:hAnsi="標楷體" w:hint="eastAsia"/>
          <w:sz w:val="28"/>
          <w:szCs w:val="28"/>
        </w:rPr>
        <w:t>；但雙方得就部分交貨期較長之項目，或訂料及施工時間間隔較久之項目，於</w:t>
      </w:r>
      <w:proofErr w:type="gramStart"/>
      <w:r w:rsidRPr="00E82AC1">
        <w:rPr>
          <w:rFonts w:ascii="標楷體" w:eastAsia="標楷體" w:hAnsi="標楷體" w:hint="eastAsia"/>
          <w:sz w:val="28"/>
          <w:szCs w:val="28"/>
        </w:rPr>
        <w:t>訂料前</w:t>
      </w:r>
      <w:proofErr w:type="gramEnd"/>
      <w:r w:rsidRPr="00E82AC1">
        <w:rPr>
          <w:rFonts w:ascii="標楷體" w:eastAsia="標楷體" w:hAnsi="標楷體" w:hint="eastAsia"/>
          <w:sz w:val="28"/>
          <w:szCs w:val="28"/>
        </w:rPr>
        <w:t>約定，</w:t>
      </w:r>
      <w:proofErr w:type="gramStart"/>
      <w:r w:rsidRPr="00E82AC1">
        <w:rPr>
          <w:rFonts w:ascii="標楷體" w:eastAsia="標楷體" w:hAnsi="標楷體" w:hint="eastAsia"/>
          <w:sz w:val="28"/>
          <w:szCs w:val="28"/>
        </w:rPr>
        <w:t>以訂料時</w:t>
      </w:r>
      <w:proofErr w:type="gramEnd"/>
      <w:r w:rsidRPr="00E82AC1">
        <w:rPr>
          <w:rFonts w:ascii="標楷體" w:eastAsia="標楷體" w:hAnsi="標楷體" w:hint="eastAsia"/>
          <w:sz w:val="28"/>
          <w:szCs w:val="28"/>
        </w:rPr>
        <w:t>或施工前一定月份</w:t>
      </w:r>
      <w:r w:rsidRPr="00E82AC1">
        <w:rPr>
          <w:rFonts w:ascii="標楷體" w:eastAsia="標楷體" w:hAnsi="標楷體"/>
          <w:sz w:val="28"/>
          <w:szCs w:val="28"/>
        </w:rPr>
        <w:t>(</w:t>
      </w:r>
      <w:proofErr w:type="gramStart"/>
      <w:r w:rsidRPr="00E82AC1">
        <w:rPr>
          <w:rFonts w:ascii="標楷體" w:eastAsia="標楷體" w:hAnsi="標楷體" w:hint="eastAsia"/>
          <w:sz w:val="28"/>
          <w:szCs w:val="28"/>
        </w:rPr>
        <w:t>不逾訂料前</w:t>
      </w:r>
      <w:proofErr w:type="gramEnd"/>
      <w:r w:rsidRPr="00E82AC1">
        <w:rPr>
          <w:rFonts w:ascii="標楷體" w:eastAsia="標楷體" w:hAnsi="標楷體"/>
          <w:sz w:val="28"/>
          <w:szCs w:val="28"/>
        </w:rPr>
        <w:t>)</w:t>
      </w:r>
      <w:r w:rsidRPr="00E82AC1">
        <w:rPr>
          <w:rFonts w:ascii="標楷體" w:eastAsia="標楷體" w:hAnsi="標楷體" w:hint="eastAsia"/>
          <w:sz w:val="28"/>
          <w:szCs w:val="28"/>
        </w:rPr>
        <w:t>之指數，計算物價調整款</w:t>
      </w:r>
      <w:r w:rsidRPr="00E82AC1">
        <w:rPr>
          <w:rFonts w:ascii="標楷體" w:eastAsia="標楷體" w:hAnsi="標楷體" w:cs="標楷體" w:hint="eastAsia"/>
          <w:sz w:val="28"/>
          <w:szCs w:val="28"/>
        </w:rPr>
        <w:t>。逾履約期限（含分期施作期限）之部分，應以實際施作當月指數與契約規定履約期限當月指數二者較低者為調整依據。但逾期履約係非可歸責於廠商者，依上開選項方式逐月計算物價調整款；如屬物價指數下跌而需扣減工程款者，廠商得選擇以契約原訂履約</w:t>
      </w:r>
      <w:proofErr w:type="gramStart"/>
      <w:r w:rsidRPr="00E82AC1">
        <w:rPr>
          <w:rFonts w:ascii="標楷體" w:eastAsia="標楷體" w:hAnsi="標楷體" w:cs="標楷體" w:hint="eastAsia"/>
          <w:sz w:val="28"/>
          <w:szCs w:val="28"/>
        </w:rPr>
        <w:t>期程所對應</w:t>
      </w:r>
      <w:proofErr w:type="gramEnd"/>
      <w:r w:rsidRPr="00E82AC1">
        <w:rPr>
          <w:rFonts w:ascii="標楷體" w:eastAsia="標楷體" w:hAnsi="標楷體" w:cs="標楷體" w:hint="eastAsia"/>
          <w:sz w:val="28"/>
          <w:szCs w:val="28"/>
        </w:rPr>
        <w:t>之物價指數計算扣減之金額，但該期間之物價指數上漲者，不得據以轉變為需由機關給付物價調整款，且選擇後不得變更，亦不得僅選擇適用部分履約期程。</w:t>
      </w:r>
    </w:p>
    <w:p w14:paraId="37756460" w14:textId="77777777" w:rsidR="00B87049" w:rsidRPr="00E82AC1" w:rsidRDefault="007D2B84">
      <w:pPr>
        <w:pStyle w:val="Standard"/>
        <w:spacing w:line="240" w:lineRule="atLeast"/>
        <w:ind w:left="1135" w:right="57" w:hanging="284"/>
        <w:jc w:val="both"/>
        <w:rPr>
          <w:rFonts w:ascii="標楷體" w:eastAsia="標楷體" w:hAnsi="標楷體" w:cs="標楷體"/>
          <w:sz w:val="28"/>
          <w:szCs w:val="28"/>
        </w:rPr>
      </w:pPr>
      <w:r w:rsidRPr="00E82AC1">
        <w:rPr>
          <w:rFonts w:ascii="標楷體" w:eastAsia="標楷體" w:hAnsi="標楷體" w:cs="標楷體"/>
          <w:sz w:val="28"/>
          <w:szCs w:val="28"/>
        </w:rPr>
        <w:t>(5)</w:t>
      </w:r>
      <w:r w:rsidRPr="00E82AC1">
        <w:rPr>
          <w:rFonts w:ascii="標楷體" w:eastAsia="標楷體" w:hAnsi="標楷體" w:cs="標楷體" w:hint="eastAsia"/>
          <w:sz w:val="28"/>
          <w:szCs w:val="28"/>
        </w:rPr>
        <w:t>累計</w:t>
      </w:r>
      <w:proofErr w:type="gramStart"/>
      <w:r w:rsidRPr="00E82AC1">
        <w:rPr>
          <w:rFonts w:ascii="標楷體" w:eastAsia="標楷體" w:hAnsi="標楷體" w:cs="標楷體" w:hint="eastAsia"/>
          <w:sz w:val="28"/>
          <w:szCs w:val="28"/>
        </w:rPr>
        <w:t>給付逾新臺幣</w:t>
      </w:r>
      <w:proofErr w:type="gramEnd"/>
      <w:r w:rsidRPr="00E82AC1">
        <w:rPr>
          <w:rFonts w:ascii="標楷體" w:eastAsia="標楷體" w:hAnsi="標楷體" w:cs="標楷體"/>
          <w:sz w:val="28"/>
          <w:szCs w:val="28"/>
        </w:rPr>
        <w:t>10</w:t>
      </w:r>
      <w:r w:rsidRPr="00E82AC1">
        <w:rPr>
          <w:rFonts w:ascii="標楷體" w:eastAsia="標楷體" w:hAnsi="標楷體" w:cs="標楷體" w:hint="eastAsia"/>
          <w:sz w:val="28"/>
          <w:szCs w:val="28"/>
        </w:rPr>
        <w:t>萬元之物價調整款，由機關刊登物價調整款公告。</w:t>
      </w:r>
    </w:p>
    <w:p w14:paraId="2D9885A0" w14:textId="77777777" w:rsidR="00B87049" w:rsidRPr="00E82AC1" w:rsidRDefault="007D2B84">
      <w:pPr>
        <w:pStyle w:val="Standard"/>
        <w:spacing w:line="240" w:lineRule="atLeast"/>
        <w:ind w:left="1135" w:right="57" w:hanging="284"/>
        <w:jc w:val="both"/>
        <w:rPr>
          <w:rFonts w:ascii="標楷體" w:eastAsia="標楷體" w:hAnsi="標楷體" w:cs="標楷體"/>
          <w:sz w:val="28"/>
          <w:szCs w:val="28"/>
        </w:rPr>
      </w:pPr>
      <w:r w:rsidRPr="00E82AC1">
        <w:rPr>
          <w:rFonts w:ascii="標楷體" w:eastAsia="標楷體" w:hAnsi="標楷體" w:cs="標楷體"/>
          <w:sz w:val="28"/>
          <w:szCs w:val="28"/>
        </w:rPr>
        <w:lastRenderedPageBreak/>
        <w:t>(6)</w:t>
      </w:r>
      <w:r w:rsidRPr="00E82AC1">
        <w:rPr>
          <w:rFonts w:ascii="標楷體" w:eastAsia="標楷體" w:hAnsi="標楷體" w:cs="標楷體" w:hint="eastAsia"/>
          <w:sz w:val="28"/>
          <w:szCs w:val="28"/>
        </w:rPr>
        <w:t>其他：契約價金依物價指數調整補充說明</w:t>
      </w:r>
      <w:proofErr w:type="gramStart"/>
      <w:r w:rsidRPr="00E82AC1">
        <w:rPr>
          <w:rFonts w:ascii="標楷體" w:eastAsia="標楷體" w:hAnsi="標楷體" w:cs="標楷體" w:hint="eastAsia"/>
          <w:sz w:val="28"/>
          <w:szCs w:val="28"/>
        </w:rPr>
        <w:t>詳</w:t>
      </w:r>
      <w:proofErr w:type="gramEnd"/>
      <w:r w:rsidRPr="00E82AC1">
        <w:rPr>
          <w:rFonts w:ascii="標楷體" w:eastAsia="標楷體" w:hAnsi="標楷體" w:cs="標楷體" w:hint="eastAsia"/>
          <w:sz w:val="28"/>
          <w:szCs w:val="28"/>
        </w:rPr>
        <w:t>附錄</w:t>
      </w:r>
      <w:r w:rsidRPr="00E82AC1">
        <w:rPr>
          <w:rFonts w:ascii="標楷體" w:eastAsia="標楷體" w:hAnsi="標楷體" w:cs="標楷體"/>
          <w:sz w:val="28"/>
          <w:szCs w:val="28"/>
        </w:rPr>
        <w:t>5</w:t>
      </w:r>
      <w:r w:rsidRPr="00E82AC1">
        <w:rPr>
          <w:rFonts w:ascii="標楷體" w:eastAsia="標楷體" w:hAnsi="標楷體" w:cs="標楷體" w:hint="eastAsia"/>
          <w:sz w:val="28"/>
          <w:szCs w:val="28"/>
        </w:rPr>
        <w:t>。</w:t>
      </w:r>
    </w:p>
    <w:p w14:paraId="4F4B214B" w14:textId="77777777" w:rsidR="00B87049" w:rsidRPr="00E82AC1" w:rsidRDefault="007D2B84">
      <w:pPr>
        <w:pStyle w:val="Standard"/>
        <w:spacing w:line="240" w:lineRule="atLeast"/>
        <w:ind w:left="1135" w:right="57" w:hanging="284"/>
        <w:jc w:val="both"/>
        <w:rPr>
          <w:rFonts w:ascii="標楷體" w:eastAsia="標楷體" w:hAnsi="標楷體" w:cs="標楷體"/>
          <w:sz w:val="28"/>
          <w:szCs w:val="28"/>
        </w:rPr>
      </w:pPr>
      <w:r w:rsidRPr="00E82AC1">
        <w:rPr>
          <w:rFonts w:ascii="標楷體" w:eastAsia="標楷體" w:hAnsi="標楷體" w:cs="標楷體"/>
          <w:sz w:val="28"/>
          <w:szCs w:val="28"/>
        </w:rPr>
        <w:t>7.</w:t>
      </w:r>
      <w:r w:rsidRPr="00E82AC1">
        <w:rPr>
          <w:rFonts w:ascii="標楷體" w:eastAsia="標楷體" w:hAnsi="標楷體" w:cs="標楷體" w:hint="eastAsia"/>
          <w:sz w:val="28"/>
          <w:szCs w:val="28"/>
        </w:rPr>
        <w:t>廠商向機關辦理一切手續，必須使用領款</w:t>
      </w:r>
      <w:proofErr w:type="gramStart"/>
      <w:r w:rsidRPr="00E82AC1">
        <w:rPr>
          <w:rFonts w:ascii="標楷體" w:eastAsia="標楷體" w:hAnsi="標楷體" w:cs="標楷體" w:hint="eastAsia"/>
          <w:sz w:val="28"/>
          <w:szCs w:val="28"/>
        </w:rPr>
        <w:t>印模單之</w:t>
      </w:r>
      <w:proofErr w:type="gramEnd"/>
      <w:r w:rsidRPr="00E82AC1">
        <w:rPr>
          <w:rFonts w:ascii="標楷體" w:eastAsia="標楷體" w:hAnsi="標楷體" w:cs="標楷體" w:hint="eastAsia"/>
          <w:sz w:val="28"/>
          <w:szCs w:val="28"/>
        </w:rPr>
        <w:t>印章。</w:t>
      </w:r>
    </w:p>
    <w:p w14:paraId="10490FBE" w14:textId="77777777" w:rsidR="00B87049" w:rsidRPr="00E82AC1" w:rsidRDefault="007D2B84">
      <w:pPr>
        <w:pStyle w:val="Standard"/>
        <w:spacing w:line="240" w:lineRule="atLeast"/>
        <w:ind w:left="1133" w:hanging="283"/>
        <w:jc w:val="both"/>
        <w:rPr>
          <w:rFonts w:ascii="標楷體" w:eastAsia="標楷體" w:hAnsi="標楷體" w:cs="標楷體"/>
          <w:sz w:val="28"/>
          <w:szCs w:val="28"/>
        </w:rPr>
      </w:pPr>
      <w:r w:rsidRPr="00E82AC1">
        <w:rPr>
          <w:rFonts w:ascii="標楷體" w:eastAsia="標楷體" w:hAnsi="標楷體" w:cs="標楷體"/>
          <w:sz w:val="28"/>
          <w:szCs w:val="28"/>
        </w:rPr>
        <w:t>8.</w:t>
      </w:r>
      <w:r w:rsidRPr="00E82AC1">
        <w:rPr>
          <w:rFonts w:ascii="標楷體" w:eastAsia="標楷體" w:hAnsi="標楷體" w:cs="標楷體" w:hint="eastAsia"/>
          <w:sz w:val="28"/>
          <w:szCs w:val="28"/>
        </w:rPr>
        <w:t>廠商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w:t>
      </w:r>
      <w:proofErr w:type="gramStart"/>
      <w:r w:rsidRPr="00E82AC1">
        <w:rPr>
          <w:rFonts w:ascii="標楷體" w:eastAsia="標楷體" w:hAnsi="標楷體" w:cs="標楷體" w:hint="eastAsia"/>
          <w:sz w:val="28"/>
          <w:szCs w:val="28"/>
        </w:rPr>
        <w:t>不</w:t>
      </w:r>
      <w:proofErr w:type="gramEnd"/>
      <w:r w:rsidRPr="00E82AC1">
        <w:rPr>
          <w:rFonts w:ascii="標楷體" w:eastAsia="標楷體" w:hAnsi="標楷體" w:cs="標楷體" w:hint="eastAsia"/>
          <w:sz w:val="28"/>
          <w:szCs w:val="28"/>
        </w:rPr>
        <w:t>足額部分。招標機關應將國內員工總人數逾</w:t>
      </w:r>
      <w:r w:rsidRPr="00E82AC1">
        <w:rPr>
          <w:rFonts w:ascii="標楷體" w:eastAsia="標楷體" w:hAnsi="標楷體" w:cs="標楷體"/>
          <w:sz w:val="28"/>
          <w:szCs w:val="28"/>
        </w:rPr>
        <w:t>100</w:t>
      </w:r>
      <w:r w:rsidRPr="00E82AC1">
        <w:rPr>
          <w:rFonts w:ascii="標楷體" w:eastAsia="標楷體" w:hAnsi="標楷體" w:cs="標楷體" w:hint="eastAsia"/>
          <w:sz w:val="28"/>
          <w:szCs w:val="28"/>
        </w:rPr>
        <w:t>人之廠商資料公開於政府採購資訊公告系統，以供勞工及原住民族主管機關查核差額補助費及代金繳納情形，招標機關</w:t>
      </w:r>
      <w:proofErr w:type="gramStart"/>
      <w:r w:rsidRPr="00E82AC1">
        <w:rPr>
          <w:rFonts w:ascii="標楷體" w:eastAsia="標楷體" w:hAnsi="標楷體" w:cs="標楷體" w:hint="eastAsia"/>
          <w:sz w:val="28"/>
          <w:szCs w:val="28"/>
        </w:rPr>
        <w:t>不</w:t>
      </w:r>
      <w:proofErr w:type="gramEnd"/>
      <w:r w:rsidRPr="00E82AC1">
        <w:rPr>
          <w:rFonts w:ascii="標楷體" w:eastAsia="標楷體" w:hAnsi="標楷體" w:cs="標楷體" w:hint="eastAsia"/>
          <w:sz w:val="28"/>
          <w:szCs w:val="28"/>
        </w:rPr>
        <w:t>另辦理查核。</w:t>
      </w:r>
    </w:p>
    <w:p w14:paraId="5DEDA92A" w14:textId="77777777" w:rsidR="00B87049" w:rsidRPr="00E82AC1" w:rsidRDefault="007D2B84">
      <w:pPr>
        <w:pStyle w:val="Standard"/>
        <w:spacing w:line="240" w:lineRule="atLeast"/>
        <w:ind w:left="1305" w:hanging="454"/>
        <w:jc w:val="both"/>
        <w:rPr>
          <w:rFonts w:ascii="標楷體" w:eastAsia="標楷體" w:hAnsi="標楷體" w:cs="標楷體"/>
          <w:sz w:val="28"/>
          <w:szCs w:val="28"/>
        </w:rPr>
      </w:pPr>
      <w:r w:rsidRPr="00E82AC1">
        <w:rPr>
          <w:rFonts w:ascii="標楷體" w:eastAsia="標楷體" w:hAnsi="標楷體" w:cs="標楷體"/>
          <w:sz w:val="28"/>
          <w:szCs w:val="28"/>
        </w:rPr>
        <w:t>9.</w:t>
      </w:r>
      <w:r w:rsidRPr="00E82AC1">
        <w:rPr>
          <w:rFonts w:ascii="標楷體" w:eastAsia="標楷體" w:hAnsi="標楷體" w:cs="標楷體" w:hint="eastAsia"/>
          <w:sz w:val="28"/>
          <w:szCs w:val="28"/>
        </w:rPr>
        <w:t>契約價金總額</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工程結算金額</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，除另有規定外，為完成契約所需全部材料、人工、機具、設備、交通運輸、水、電、油料、燃料及施工所必須之費用。</w:t>
      </w:r>
    </w:p>
    <w:p w14:paraId="017F927E" w14:textId="77777777" w:rsidR="00B87049" w:rsidRPr="00E82AC1" w:rsidRDefault="007D2B84">
      <w:pPr>
        <w:pStyle w:val="Standard"/>
        <w:spacing w:line="240" w:lineRule="atLeast"/>
        <w:ind w:left="1305" w:hanging="454"/>
        <w:jc w:val="both"/>
        <w:rPr>
          <w:rFonts w:ascii="標楷體" w:eastAsia="標楷體" w:hAnsi="標楷體" w:cs="標楷體"/>
          <w:sz w:val="28"/>
          <w:szCs w:val="28"/>
        </w:rPr>
      </w:pPr>
      <w:r w:rsidRPr="00E82AC1">
        <w:rPr>
          <w:rFonts w:ascii="標楷體" w:eastAsia="標楷體" w:hAnsi="標楷體" w:cs="標楷體"/>
          <w:sz w:val="28"/>
          <w:szCs w:val="28"/>
        </w:rPr>
        <w:t>10.</w:t>
      </w:r>
      <w:r w:rsidRPr="00E82AC1">
        <w:rPr>
          <w:rFonts w:ascii="標楷體" w:eastAsia="標楷體" w:hAnsi="標楷體" w:cs="標楷體" w:hint="eastAsia"/>
          <w:sz w:val="28"/>
          <w:szCs w:val="28"/>
        </w:rPr>
        <w:t>如機關對工程之任何部分需要辦理量測或計量時，得通知廠商指派適合之工程人員到場協同辦理，並將量測或計量結果作成紀錄。除非契約另有規定，量測或計量結果應記錄淨值。如廠商未能指派適合之工程人員到場時，不影響機關辦理量測或計量之進行及其結果。</w:t>
      </w:r>
    </w:p>
    <w:p w14:paraId="1623A446" w14:textId="77777777" w:rsidR="00B87049" w:rsidRPr="00E82AC1" w:rsidRDefault="007D2B84">
      <w:pPr>
        <w:pStyle w:val="Standard"/>
        <w:spacing w:line="240" w:lineRule="atLeast"/>
        <w:ind w:left="1135" w:right="24" w:hanging="284"/>
        <w:jc w:val="both"/>
        <w:rPr>
          <w:rFonts w:ascii="標楷體" w:eastAsia="標楷體" w:hAnsi="標楷體" w:cs="標楷體"/>
          <w:sz w:val="28"/>
          <w:szCs w:val="28"/>
        </w:rPr>
      </w:pPr>
      <w:r w:rsidRPr="00E82AC1">
        <w:rPr>
          <w:rFonts w:ascii="標楷體" w:eastAsia="標楷體" w:hAnsi="標楷體" w:cs="標楷體"/>
          <w:sz w:val="28"/>
          <w:szCs w:val="28"/>
        </w:rPr>
        <w:t>11.</w:t>
      </w:r>
      <w:r w:rsidRPr="00E82AC1">
        <w:rPr>
          <w:rFonts w:ascii="標楷體" w:eastAsia="標楷體" w:hAnsi="標楷體" w:cs="標楷體" w:hint="eastAsia"/>
          <w:sz w:val="28"/>
          <w:szCs w:val="28"/>
        </w:rPr>
        <w:t>因非可歸責於廠商之事由，機關有延遲付款之情形，廠商投訴對象：</w:t>
      </w:r>
    </w:p>
    <w:p w14:paraId="7061C341" w14:textId="77777777" w:rsidR="00B87049" w:rsidRPr="00E82AC1" w:rsidRDefault="007D2B84">
      <w:pPr>
        <w:pStyle w:val="21"/>
        <w:spacing w:before="0" w:line="240" w:lineRule="atLeast"/>
        <w:ind w:left="1531" w:hanging="397"/>
        <w:rPr>
          <w:rFonts w:ascii="標楷體" w:eastAsia="標楷體" w:hAnsi="標楷體" w:cs="標楷體"/>
        </w:rPr>
      </w:pPr>
      <w:r w:rsidRPr="00E82AC1">
        <w:rPr>
          <w:rFonts w:ascii="標楷體" w:eastAsia="標楷體" w:hAnsi="標楷體" w:cs="標楷體"/>
        </w:rPr>
        <w:t>(1)</w:t>
      </w:r>
      <w:r w:rsidRPr="00E82AC1">
        <w:rPr>
          <w:rFonts w:ascii="標楷體" w:eastAsia="標楷體" w:hAnsi="標楷體" w:cs="標楷體" w:hint="eastAsia"/>
        </w:rPr>
        <w:t>採購機關之政風單位；</w:t>
      </w:r>
    </w:p>
    <w:p w14:paraId="718C984C" w14:textId="77777777" w:rsidR="00B87049" w:rsidRPr="00E82AC1" w:rsidRDefault="007D2B84">
      <w:pPr>
        <w:pStyle w:val="21"/>
        <w:spacing w:before="0" w:line="240" w:lineRule="atLeast"/>
        <w:ind w:left="1531" w:hanging="397"/>
        <w:rPr>
          <w:rFonts w:ascii="標楷體" w:eastAsia="標楷體" w:hAnsi="標楷體" w:cs="標楷體"/>
        </w:rPr>
      </w:pPr>
      <w:r w:rsidRPr="00E82AC1">
        <w:rPr>
          <w:rFonts w:ascii="標楷體" w:eastAsia="標楷體" w:hAnsi="標楷體" w:cs="標楷體"/>
        </w:rPr>
        <w:t>(2)</w:t>
      </w:r>
      <w:r w:rsidRPr="00E82AC1">
        <w:rPr>
          <w:rFonts w:ascii="標楷體" w:eastAsia="標楷體" w:hAnsi="標楷體" w:cs="標楷體" w:hint="eastAsia"/>
        </w:rPr>
        <w:t>採購機關之上級機關；</w:t>
      </w:r>
    </w:p>
    <w:p w14:paraId="39BB919F" w14:textId="77777777" w:rsidR="00B87049" w:rsidRPr="00E82AC1" w:rsidRDefault="007D2B84">
      <w:pPr>
        <w:pStyle w:val="21"/>
        <w:spacing w:before="0" w:line="240" w:lineRule="atLeast"/>
        <w:ind w:left="1531" w:hanging="397"/>
        <w:rPr>
          <w:rFonts w:ascii="標楷體" w:eastAsia="標楷體" w:hAnsi="標楷體" w:cs="標楷體"/>
        </w:rPr>
      </w:pPr>
      <w:r w:rsidRPr="00E82AC1">
        <w:rPr>
          <w:rFonts w:ascii="標楷體" w:eastAsia="標楷體" w:hAnsi="標楷體" w:cs="標楷體"/>
        </w:rPr>
        <w:t>(3)</w:t>
      </w:r>
      <w:r w:rsidRPr="00E82AC1">
        <w:rPr>
          <w:rFonts w:ascii="標楷體" w:eastAsia="標楷體" w:hAnsi="標楷體" w:cs="標楷體" w:hint="eastAsia"/>
        </w:rPr>
        <w:t>法務部廉政署；</w:t>
      </w:r>
    </w:p>
    <w:p w14:paraId="6BCE5DE5" w14:textId="77777777" w:rsidR="00B87049" w:rsidRPr="00E82AC1" w:rsidRDefault="007D2B84">
      <w:pPr>
        <w:pStyle w:val="21"/>
        <w:spacing w:before="0" w:line="240" w:lineRule="atLeast"/>
        <w:ind w:left="1531" w:hanging="397"/>
        <w:rPr>
          <w:rFonts w:ascii="標楷體" w:eastAsia="標楷體" w:hAnsi="標楷體" w:cs="標楷體"/>
        </w:rPr>
      </w:pPr>
      <w:r w:rsidRPr="00E82AC1">
        <w:rPr>
          <w:rFonts w:ascii="標楷體" w:eastAsia="標楷體" w:hAnsi="標楷體" w:cs="標楷體"/>
        </w:rPr>
        <w:t>(4)</w:t>
      </w:r>
      <w:r w:rsidRPr="00E82AC1">
        <w:rPr>
          <w:rFonts w:ascii="標楷體" w:eastAsia="標楷體" w:hAnsi="標楷體" w:cs="標楷體" w:hint="eastAsia"/>
        </w:rPr>
        <w:t>採購稽核小組；</w:t>
      </w:r>
    </w:p>
    <w:p w14:paraId="66F511ED" w14:textId="77777777" w:rsidR="00B87049" w:rsidRPr="00E82AC1" w:rsidRDefault="007D2B84">
      <w:pPr>
        <w:pStyle w:val="21"/>
        <w:spacing w:before="0" w:line="240" w:lineRule="atLeast"/>
        <w:ind w:left="1531" w:hanging="397"/>
        <w:rPr>
          <w:rFonts w:ascii="標楷體" w:eastAsia="標楷體" w:hAnsi="標楷體" w:cs="標楷體"/>
        </w:rPr>
      </w:pPr>
      <w:r w:rsidRPr="00E82AC1">
        <w:rPr>
          <w:rFonts w:ascii="標楷體" w:eastAsia="標楷體" w:hAnsi="標楷體" w:cs="標楷體"/>
        </w:rPr>
        <w:t>(5)</w:t>
      </w:r>
      <w:r w:rsidRPr="00E82AC1">
        <w:rPr>
          <w:rFonts w:ascii="標楷體" w:eastAsia="標楷體" w:hAnsi="標楷體" w:cs="標楷體" w:hint="eastAsia"/>
        </w:rPr>
        <w:t>採購法主管機關；</w:t>
      </w:r>
    </w:p>
    <w:p w14:paraId="62BD9520" w14:textId="77777777" w:rsidR="00B87049" w:rsidRPr="00E82AC1" w:rsidRDefault="007D2B84">
      <w:pPr>
        <w:pStyle w:val="21"/>
        <w:spacing w:before="0" w:line="240" w:lineRule="atLeast"/>
        <w:ind w:left="1531" w:hanging="397"/>
        <w:rPr>
          <w:rFonts w:ascii="標楷體" w:eastAsia="標楷體" w:hAnsi="標楷體" w:cs="標楷體"/>
        </w:rPr>
      </w:pPr>
      <w:r w:rsidRPr="00E82AC1">
        <w:rPr>
          <w:rFonts w:ascii="標楷體" w:eastAsia="標楷體" w:hAnsi="標楷體" w:cs="標楷體"/>
        </w:rPr>
        <w:t>(6)</w:t>
      </w:r>
      <w:r w:rsidRPr="00E82AC1">
        <w:rPr>
          <w:rFonts w:ascii="標楷體" w:eastAsia="標楷體" w:hAnsi="標楷體" w:cs="標楷體" w:hint="eastAsia"/>
        </w:rPr>
        <w:t>行政院主計總處（延遲付款之原因與主計人員有關者）。</w:t>
      </w:r>
    </w:p>
    <w:p w14:paraId="1E0ED946" w14:textId="77777777" w:rsidR="00B87049" w:rsidRPr="00E82AC1" w:rsidRDefault="007D2B84">
      <w:pPr>
        <w:pStyle w:val="Standard"/>
        <w:spacing w:line="240" w:lineRule="atLeast"/>
        <w:ind w:left="840" w:hanging="556"/>
        <w:jc w:val="both"/>
        <w:rPr>
          <w:rFonts w:ascii="標楷體" w:eastAsia="標楷體" w:hAnsi="標楷體" w:cs="標楷體"/>
          <w:sz w:val="28"/>
          <w:szCs w:val="28"/>
        </w:rPr>
      </w:pPr>
      <w:r w:rsidRPr="00E82AC1">
        <w:rPr>
          <w:rFonts w:ascii="標楷體" w:eastAsia="標楷體" w:hAnsi="標楷體" w:cs="標楷體"/>
          <w:sz w:val="28"/>
          <w:szCs w:val="28"/>
        </w:rPr>
        <w:t>(</w:t>
      </w:r>
      <w:r w:rsidRPr="00E82AC1">
        <w:rPr>
          <w:rFonts w:ascii="標楷體" w:eastAsia="標楷體" w:hAnsi="標楷體" w:cs="標楷體" w:hint="eastAsia"/>
          <w:sz w:val="28"/>
          <w:szCs w:val="28"/>
        </w:rPr>
        <w:t>二</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廠商請領契約價金時應提出電子或紙本統一發票，依法免用統一發票者應提出收據。</w:t>
      </w:r>
    </w:p>
    <w:p w14:paraId="3AB21471" w14:textId="77777777" w:rsidR="00B87049" w:rsidRPr="00E82AC1" w:rsidRDefault="007D2B84">
      <w:pPr>
        <w:pStyle w:val="Standard"/>
        <w:spacing w:line="240" w:lineRule="atLeast"/>
        <w:ind w:left="840" w:hanging="556"/>
        <w:jc w:val="both"/>
        <w:rPr>
          <w:rFonts w:ascii="標楷體" w:eastAsia="標楷體" w:hAnsi="標楷體" w:cs="標楷體"/>
          <w:sz w:val="28"/>
          <w:szCs w:val="28"/>
        </w:rPr>
      </w:pPr>
      <w:r w:rsidRPr="00E82AC1">
        <w:rPr>
          <w:rFonts w:ascii="標楷體" w:eastAsia="標楷體" w:hAnsi="標楷體" w:cs="標楷體"/>
          <w:sz w:val="28"/>
          <w:szCs w:val="28"/>
        </w:rPr>
        <w:t>(</w:t>
      </w:r>
      <w:r w:rsidRPr="00E82AC1">
        <w:rPr>
          <w:rFonts w:ascii="標楷體" w:eastAsia="標楷體" w:hAnsi="標楷體" w:cs="標楷體" w:hint="eastAsia"/>
          <w:sz w:val="28"/>
          <w:szCs w:val="28"/>
        </w:rPr>
        <w:t>三</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廠商履約有逾期違約金、損害賠償、採購標的損壞或短缺、不實行為、未完全履約、不符契約規定、</w:t>
      </w:r>
      <w:proofErr w:type="gramStart"/>
      <w:r w:rsidRPr="00E82AC1">
        <w:rPr>
          <w:rFonts w:ascii="標楷體" w:eastAsia="標楷體" w:hAnsi="標楷體" w:cs="標楷體" w:hint="eastAsia"/>
          <w:sz w:val="28"/>
          <w:szCs w:val="28"/>
        </w:rPr>
        <w:t>溢領價金</w:t>
      </w:r>
      <w:proofErr w:type="gramEnd"/>
      <w:r w:rsidRPr="00E82AC1">
        <w:rPr>
          <w:rFonts w:ascii="標楷體" w:eastAsia="標楷體" w:hAnsi="標楷體" w:cs="標楷體" w:hint="eastAsia"/>
          <w:sz w:val="28"/>
          <w:szCs w:val="28"/>
        </w:rPr>
        <w:t>或減少履約事項等情形時，機關得自應付價金中扣抵；其有不足者，得通知廠商給付或自保證金扣抵。</w:t>
      </w:r>
    </w:p>
    <w:p w14:paraId="5CC70DDD" w14:textId="77777777" w:rsidR="00B87049" w:rsidRPr="00E82AC1" w:rsidRDefault="007D2B84">
      <w:pPr>
        <w:pStyle w:val="Standard"/>
        <w:spacing w:line="240" w:lineRule="atLeast"/>
        <w:ind w:left="840" w:hanging="556"/>
        <w:jc w:val="both"/>
        <w:rPr>
          <w:rFonts w:ascii="標楷體" w:eastAsia="標楷體" w:hAnsi="標楷體" w:cs="標楷體"/>
          <w:sz w:val="28"/>
          <w:szCs w:val="28"/>
        </w:rPr>
      </w:pPr>
      <w:r w:rsidRPr="00E82AC1">
        <w:rPr>
          <w:rFonts w:ascii="標楷體" w:eastAsia="標楷體" w:hAnsi="標楷體" w:cs="標楷體"/>
          <w:sz w:val="28"/>
          <w:szCs w:val="28"/>
        </w:rPr>
        <w:t>(</w:t>
      </w:r>
      <w:r w:rsidRPr="00E82AC1">
        <w:rPr>
          <w:rFonts w:ascii="標楷體" w:eastAsia="標楷體" w:hAnsi="標楷體" w:cs="標楷體" w:hint="eastAsia"/>
          <w:sz w:val="28"/>
          <w:szCs w:val="28"/>
        </w:rPr>
        <w:t>四</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履約範圍包括代辦訓練操作或維護人員者，其費用除廠商本身所需者外，有關受訓人員之旅費及生活費用，除契約另有規定外，由機關自訂標準支給，不包括在契約價金內。</w:t>
      </w:r>
    </w:p>
    <w:p w14:paraId="5B6BB6D1" w14:textId="77777777" w:rsidR="00B87049" w:rsidRPr="00E82AC1" w:rsidRDefault="007D2B84">
      <w:pPr>
        <w:pStyle w:val="Standard"/>
        <w:spacing w:line="240" w:lineRule="atLeast"/>
        <w:ind w:left="840" w:hanging="556"/>
        <w:jc w:val="both"/>
        <w:rPr>
          <w:rFonts w:ascii="標楷體" w:eastAsia="標楷體" w:hAnsi="標楷體" w:cs="標楷體"/>
          <w:sz w:val="28"/>
          <w:szCs w:val="28"/>
        </w:rPr>
      </w:pPr>
      <w:r w:rsidRPr="00E82AC1">
        <w:rPr>
          <w:rFonts w:ascii="標楷體" w:eastAsia="標楷體" w:hAnsi="標楷體" w:cs="標楷體"/>
          <w:sz w:val="28"/>
          <w:szCs w:val="28"/>
        </w:rPr>
        <w:t>(</w:t>
      </w:r>
      <w:r w:rsidRPr="00E82AC1">
        <w:rPr>
          <w:rFonts w:ascii="標楷體" w:eastAsia="標楷體" w:hAnsi="標楷體" w:cs="標楷體" w:hint="eastAsia"/>
          <w:sz w:val="28"/>
          <w:szCs w:val="28"/>
        </w:rPr>
        <w:t>五</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分包契約依採購法第</w:t>
      </w:r>
      <w:r w:rsidRPr="00E82AC1">
        <w:rPr>
          <w:rFonts w:ascii="標楷體" w:eastAsia="標楷體" w:hAnsi="標楷體" w:cs="標楷體"/>
          <w:sz w:val="28"/>
          <w:szCs w:val="28"/>
        </w:rPr>
        <w:t>67</w:t>
      </w:r>
      <w:r w:rsidRPr="00E82AC1">
        <w:rPr>
          <w:rFonts w:ascii="標楷體" w:eastAsia="標楷體" w:hAnsi="標楷體" w:cs="標楷體" w:hint="eastAsia"/>
          <w:sz w:val="28"/>
          <w:szCs w:val="28"/>
        </w:rPr>
        <w:t>條第</w:t>
      </w:r>
      <w:r w:rsidRPr="00E82AC1">
        <w:rPr>
          <w:rFonts w:ascii="標楷體" w:eastAsia="標楷體" w:hAnsi="標楷體" w:cs="標楷體"/>
          <w:sz w:val="28"/>
          <w:szCs w:val="28"/>
        </w:rPr>
        <w:t>2</w:t>
      </w:r>
      <w:r w:rsidRPr="00E82AC1">
        <w:rPr>
          <w:rFonts w:ascii="標楷體" w:eastAsia="標楷體" w:hAnsi="標楷體" w:cs="標楷體" w:hint="eastAsia"/>
          <w:sz w:val="28"/>
          <w:szCs w:val="28"/>
        </w:rPr>
        <w:t>項報備於機關，並經廠商就分包部分設定權利質權</w:t>
      </w:r>
      <w:proofErr w:type="gramStart"/>
      <w:r w:rsidRPr="00E82AC1">
        <w:rPr>
          <w:rFonts w:ascii="標楷體" w:eastAsia="標楷體" w:hAnsi="標楷體" w:cs="標楷體" w:hint="eastAsia"/>
          <w:sz w:val="28"/>
          <w:szCs w:val="28"/>
        </w:rPr>
        <w:t>予分</w:t>
      </w:r>
      <w:proofErr w:type="gramEnd"/>
      <w:r w:rsidRPr="00E82AC1">
        <w:rPr>
          <w:rFonts w:ascii="標楷體" w:eastAsia="標楷體" w:hAnsi="標楷體" w:cs="標楷體" w:hint="eastAsia"/>
          <w:sz w:val="28"/>
          <w:szCs w:val="28"/>
        </w:rPr>
        <w:t>包廠商者，該分包契約所載付款條件應符合前列各款規定（採購法第</w:t>
      </w:r>
      <w:r w:rsidRPr="00E82AC1">
        <w:rPr>
          <w:rFonts w:ascii="標楷體" w:eastAsia="標楷體" w:hAnsi="標楷體" w:cs="標楷體"/>
          <w:sz w:val="28"/>
          <w:szCs w:val="28"/>
        </w:rPr>
        <w:t>98</w:t>
      </w:r>
      <w:r w:rsidRPr="00E82AC1">
        <w:rPr>
          <w:rFonts w:ascii="標楷體" w:eastAsia="標楷體" w:hAnsi="標楷體" w:cs="標楷體" w:hint="eastAsia"/>
          <w:sz w:val="28"/>
          <w:szCs w:val="28"/>
        </w:rPr>
        <w:t>條之規定除外），或與機關另行議定。</w:t>
      </w:r>
    </w:p>
    <w:p w14:paraId="4E516078" w14:textId="77777777" w:rsidR="00B87049" w:rsidRPr="00E82AC1" w:rsidRDefault="007D2B84">
      <w:pPr>
        <w:pStyle w:val="Standard"/>
        <w:spacing w:line="240" w:lineRule="atLeast"/>
        <w:ind w:left="840" w:hanging="556"/>
        <w:jc w:val="both"/>
      </w:pPr>
      <w:r w:rsidRPr="00E82AC1">
        <w:rPr>
          <w:rFonts w:ascii="標楷體" w:eastAsia="標楷體" w:hAnsi="標楷體" w:cs="標楷體"/>
          <w:sz w:val="28"/>
          <w:szCs w:val="28"/>
        </w:rPr>
        <w:t>(</w:t>
      </w:r>
      <w:r w:rsidRPr="00E82AC1">
        <w:rPr>
          <w:rFonts w:ascii="標楷體" w:eastAsia="標楷體" w:hAnsi="標楷體" w:cs="標楷體" w:hint="eastAsia"/>
          <w:sz w:val="28"/>
          <w:szCs w:val="28"/>
        </w:rPr>
        <w:t>六</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廠商延誤履約進度案件，如施工進度已達</w:t>
      </w:r>
      <w:r w:rsidRPr="00E82AC1">
        <w:rPr>
          <w:rFonts w:ascii="標楷體" w:eastAsia="標楷體" w:hAnsi="標楷體" w:cs="標楷體"/>
          <w:sz w:val="28"/>
          <w:szCs w:val="28"/>
        </w:rPr>
        <w:t>75%</w:t>
      </w:r>
      <w:r w:rsidRPr="00E82AC1">
        <w:rPr>
          <w:rFonts w:ascii="標楷體" w:eastAsia="標楷體" w:hAnsi="標楷體" w:cs="標楷體" w:hint="eastAsia"/>
          <w:sz w:val="28"/>
          <w:szCs w:val="28"/>
        </w:rPr>
        <w:t>以上，機關得經評估後，</w:t>
      </w:r>
      <w:r w:rsidRPr="00E82AC1">
        <w:rPr>
          <w:rFonts w:ascii="標楷體" w:eastAsia="標楷體" w:hAnsi="標楷體" w:cs="標楷體" w:hint="eastAsia"/>
          <w:sz w:val="28"/>
          <w:szCs w:val="28"/>
        </w:rPr>
        <w:lastRenderedPageBreak/>
        <w:t>同意廠商及分包廠商共同申請</w:t>
      </w:r>
      <w:proofErr w:type="gramStart"/>
      <w:r w:rsidRPr="00E82AC1">
        <w:rPr>
          <w:rFonts w:ascii="標楷體" w:eastAsia="標楷體" w:hAnsi="標楷體" w:cs="標楷體" w:hint="eastAsia"/>
          <w:sz w:val="28"/>
          <w:szCs w:val="28"/>
        </w:rPr>
        <w:t>採</w:t>
      </w:r>
      <w:proofErr w:type="gramEnd"/>
      <w:r w:rsidRPr="00E82AC1">
        <w:rPr>
          <w:rFonts w:ascii="標楷體" w:eastAsia="標楷體" w:hAnsi="標楷體" w:cs="標楷體" w:hint="eastAsia"/>
          <w:sz w:val="28"/>
          <w:szCs w:val="28"/>
        </w:rPr>
        <w:t>監督付款方式，由分包廠商繼續施工，其作業程序包括廠商與分包廠商之協議書內容、監督付款之付款程序及監督付款停辦</w:t>
      </w:r>
      <w:r w:rsidRPr="00E82AC1">
        <w:rPr>
          <w:rFonts w:eastAsia="標楷體" w:cs="標楷體" w:hint="eastAsia"/>
          <w:sz w:val="28"/>
          <w:szCs w:val="28"/>
        </w:rPr>
        <w:t>時機等，悉依行政院</w:t>
      </w:r>
      <w:proofErr w:type="gramStart"/>
      <w:r w:rsidRPr="00E82AC1">
        <w:rPr>
          <w:rFonts w:eastAsia="標楷體" w:cs="標楷體" w:hint="eastAsia"/>
          <w:sz w:val="28"/>
          <w:szCs w:val="28"/>
        </w:rPr>
        <w:t>頒</w:t>
      </w:r>
      <w:proofErr w:type="gramEnd"/>
      <w:r w:rsidRPr="00E82AC1">
        <w:rPr>
          <w:rFonts w:eastAsia="標楷體" w:cs="標楷體" w:hint="eastAsia"/>
          <w:sz w:val="28"/>
          <w:szCs w:val="28"/>
        </w:rPr>
        <w:t>公共工程廠商延誤履約進度處理要點規定辦理。</w:t>
      </w:r>
    </w:p>
    <w:p w14:paraId="22EEAEB1" w14:textId="77777777" w:rsidR="00B87049" w:rsidRPr="00E82AC1" w:rsidRDefault="007D2B84">
      <w:pPr>
        <w:pStyle w:val="Standard"/>
        <w:spacing w:line="240" w:lineRule="atLeast"/>
        <w:ind w:left="840" w:hanging="556"/>
        <w:jc w:val="both"/>
        <w:rPr>
          <w:rFonts w:ascii="標楷體" w:eastAsia="標楷體" w:hAnsi="標楷體" w:cs="標楷體"/>
          <w:sz w:val="28"/>
          <w:szCs w:val="28"/>
        </w:rPr>
      </w:pPr>
      <w:r w:rsidRPr="00E82AC1">
        <w:rPr>
          <w:rFonts w:ascii="標楷體" w:eastAsia="標楷體" w:hAnsi="標楷體" w:cs="標楷體"/>
          <w:sz w:val="28"/>
          <w:szCs w:val="28"/>
        </w:rPr>
        <w:t>(</w:t>
      </w:r>
      <w:r w:rsidRPr="00E82AC1">
        <w:rPr>
          <w:rFonts w:ascii="標楷體" w:eastAsia="標楷體" w:hAnsi="標楷體" w:cs="標楷體" w:hint="eastAsia"/>
          <w:sz w:val="28"/>
          <w:szCs w:val="28"/>
        </w:rPr>
        <w:t>七</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廠商於履約期間給與全職從事本採購案之員工薪資，如</w:t>
      </w:r>
      <w:proofErr w:type="gramStart"/>
      <w:r w:rsidRPr="00E82AC1">
        <w:rPr>
          <w:rFonts w:ascii="標楷體" w:eastAsia="標楷體" w:hAnsi="標楷體" w:cs="標楷體" w:hint="eastAsia"/>
          <w:sz w:val="28"/>
          <w:szCs w:val="28"/>
        </w:rPr>
        <w:t>採</w:t>
      </w:r>
      <w:proofErr w:type="gramEnd"/>
      <w:r w:rsidRPr="00E82AC1">
        <w:rPr>
          <w:rFonts w:ascii="標楷體" w:eastAsia="標楷體" w:hAnsi="標楷體" w:cs="標楷體" w:hint="eastAsia"/>
          <w:sz w:val="28"/>
          <w:szCs w:val="28"/>
        </w:rPr>
        <w:t>按月計酬者，至少為</w:t>
      </w:r>
      <w:r w:rsidRPr="00E82AC1">
        <w:rPr>
          <w:rFonts w:ascii="標楷體" w:eastAsia="標楷體" w:hAnsi="標楷體" w:cs="標楷體"/>
          <w:sz w:val="28"/>
          <w:szCs w:val="28"/>
        </w:rPr>
        <w:t xml:space="preserve">     </w:t>
      </w:r>
      <w:r w:rsidRPr="00E82AC1">
        <w:rPr>
          <w:rFonts w:ascii="標楷體" w:eastAsia="標楷體" w:hAnsi="標楷體" w:cs="標楷體" w:hint="eastAsia"/>
          <w:sz w:val="28"/>
          <w:szCs w:val="28"/>
        </w:rPr>
        <w:t>元</w:t>
      </w:r>
      <w:proofErr w:type="gramStart"/>
      <w:r w:rsidRPr="00E82AC1">
        <w:rPr>
          <w:rFonts w:ascii="標楷體" w:eastAsia="標楷體" w:hAnsi="標楷體" w:cs="標楷體" w:hint="eastAsia"/>
          <w:sz w:val="28"/>
          <w:szCs w:val="28"/>
        </w:rPr>
        <w:t>（</w:t>
      </w:r>
      <w:proofErr w:type="gramEnd"/>
      <w:r w:rsidRPr="00E82AC1">
        <w:rPr>
          <w:rFonts w:ascii="標楷體" w:eastAsia="標楷體" w:hAnsi="標楷體" w:cs="標楷體" w:hint="eastAsia"/>
          <w:sz w:val="28"/>
          <w:szCs w:val="28"/>
        </w:rPr>
        <w:t>由機關於招標時載明，不得低於勞動基準法規定之最低基本工資；未</w:t>
      </w:r>
      <w:proofErr w:type="gramStart"/>
      <w:r w:rsidRPr="00E82AC1">
        <w:rPr>
          <w:rFonts w:ascii="標楷體" w:eastAsia="標楷體" w:hAnsi="標楷體" w:cs="標楷體" w:hint="eastAsia"/>
          <w:sz w:val="28"/>
          <w:szCs w:val="28"/>
        </w:rPr>
        <w:t>載明者</w:t>
      </w:r>
      <w:proofErr w:type="gramEnd"/>
      <w:r w:rsidRPr="00E82AC1">
        <w:rPr>
          <w:rFonts w:ascii="標楷體" w:eastAsia="標楷體" w:hAnsi="標楷體" w:cs="標楷體" w:hint="eastAsia"/>
          <w:sz w:val="28"/>
          <w:szCs w:val="28"/>
        </w:rPr>
        <w:t>，為新臺幣</w:t>
      </w:r>
      <w:r w:rsidRPr="00E82AC1">
        <w:rPr>
          <w:rFonts w:ascii="標楷體" w:eastAsia="標楷體" w:hAnsi="標楷體" w:cs="標楷體"/>
          <w:sz w:val="28"/>
          <w:szCs w:val="28"/>
        </w:rPr>
        <w:t>3</w:t>
      </w:r>
      <w:r w:rsidRPr="00E82AC1">
        <w:rPr>
          <w:rFonts w:ascii="標楷體" w:eastAsia="標楷體" w:hAnsi="標楷體" w:cs="標楷體" w:hint="eastAsia"/>
          <w:sz w:val="28"/>
          <w:szCs w:val="28"/>
        </w:rPr>
        <w:t>萬元</w:t>
      </w:r>
      <w:proofErr w:type="gramStart"/>
      <w:r w:rsidRPr="00E82AC1">
        <w:rPr>
          <w:rFonts w:ascii="標楷體" w:eastAsia="標楷體" w:hAnsi="標楷體" w:cs="標楷體" w:hint="eastAsia"/>
          <w:sz w:val="28"/>
          <w:szCs w:val="28"/>
        </w:rPr>
        <w:t>）</w:t>
      </w:r>
      <w:proofErr w:type="gramEnd"/>
      <w:r w:rsidRPr="00E82AC1">
        <w:rPr>
          <w:rFonts w:ascii="標楷體" w:eastAsia="標楷體" w:hAnsi="標楷體" w:cs="標楷體" w:hint="eastAsia"/>
          <w:sz w:val="28"/>
          <w:szCs w:val="28"/>
        </w:rPr>
        <w:t>。</w:t>
      </w:r>
    </w:p>
    <w:p w14:paraId="39B080A3" w14:textId="77777777" w:rsidR="00B87049" w:rsidRPr="00E82AC1" w:rsidRDefault="00B87049">
      <w:pPr>
        <w:pStyle w:val="Standard"/>
        <w:spacing w:before="60" w:after="60" w:line="240" w:lineRule="atLeast"/>
        <w:jc w:val="both"/>
        <w:rPr>
          <w:rFonts w:ascii="標楷體" w:eastAsia="標楷體" w:hAnsi="標楷體"/>
          <w:b/>
          <w:bCs/>
          <w:sz w:val="28"/>
          <w:szCs w:val="28"/>
        </w:rPr>
      </w:pPr>
    </w:p>
    <w:p w14:paraId="4343B9DE" w14:textId="77777777" w:rsidR="00B87049" w:rsidRPr="00E82AC1" w:rsidRDefault="007D2B84">
      <w:pPr>
        <w:pStyle w:val="Standard"/>
        <w:spacing w:before="60" w:after="60" w:line="240" w:lineRule="atLeast"/>
        <w:jc w:val="both"/>
        <w:rPr>
          <w:rFonts w:ascii="標楷體" w:eastAsia="標楷體" w:hAnsi="標楷體" w:cs="標楷體"/>
          <w:b/>
          <w:bCs/>
          <w:sz w:val="28"/>
          <w:szCs w:val="28"/>
        </w:rPr>
      </w:pPr>
      <w:r w:rsidRPr="00E82AC1">
        <w:rPr>
          <w:rFonts w:ascii="標楷體" w:eastAsia="標楷體" w:hAnsi="標楷體" w:cs="標楷體" w:hint="eastAsia"/>
          <w:b/>
          <w:bCs/>
          <w:sz w:val="28"/>
          <w:szCs w:val="28"/>
        </w:rPr>
        <w:t>第</w:t>
      </w:r>
      <w:r w:rsidRPr="00E82AC1">
        <w:rPr>
          <w:rFonts w:ascii="標楷體" w:eastAsia="標楷體" w:hAnsi="標楷體" w:cs="標楷體"/>
          <w:b/>
          <w:bCs/>
          <w:sz w:val="28"/>
          <w:szCs w:val="28"/>
        </w:rPr>
        <w:t>6</w:t>
      </w:r>
      <w:r w:rsidRPr="00E82AC1">
        <w:rPr>
          <w:rFonts w:ascii="標楷體" w:eastAsia="標楷體" w:hAnsi="標楷體" w:cs="標楷體" w:hint="eastAsia"/>
          <w:b/>
          <w:bCs/>
          <w:sz w:val="28"/>
          <w:szCs w:val="28"/>
        </w:rPr>
        <w:t>條　稅捐</w:t>
      </w:r>
    </w:p>
    <w:p w14:paraId="183E4C86" w14:textId="77777777" w:rsidR="00B87049" w:rsidRPr="00E82AC1" w:rsidRDefault="007D2B84">
      <w:pPr>
        <w:pStyle w:val="Standard"/>
        <w:spacing w:line="240" w:lineRule="atLeast"/>
        <w:ind w:left="840" w:hanging="556"/>
        <w:jc w:val="both"/>
        <w:rPr>
          <w:rFonts w:ascii="標楷體" w:eastAsia="標楷體" w:hAnsi="標楷體" w:cs="標楷體"/>
          <w:sz w:val="28"/>
          <w:szCs w:val="28"/>
        </w:rPr>
      </w:pPr>
      <w:r w:rsidRPr="00E82AC1">
        <w:rPr>
          <w:rFonts w:ascii="標楷體" w:eastAsia="標楷體" w:hAnsi="標楷體" w:cs="標楷體"/>
          <w:sz w:val="28"/>
          <w:szCs w:val="28"/>
        </w:rPr>
        <w:t>(</w:t>
      </w:r>
      <w:proofErr w:type="gramStart"/>
      <w:r w:rsidRPr="00E82AC1">
        <w:rPr>
          <w:rFonts w:ascii="標楷體" w:eastAsia="標楷體" w:hAnsi="標楷體" w:cs="標楷體" w:hint="eastAsia"/>
          <w:sz w:val="28"/>
          <w:szCs w:val="28"/>
        </w:rPr>
        <w:t>一</w:t>
      </w:r>
      <w:proofErr w:type="gramEnd"/>
      <w:r w:rsidRPr="00E82AC1">
        <w:rPr>
          <w:rFonts w:ascii="標楷體" w:eastAsia="標楷體" w:hAnsi="標楷體" w:cs="標楷體"/>
          <w:sz w:val="28"/>
          <w:szCs w:val="28"/>
        </w:rPr>
        <w:t>)</w:t>
      </w:r>
      <w:r w:rsidRPr="00E82AC1">
        <w:rPr>
          <w:rFonts w:ascii="標楷體" w:eastAsia="標楷體" w:hAnsi="標楷體" w:cs="標楷體" w:hint="eastAsia"/>
          <w:sz w:val="28"/>
          <w:szCs w:val="28"/>
        </w:rPr>
        <w:t>以新臺幣報價之項目，除招標文件另有規定外，應含稅，包括營業稅。由自然人投標者，不含營業稅，但仍包括其必要之稅捐。</w:t>
      </w:r>
    </w:p>
    <w:p w14:paraId="290A601C" w14:textId="77777777" w:rsidR="00B87049" w:rsidRPr="00E82AC1" w:rsidRDefault="007D2B84">
      <w:pPr>
        <w:pStyle w:val="Standard"/>
        <w:spacing w:line="240" w:lineRule="atLeast"/>
        <w:ind w:left="840" w:hanging="556"/>
        <w:jc w:val="both"/>
        <w:rPr>
          <w:rFonts w:ascii="標楷體" w:eastAsia="標楷體" w:hAnsi="標楷體" w:cs="標楷體"/>
          <w:sz w:val="28"/>
          <w:szCs w:val="28"/>
        </w:rPr>
      </w:pPr>
      <w:r w:rsidRPr="00E82AC1">
        <w:rPr>
          <w:rFonts w:ascii="標楷體" w:eastAsia="標楷體" w:hAnsi="標楷體" w:cs="標楷體"/>
          <w:sz w:val="28"/>
          <w:szCs w:val="28"/>
        </w:rPr>
        <w:t>(</w:t>
      </w:r>
      <w:r w:rsidRPr="00E82AC1">
        <w:rPr>
          <w:rFonts w:ascii="標楷體" w:eastAsia="標楷體" w:hAnsi="標楷體" w:cs="標楷體" w:hint="eastAsia"/>
          <w:sz w:val="28"/>
          <w:szCs w:val="28"/>
        </w:rPr>
        <w:t>二</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廠商為進口施工或測試設備、臨時設施、於我國境內製造財物所需設備或材料、換新或補充前已進口之設備或材料等所生關稅、貨物稅及營業稅等稅捐、規費，由廠商負擔。</w:t>
      </w:r>
    </w:p>
    <w:p w14:paraId="0E15EB31" w14:textId="77777777" w:rsidR="00B87049" w:rsidRPr="00E82AC1" w:rsidRDefault="007D2B84">
      <w:pPr>
        <w:pStyle w:val="Standard"/>
        <w:spacing w:line="240" w:lineRule="atLeast"/>
        <w:ind w:left="840" w:hanging="556"/>
        <w:jc w:val="both"/>
        <w:rPr>
          <w:rFonts w:ascii="標楷體" w:eastAsia="標楷體" w:hAnsi="標楷體" w:cs="標楷體"/>
          <w:sz w:val="28"/>
          <w:szCs w:val="28"/>
        </w:rPr>
      </w:pPr>
      <w:r w:rsidRPr="00E82AC1">
        <w:rPr>
          <w:rFonts w:ascii="標楷體" w:eastAsia="標楷體" w:hAnsi="標楷體" w:cs="標楷體"/>
          <w:sz w:val="28"/>
          <w:szCs w:val="28"/>
        </w:rPr>
        <w:t>(</w:t>
      </w:r>
      <w:r w:rsidRPr="00E82AC1">
        <w:rPr>
          <w:rFonts w:ascii="標楷體" w:eastAsia="標楷體" w:hAnsi="標楷體" w:cs="標楷體" w:hint="eastAsia"/>
          <w:sz w:val="28"/>
          <w:szCs w:val="28"/>
        </w:rPr>
        <w:t>三</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進口財物或臨時設施，其於中華民國以外之任何稅捐、規費或關稅，由廠商負擔。</w:t>
      </w:r>
    </w:p>
    <w:p w14:paraId="79EC622E" w14:textId="77777777" w:rsidR="00B87049" w:rsidRPr="00E82AC1" w:rsidRDefault="00B87049">
      <w:pPr>
        <w:pStyle w:val="Standard"/>
        <w:spacing w:before="60" w:after="60" w:line="240" w:lineRule="atLeast"/>
        <w:jc w:val="both"/>
        <w:rPr>
          <w:rFonts w:ascii="標楷體" w:eastAsia="標楷體" w:hAnsi="標楷體"/>
          <w:b/>
          <w:bCs/>
          <w:sz w:val="28"/>
          <w:szCs w:val="28"/>
        </w:rPr>
      </w:pPr>
    </w:p>
    <w:p w14:paraId="7C7F856E" w14:textId="77777777" w:rsidR="00B87049" w:rsidRPr="00E82AC1" w:rsidRDefault="007D2B84">
      <w:pPr>
        <w:pStyle w:val="Standard"/>
        <w:spacing w:before="60" w:after="60" w:line="240" w:lineRule="atLeast"/>
        <w:jc w:val="both"/>
        <w:rPr>
          <w:rFonts w:ascii="標楷體" w:eastAsia="標楷體" w:hAnsi="標楷體" w:cs="標楷體"/>
          <w:b/>
          <w:bCs/>
          <w:sz w:val="28"/>
          <w:szCs w:val="28"/>
        </w:rPr>
      </w:pPr>
      <w:r w:rsidRPr="00E82AC1">
        <w:rPr>
          <w:rFonts w:ascii="標楷體" w:eastAsia="標楷體" w:hAnsi="標楷體" w:cs="標楷體" w:hint="eastAsia"/>
          <w:b/>
          <w:bCs/>
          <w:sz w:val="28"/>
          <w:szCs w:val="28"/>
        </w:rPr>
        <w:t>第</w:t>
      </w:r>
      <w:r w:rsidRPr="00E82AC1">
        <w:rPr>
          <w:rFonts w:ascii="標楷體" w:eastAsia="標楷體" w:hAnsi="標楷體" w:cs="標楷體"/>
          <w:b/>
          <w:bCs/>
          <w:sz w:val="28"/>
          <w:szCs w:val="28"/>
        </w:rPr>
        <w:t>7</w:t>
      </w:r>
      <w:r w:rsidRPr="00E82AC1">
        <w:rPr>
          <w:rFonts w:ascii="標楷體" w:eastAsia="標楷體" w:hAnsi="標楷體" w:cs="標楷體" w:hint="eastAsia"/>
          <w:b/>
          <w:bCs/>
          <w:sz w:val="28"/>
          <w:szCs w:val="28"/>
        </w:rPr>
        <w:t>條　履約期限</w:t>
      </w:r>
    </w:p>
    <w:p w14:paraId="432EBD94" w14:textId="77777777" w:rsidR="00B87049" w:rsidRPr="00E82AC1" w:rsidRDefault="007D2B84">
      <w:pPr>
        <w:pStyle w:val="Standard"/>
        <w:spacing w:line="240" w:lineRule="atLeast"/>
        <w:ind w:left="838" w:hanging="560"/>
        <w:jc w:val="both"/>
      </w:pPr>
      <w:r w:rsidRPr="00E82AC1">
        <w:rPr>
          <w:rFonts w:ascii="標楷體" w:eastAsia="標楷體" w:hAnsi="標楷體" w:cs="標楷體"/>
          <w:sz w:val="28"/>
          <w:szCs w:val="28"/>
        </w:rPr>
        <w:t>(</w:t>
      </w:r>
      <w:proofErr w:type="gramStart"/>
      <w:r w:rsidRPr="00E82AC1">
        <w:rPr>
          <w:rFonts w:ascii="標楷體" w:eastAsia="標楷體" w:hAnsi="標楷體" w:cs="標楷體" w:hint="eastAsia"/>
          <w:sz w:val="28"/>
          <w:szCs w:val="28"/>
        </w:rPr>
        <w:t>一</w:t>
      </w:r>
      <w:proofErr w:type="gramEnd"/>
      <w:r w:rsidRPr="00E82AC1">
        <w:rPr>
          <w:rFonts w:ascii="標楷體" w:eastAsia="標楷體" w:hAnsi="標楷體" w:cs="標楷體"/>
          <w:sz w:val="28"/>
          <w:szCs w:val="28"/>
        </w:rPr>
        <w:t>)</w:t>
      </w:r>
      <w:r w:rsidRPr="00E82AC1">
        <w:rPr>
          <w:rFonts w:ascii="標楷體" w:eastAsia="標楷體" w:hAnsi="標楷體" w:cs="標楷體" w:hint="eastAsia"/>
          <w:sz w:val="28"/>
          <w:szCs w:val="28"/>
        </w:rPr>
        <w:t>履約期限：本工程應於</w:t>
      </w:r>
      <w:r w:rsidRPr="00E82AC1">
        <w:rPr>
          <w:rFonts w:ascii="標楷體" w:eastAsia="標楷體" w:hAnsi="標楷體" w:cs="標楷體" w:hint="eastAsia"/>
          <w:b/>
          <w:bCs/>
          <w:sz w:val="28"/>
          <w:szCs w:val="28"/>
        </w:rPr>
        <w:t>（</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決標</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機關簽約</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機關通知，未勾選者以簽約）之次日起【</w:t>
      </w:r>
      <w:r w:rsidRPr="00E82AC1">
        <w:rPr>
          <w:rFonts w:ascii="標楷體" w:eastAsia="標楷體" w:hAnsi="標楷體" w:cs="標楷體"/>
          <w:sz w:val="28"/>
          <w:szCs w:val="28"/>
        </w:rPr>
        <w:t xml:space="preserve">   </w:t>
      </w:r>
      <w:r w:rsidRPr="00E82AC1">
        <w:rPr>
          <w:rFonts w:ascii="標楷體" w:eastAsia="標楷體" w:hAnsi="標楷體" w:cs="標楷體" w:hint="eastAsia"/>
          <w:sz w:val="28"/>
          <w:szCs w:val="28"/>
        </w:rPr>
        <w:t>】日內開工</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未</w:t>
      </w:r>
      <w:proofErr w:type="gramStart"/>
      <w:r w:rsidRPr="00E82AC1">
        <w:rPr>
          <w:rFonts w:ascii="標楷體" w:eastAsia="標楷體" w:hAnsi="標楷體" w:cs="標楷體" w:hint="eastAsia"/>
          <w:sz w:val="28"/>
          <w:szCs w:val="28"/>
        </w:rPr>
        <w:t>載明者</w:t>
      </w:r>
      <w:proofErr w:type="gramEnd"/>
      <w:r w:rsidRPr="00E82AC1">
        <w:rPr>
          <w:rFonts w:ascii="標楷體" w:eastAsia="標楷體" w:hAnsi="標楷體" w:cs="標楷體" w:hint="eastAsia"/>
          <w:sz w:val="28"/>
          <w:szCs w:val="28"/>
        </w:rPr>
        <w:t>，採購金額未達查核金額為</w:t>
      </w:r>
      <w:r w:rsidRPr="00E82AC1">
        <w:rPr>
          <w:rFonts w:ascii="標楷體" w:eastAsia="標楷體" w:hAnsi="標楷體" w:cs="標楷體"/>
          <w:sz w:val="28"/>
          <w:szCs w:val="28"/>
        </w:rPr>
        <w:t>10</w:t>
      </w:r>
      <w:r w:rsidRPr="00E82AC1">
        <w:rPr>
          <w:rFonts w:ascii="標楷體" w:eastAsia="標楷體" w:hAnsi="標楷體" w:cs="標楷體" w:hint="eastAsia"/>
          <w:sz w:val="28"/>
          <w:szCs w:val="28"/>
        </w:rPr>
        <w:t>日、查核金額以上未達巨額為</w:t>
      </w:r>
      <w:r w:rsidRPr="00E82AC1">
        <w:rPr>
          <w:rFonts w:ascii="標楷體" w:eastAsia="標楷體" w:hAnsi="標楷體" w:cs="標楷體"/>
          <w:sz w:val="28"/>
          <w:szCs w:val="28"/>
        </w:rPr>
        <w:t>15</w:t>
      </w:r>
      <w:r w:rsidRPr="00E82AC1">
        <w:rPr>
          <w:rFonts w:ascii="標楷體" w:eastAsia="標楷體" w:hAnsi="標楷體" w:cs="標楷體" w:hint="eastAsia"/>
          <w:sz w:val="28"/>
          <w:szCs w:val="28"/>
        </w:rPr>
        <w:t>日、巨額以上為</w:t>
      </w:r>
      <w:r w:rsidRPr="00E82AC1">
        <w:rPr>
          <w:rFonts w:ascii="標楷體" w:eastAsia="標楷體" w:hAnsi="標楷體" w:cs="標楷體"/>
          <w:sz w:val="28"/>
          <w:szCs w:val="28"/>
        </w:rPr>
        <w:t>20</w:t>
      </w:r>
      <w:r w:rsidRPr="00E82AC1">
        <w:rPr>
          <w:rFonts w:ascii="標楷體" w:eastAsia="標楷體" w:hAnsi="標楷體" w:cs="標楷體" w:hint="eastAsia"/>
          <w:sz w:val="28"/>
          <w:szCs w:val="28"/>
        </w:rPr>
        <w:t>日</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，施工期限之工期以日曆天計算，並於開工日起【</w:t>
      </w:r>
      <w:r w:rsidRPr="00E82AC1">
        <w:rPr>
          <w:rFonts w:ascii="標楷體" w:eastAsia="標楷體" w:hAnsi="標楷體" w:cs="標楷體"/>
          <w:sz w:val="28"/>
          <w:szCs w:val="28"/>
        </w:rPr>
        <w:t xml:space="preserve">   </w:t>
      </w:r>
      <w:r w:rsidRPr="00E82AC1">
        <w:rPr>
          <w:rFonts w:ascii="標楷體" w:eastAsia="標楷體" w:hAnsi="標楷體" w:cs="標楷體" w:hint="eastAsia"/>
          <w:sz w:val="28"/>
          <w:szCs w:val="28"/>
        </w:rPr>
        <w:t>】日內竣工。預計竣工日期為</w:t>
      </w:r>
      <w:proofErr w:type="gramStart"/>
      <w:r w:rsidRPr="00E82AC1">
        <w:rPr>
          <w:rFonts w:ascii="標楷體" w:eastAsia="標楷體" w:hAnsi="標楷體" w:cs="標楷體" w:hint="eastAsia"/>
          <w:sz w:val="28"/>
          <w:szCs w:val="28"/>
        </w:rPr>
        <w:t>＿＿</w:t>
      </w:r>
      <w:proofErr w:type="gramEnd"/>
      <w:r w:rsidRPr="00E82AC1">
        <w:rPr>
          <w:rFonts w:ascii="標楷體" w:eastAsia="標楷體" w:hAnsi="標楷體" w:cs="標楷體" w:hint="eastAsia"/>
          <w:sz w:val="28"/>
          <w:szCs w:val="28"/>
        </w:rPr>
        <w:t>年</w:t>
      </w:r>
      <w:proofErr w:type="gramStart"/>
      <w:r w:rsidRPr="00E82AC1">
        <w:rPr>
          <w:rFonts w:ascii="標楷體" w:eastAsia="標楷體" w:hAnsi="標楷體" w:cs="標楷體" w:hint="eastAsia"/>
          <w:sz w:val="28"/>
          <w:szCs w:val="28"/>
        </w:rPr>
        <w:t>＿＿</w:t>
      </w:r>
      <w:proofErr w:type="gramEnd"/>
      <w:r w:rsidRPr="00E82AC1">
        <w:rPr>
          <w:rFonts w:ascii="標楷體" w:eastAsia="標楷體" w:hAnsi="標楷體" w:cs="標楷體" w:hint="eastAsia"/>
          <w:sz w:val="28"/>
          <w:szCs w:val="28"/>
        </w:rPr>
        <w:t>月</w:t>
      </w:r>
      <w:proofErr w:type="gramStart"/>
      <w:r w:rsidRPr="00E82AC1">
        <w:rPr>
          <w:rFonts w:ascii="標楷體" w:eastAsia="標楷體" w:hAnsi="標楷體" w:cs="標楷體" w:hint="eastAsia"/>
          <w:sz w:val="28"/>
          <w:szCs w:val="28"/>
        </w:rPr>
        <w:t>＿＿</w:t>
      </w:r>
      <w:proofErr w:type="gramEnd"/>
      <w:r w:rsidRPr="00E82AC1">
        <w:rPr>
          <w:rFonts w:ascii="標楷體" w:eastAsia="標楷體" w:hAnsi="標楷體" w:cs="標楷體" w:hint="eastAsia"/>
          <w:sz w:val="28"/>
          <w:szCs w:val="28"/>
        </w:rPr>
        <w:t>日。</w:t>
      </w:r>
    </w:p>
    <w:p w14:paraId="732BB0E7" w14:textId="77777777" w:rsidR="00B87049" w:rsidRPr="00E82AC1" w:rsidRDefault="007D2B84">
      <w:pPr>
        <w:pStyle w:val="Standard"/>
        <w:spacing w:line="240" w:lineRule="atLeast"/>
        <w:ind w:left="840" w:hanging="556"/>
        <w:jc w:val="both"/>
        <w:rPr>
          <w:rFonts w:ascii="標楷體" w:eastAsia="標楷體" w:hAnsi="標楷體" w:cs="標楷體"/>
          <w:sz w:val="28"/>
          <w:szCs w:val="28"/>
        </w:rPr>
      </w:pPr>
      <w:r w:rsidRPr="00E82AC1">
        <w:rPr>
          <w:rFonts w:ascii="標楷體" w:eastAsia="標楷體" w:hAnsi="標楷體" w:cs="標楷體"/>
          <w:sz w:val="28"/>
          <w:szCs w:val="28"/>
        </w:rPr>
        <w:t>(</w:t>
      </w:r>
      <w:r w:rsidRPr="00E82AC1">
        <w:rPr>
          <w:rFonts w:ascii="標楷體" w:eastAsia="標楷體" w:hAnsi="標楷體" w:cs="標楷體" w:hint="eastAsia"/>
          <w:sz w:val="28"/>
          <w:szCs w:val="28"/>
        </w:rPr>
        <w:t>二</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本工程施工期限之工期及展延之核算與提出時機，依附錄</w:t>
      </w:r>
      <w:r w:rsidRPr="00E82AC1">
        <w:rPr>
          <w:rFonts w:ascii="標楷體" w:eastAsia="標楷體" w:hAnsi="標楷體" w:cs="標楷體"/>
          <w:sz w:val="28"/>
          <w:szCs w:val="28"/>
        </w:rPr>
        <w:t>6</w:t>
      </w:r>
      <w:r w:rsidRPr="00E82AC1">
        <w:rPr>
          <w:rFonts w:ascii="標楷體" w:eastAsia="標楷體" w:hAnsi="標楷體" w:cs="標楷體" w:hint="eastAsia"/>
          <w:sz w:val="28"/>
          <w:szCs w:val="28"/>
        </w:rPr>
        <w:t>「經濟部水利署辦理工程工期核算注意事項」規定辦理。</w:t>
      </w:r>
    </w:p>
    <w:p w14:paraId="6E2E7B76" w14:textId="77777777" w:rsidR="00B87049" w:rsidRPr="00E82AC1" w:rsidRDefault="007D2B84">
      <w:pPr>
        <w:pStyle w:val="Standard"/>
        <w:spacing w:line="240" w:lineRule="atLeast"/>
        <w:ind w:left="840" w:hanging="556"/>
        <w:jc w:val="both"/>
        <w:rPr>
          <w:rFonts w:ascii="標楷體" w:eastAsia="標楷體" w:hAnsi="標楷體" w:cs="標楷體"/>
          <w:sz w:val="28"/>
          <w:szCs w:val="28"/>
        </w:rPr>
      </w:pPr>
      <w:r w:rsidRPr="00E82AC1">
        <w:rPr>
          <w:rFonts w:ascii="標楷體" w:eastAsia="標楷體" w:hAnsi="標楷體" w:cs="標楷體"/>
          <w:sz w:val="28"/>
          <w:szCs w:val="28"/>
        </w:rPr>
        <w:t>(</w:t>
      </w:r>
      <w:r w:rsidRPr="00E82AC1">
        <w:rPr>
          <w:rFonts w:ascii="標楷體" w:eastAsia="標楷體" w:hAnsi="標楷體" w:cs="標楷體" w:hint="eastAsia"/>
          <w:sz w:val="28"/>
          <w:szCs w:val="28"/>
        </w:rPr>
        <w:t>三</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契約履約</w:t>
      </w:r>
      <w:proofErr w:type="gramStart"/>
      <w:r w:rsidRPr="00E82AC1">
        <w:rPr>
          <w:rFonts w:ascii="標楷體" w:eastAsia="標楷體" w:hAnsi="標楷體" w:cs="標楷體" w:hint="eastAsia"/>
          <w:sz w:val="28"/>
          <w:szCs w:val="28"/>
        </w:rPr>
        <w:t>期間，</w:t>
      </w:r>
      <w:proofErr w:type="gramEnd"/>
      <w:r w:rsidRPr="00E82AC1">
        <w:rPr>
          <w:rFonts w:ascii="標楷體" w:eastAsia="標楷體" w:hAnsi="標楷體" w:cs="標楷體" w:hint="eastAsia"/>
          <w:sz w:val="28"/>
          <w:szCs w:val="28"/>
        </w:rPr>
        <w:t>有下列情形之</w:t>
      </w:r>
      <w:proofErr w:type="gramStart"/>
      <w:r w:rsidRPr="00E82AC1">
        <w:rPr>
          <w:rFonts w:ascii="標楷體" w:eastAsia="標楷體" w:hAnsi="標楷體" w:cs="標楷體" w:hint="eastAsia"/>
          <w:sz w:val="28"/>
          <w:szCs w:val="28"/>
        </w:rPr>
        <w:t>一</w:t>
      </w:r>
      <w:proofErr w:type="gramEnd"/>
      <w:r w:rsidRPr="00E82AC1">
        <w:rPr>
          <w:rFonts w:ascii="標楷體" w:eastAsia="標楷體" w:hAnsi="標楷體" w:cs="標楷體"/>
          <w:sz w:val="28"/>
          <w:szCs w:val="28"/>
        </w:rPr>
        <w:t>(</w:t>
      </w:r>
      <w:r w:rsidRPr="00E82AC1">
        <w:rPr>
          <w:rFonts w:ascii="標楷體" w:eastAsia="標楷體" w:hAnsi="標楷體" w:cs="標楷體" w:hint="eastAsia"/>
          <w:sz w:val="28"/>
          <w:szCs w:val="28"/>
        </w:rPr>
        <w:t>且非可歸責於廠商</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，致契約全部或部分必須停工時，機關得通知廠商停工，停工原因消滅後，機關應立即通知廠商復工。</w:t>
      </w:r>
    </w:p>
    <w:p w14:paraId="08434D4A" w14:textId="77777777" w:rsidR="00B87049" w:rsidRPr="00E82AC1" w:rsidRDefault="007D2B84">
      <w:pPr>
        <w:pStyle w:val="Standard"/>
        <w:spacing w:line="240" w:lineRule="atLeast"/>
        <w:ind w:firstLine="840"/>
        <w:jc w:val="both"/>
        <w:rPr>
          <w:rFonts w:ascii="標楷體" w:eastAsia="標楷體" w:hAnsi="標楷體" w:cs="標楷體"/>
          <w:sz w:val="28"/>
          <w:szCs w:val="28"/>
        </w:rPr>
      </w:pPr>
      <w:r w:rsidRPr="00E82AC1">
        <w:rPr>
          <w:rFonts w:ascii="標楷體" w:eastAsia="標楷體" w:hAnsi="標楷體" w:cs="標楷體"/>
          <w:sz w:val="28"/>
          <w:szCs w:val="28"/>
        </w:rPr>
        <w:t>1.</w:t>
      </w:r>
      <w:r w:rsidRPr="00E82AC1">
        <w:rPr>
          <w:rFonts w:ascii="標楷體" w:eastAsia="標楷體" w:hAnsi="標楷體" w:cs="標楷體" w:hint="eastAsia"/>
          <w:sz w:val="28"/>
          <w:szCs w:val="28"/>
        </w:rPr>
        <w:t>發生第</w:t>
      </w:r>
      <w:r w:rsidRPr="00E82AC1">
        <w:rPr>
          <w:rFonts w:ascii="標楷體" w:eastAsia="標楷體" w:hAnsi="標楷體" w:cs="標楷體"/>
          <w:sz w:val="28"/>
          <w:szCs w:val="28"/>
        </w:rPr>
        <w:t>17</w:t>
      </w:r>
      <w:r w:rsidRPr="00E82AC1">
        <w:rPr>
          <w:rFonts w:ascii="標楷體" w:eastAsia="標楷體" w:hAnsi="標楷體" w:cs="標楷體" w:hint="eastAsia"/>
          <w:sz w:val="28"/>
          <w:szCs w:val="28"/>
        </w:rPr>
        <w:t>條第</w:t>
      </w:r>
      <w:r w:rsidRPr="00E82AC1">
        <w:rPr>
          <w:rFonts w:ascii="標楷體" w:eastAsia="標楷體" w:hAnsi="標楷體" w:cs="標楷體"/>
          <w:sz w:val="28"/>
          <w:szCs w:val="28"/>
        </w:rPr>
        <w:t>5</w:t>
      </w:r>
      <w:r w:rsidRPr="00E82AC1">
        <w:rPr>
          <w:rFonts w:ascii="標楷體" w:eastAsia="標楷體" w:hAnsi="標楷體" w:cs="標楷體" w:hint="eastAsia"/>
          <w:sz w:val="28"/>
          <w:szCs w:val="28"/>
        </w:rPr>
        <w:t>款不可抗力或不可歸責契約當事人之事故。</w:t>
      </w:r>
    </w:p>
    <w:p w14:paraId="18F8C742" w14:textId="77777777" w:rsidR="00B87049" w:rsidRPr="00E82AC1" w:rsidRDefault="007D2B84">
      <w:pPr>
        <w:pStyle w:val="Standard"/>
        <w:spacing w:line="240" w:lineRule="atLeast"/>
        <w:ind w:left="1135" w:hanging="284"/>
        <w:jc w:val="both"/>
      </w:pPr>
      <w:r w:rsidRPr="00E82AC1">
        <w:rPr>
          <w:rFonts w:ascii="標楷體" w:eastAsia="標楷體" w:hAnsi="標楷體" w:cs="標楷體"/>
          <w:sz w:val="28"/>
          <w:szCs w:val="28"/>
        </w:rPr>
        <w:t>2.</w:t>
      </w:r>
      <w:r w:rsidRPr="00E82AC1">
        <w:rPr>
          <w:rFonts w:ascii="標楷體" w:eastAsia="標楷體" w:hAnsi="標楷體" w:cs="標楷體" w:hint="eastAsia"/>
          <w:sz w:val="28"/>
          <w:szCs w:val="28"/>
        </w:rPr>
        <w:t>機關要求全部或部分停工。</w:t>
      </w:r>
    </w:p>
    <w:p w14:paraId="1B00EB5F" w14:textId="77777777" w:rsidR="00B87049" w:rsidRPr="00E82AC1" w:rsidRDefault="007D2B84">
      <w:pPr>
        <w:pStyle w:val="Standard"/>
        <w:spacing w:line="240" w:lineRule="atLeast"/>
        <w:ind w:left="1135" w:hanging="284"/>
        <w:jc w:val="both"/>
        <w:rPr>
          <w:rFonts w:ascii="標楷體" w:eastAsia="標楷體" w:hAnsi="標楷體" w:cs="標楷體"/>
          <w:sz w:val="28"/>
          <w:szCs w:val="28"/>
        </w:rPr>
      </w:pPr>
      <w:r w:rsidRPr="00E82AC1">
        <w:rPr>
          <w:rFonts w:ascii="標楷體" w:eastAsia="標楷體" w:hAnsi="標楷體" w:cs="標楷體"/>
          <w:sz w:val="28"/>
          <w:szCs w:val="28"/>
        </w:rPr>
        <w:t>3.</w:t>
      </w:r>
      <w:r w:rsidRPr="00E82AC1">
        <w:rPr>
          <w:rFonts w:ascii="標楷體" w:eastAsia="標楷體" w:hAnsi="標楷體" w:cs="標楷體" w:hint="eastAsia"/>
          <w:sz w:val="28"/>
          <w:szCs w:val="28"/>
        </w:rPr>
        <w:t>機關應辦事項未及時辦妥。</w:t>
      </w:r>
    </w:p>
    <w:p w14:paraId="0D525E6D" w14:textId="77777777" w:rsidR="00B87049" w:rsidRPr="00E82AC1" w:rsidRDefault="007D2B84">
      <w:pPr>
        <w:pStyle w:val="Standard"/>
        <w:spacing w:line="240" w:lineRule="atLeast"/>
        <w:ind w:left="1135" w:hanging="284"/>
        <w:jc w:val="both"/>
        <w:rPr>
          <w:rFonts w:ascii="標楷體" w:eastAsia="標楷體" w:hAnsi="標楷體" w:cs="標楷體"/>
          <w:sz w:val="28"/>
          <w:szCs w:val="28"/>
        </w:rPr>
      </w:pPr>
      <w:r w:rsidRPr="00E82AC1">
        <w:rPr>
          <w:rFonts w:ascii="標楷體" w:eastAsia="標楷體" w:hAnsi="標楷體" w:cs="標楷體"/>
          <w:sz w:val="28"/>
          <w:szCs w:val="28"/>
        </w:rPr>
        <w:t>4.</w:t>
      </w:r>
      <w:r w:rsidRPr="00E82AC1">
        <w:rPr>
          <w:rFonts w:ascii="標楷體" w:eastAsia="標楷體" w:hAnsi="標楷體" w:cs="標楷體" w:hint="eastAsia"/>
          <w:sz w:val="28"/>
          <w:szCs w:val="28"/>
        </w:rPr>
        <w:t>由機關自辦或機關之其他廠商之延誤而影響履約進度者。</w:t>
      </w:r>
    </w:p>
    <w:p w14:paraId="2BFD36F1" w14:textId="77777777" w:rsidR="00B87049" w:rsidRPr="00E82AC1" w:rsidRDefault="007D2B84">
      <w:pPr>
        <w:pStyle w:val="Standard"/>
        <w:spacing w:line="240" w:lineRule="atLeast"/>
        <w:ind w:left="1135" w:hanging="284"/>
        <w:jc w:val="both"/>
        <w:rPr>
          <w:rFonts w:ascii="標楷體" w:eastAsia="標楷體" w:hAnsi="標楷體" w:cs="標楷體"/>
          <w:sz w:val="28"/>
          <w:szCs w:val="28"/>
        </w:rPr>
      </w:pPr>
      <w:r w:rsidRPr="00E82AC1">
        <w:rPr>
          <w:rFonts w:ascii="標楷體" w:eastAsia="標楷體" w:hAnsi="標楷體" w:cs="標楷體"/>
          <w:sz w:val="28"/>
          <w:szCs w:val="28"/>
        </w:rPr>
        <w:t>5.</w:t>
      </w:r>
      <w:r w:rsidRPr="00E82AC1">
        <w:rPr>
          <w:rFonts w:ascii="標楷體" w:eastAsia="標楷體" w:hAnsi="標楷體" w:cs="標楷體" w:hint="eastAsia"/>
          <w:sz w:val="28"/>
          <w:szCs w:val="28"/>
        </w:rPr>
        <w:t>機關提供之地質鑽探或地質資料，與實際情形有重大差異。</w:t>
      </w:r>
    </w:p>
    <w:p w14:paraId="2C318FFF" w14:textId="77777777" w:rsidR="00B87049" w:rsidRPr="00E82AC1" w:rsidRDefault="007D2B84">
      <w:pPr>
        <w:pStyle w:val="Standard"/>
        <w:spacing w:line="240" w:lineRule="atLeast"/>
        <w:ind w:left="1135" w:hanging="284"/>
        <w:jc w:val="both"/>
        <w:rPr>
          <w:rFonts w:ascii="標楷體" w:eastAsia="標楷體" w:hAnsi="標楷體" w:cs="標楷體"/>
          <w:sz w:val="28"/>
          <w:szCs w:val="28"/>
        </w:rPr>
      </w:pPr>
      <w:r w:rsidRPr="00E82AC1">
        <w:rPr>
          <w:rFonts w:ascii="標楷體" w:eastAsia="標楷體" w:hAnsi="標楷體" w:cs="標楷體"/>
          <w:sz w:val="28"/>
          <w:szCs w:val="28"/>
        </w:rPr>
        <w:t>6.</w:t>
      </w:r>
      <w:r w:rsidRPr="00E82AC1">
        <w:rPr>
          <w:rFonts w:ascii="標楷體" w:eastAsia="標楷體" w:hAnsi="標楷體" w:cs="標楷體" w:hint="eastAsia"/>
          <w:sz w:val="28"/>
          <w:szCs w:val="28"/>
        </w:rPr>
        <w:t>因傳染病或政府之行為，致發生不可預見之人員或貨物之短缺。</w:t>
      </w:r>
    </w:p>
    <w:p w14:paraId="046DF851" w14:textId="77777777" w:rsidR="00B87049" w:rsidRPr="00E82AC1" w:rsidRDefault="007D2B84">
      <w:pPr>
        <w:pStyle w:val="Standard"/>
        <w:spacing w:line="240" w:lineRule="atLeast"/>
        <w:ind w:left="1135" w:hanging="284"/>
        <w:jc w:val="both"/>
        <w:rPr>
          <w:rFonts w:ascii="標楷體" w:eastAsia="標楷體" w:hAnsi="標楷體" w:cs="標楷體"/>
          <w:sz w:val="28"/>
          <w:szCs w:val="28"/>
        </w:rPr>
      </w:pPr>
      <w:r w:rsidRPr="00E82AC1">
        <w:rPr>
          <w:rFonts w:ascii="標楷體" w:eastAsia="標楷體" w:hAnsi="標楷體" w:cs="標楷體"/>
          <w:sz w:val="28"/>
          <w:szCs w:val="28"/>
        </w:rPr>
        <w:t>7.</w:t>
      </w:r>
      <w:r w:rsidRPr="00E82AC1">
        <w:rPr>
          <w:rFonts w:ascii="標楷體" w:eastAsia="標楷體" w:hAnsi="標楷體" w:cs="標楷體" w:hint="eastAsia"/>
          <w:sz w:val="28"/>
          <w:szCs w:val="28"/>
        </w:rPr>
        <w:t>因機關使用或佔用本工程任何部分，但契約另有規定者，不在此限。</w:t>
      </w:r>
    </w:p>
    <w:p w14:paraId="09DBE444" w14:textId="77777777" w:rsidR="00B87049" w:rsidRPr="00E82AC1" w:rsidRDefault="007D2B84">
      <w:pPr>
        <w:pStyle w:val="Standard"/>
        <w:spacing w:line="240" w:lineRule="atLeast"/>
        <w:ind w:left="1135" w:hanging="284"/>
        <w:jc w:val="both"/>
        <w:rPr>
          <w:rFonts w:ascii="標楷體" w:eastAsia="標楷體" w:hAnsi="標楷體" w:cs="標楷體"/>
          <w:sz w:val="28"/>
          <w:szCs w:val="28"/>
        </w:rPr>
      </w:pPr>
      <w:r w:rsidRPr="00E82AC1">
        <w:rPr>
          <w:rFonts w:ascii="標楷體" w:eastAsia="標楷體" w:hAnsi="標楷體" w:cs="標楷體"/>
          <w:sz w:val="28"/>
          <w:szCs w:val="28"/>
        </w:rPr>
        <w:t>8.</w:t>
      </w:r>
      <w:r w:rsidRPr="00E82AC1">
        <w:rPr>
          <w:rFonts w:ascii="標楷體" w:eastAsia="標楷體" w:hAnsi="標楷體" w:cs="標楷體" w:hint="eastAsia"/>
          <w:sz w:val="28"/>
          <w:szCs w:val="28"/>
        </w:rPr>
        <w:t>其他非可歸責於廠商之情形，經機關認定者。</w:t>
      </w:r>
    </w:p>
    <w:p w14:paraId="53D0B7F4" w14:textId="77777777" w:rsidR="00B87049" w:rsidRPr="00E82AC1" w:rsidRDefault="007D2B84">
      <w:pPr>
        <w:pStyle w:val="Standard"/>
        <w:spacing w:line="240" w:lineRule="atLeast"/>
        <w:ind w:left="840" w:hanging="556"/>
        <w:jc w:val="both"/>
        <w:rPr>
          <w:rFonts w:ascii="標楷體" w:eastAsia="標楷體" w:hAnsi="標楷體" w:cs="標楷體"/>
          <w:sz w:val="28"/>
          <w:szCs w:val="28"/>
        </w:rPr>
      </w:pPr>
      <w:r w:rsidRPr="00E82AC1">
        <w:rPr>
          <w:rFonts w:ascii="標楷體" w:eastAsia="標楷體" w:hAnsi="標楷體" w:cs="標楷體"/>
          <w:sz w:val="28"/>
          <w:szCs w:val="28"/>
        </w:rPr>
        <w:t>(</w:t>
      </w:r>
      <w:r w:rsidRPr="00E82AC1">
        <w:rPr>
          <w:rFonts w:ascii="標楷體" w:eastAsia="標楷體" w:hAnsi="標楷體" w:cs="標楷體" w:hint="eastAsia"/>
          <w:sz w:val="28"/>
          <w:szCs w:val="28"/>
        </w:rPr>
        <w:t>四</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第</w:t>
      </w:r>
      <w:r w:rsidRPr="00E82AC1">
        <w:rPr>
          <w:rFonts w:ascii="標楷體" w:eastAsia="標楷體" w:hAnsi="標楷體" w:cs="標楷體"/>
          <w:sz w:val="28"/>
          <w:szCs w:val="28"/>
        </w:rPr>
        <w:t>3</w:t>
      </w:r>
      <w:r w:rsidRPr="00E82AC1">
        <w:rPr>
          <w:rFonts w:ascii="標楷體" w:eastAsia="標楷體" w:hAnsi="標楷體" w:cs="標楷體" w:hint="eastAsia"/>
          <w:sz w:val="28"/>
          <w:szCs w:val="28"/>
        </w:rPr>
        <w:t>款停工之展延工期，除另有規定外，機關得依廠商報經機關核備之預定進度表之要徑核定之。</w:t>
      </w:r>
    </w:p>
    <w:p w14:paraId="092DEEC6" w14:textId="77777777" w:rsidR="00B87049" w:rsidRPr="00E82AC1" w:rsidRDefault="007D2B84">
      <w:pPr>
        <w:pStyle w:val="Standard"/>
        <w:spacing w:line="240" w:lineRule="atLeast"/>
        <w:ind w:left="840" w:hanging="556"/>
        <w:jc w:val="both"/>
        <w:rPr>
          <w:rFonts w:ascii="標楷體" w:eastAsia="標楷體" w:hAnsi="標楷體" w:cs="標楷體"/>
          <w:sz w:val="28"/>
          <w:szCs w:val="28"/>
        </w:rPr>
      </w:pPr>
      <w:r w:rsidRPr="00E82AC1">
        <w:rPr>
          <w:rFonts w:ascii="標楷體" w:eastAsia="標楷體" w:hAnsi="標楷體" w:cs="標楷體"/>
          <w:sz w:val="28"/>
          <w:szCs w:val="28"/>
        </w:rPr>
        <w:lastRenderedPageBreak/>
        <w:t>(</w:t>
      </w:r>
      <w:r w:rsidRPr="00E82AC1">
        <w:rPr>
          <w:rFonts w:ascii="標楷體" w:eastAsia="標楷體" w:hAnsi="標楷體" w:cs="標楷體" w:hint="eastAsia"/>
          <w:sz w:val="28"/>
          <w:szCs w:val="28"/>
        </w:rPr>
        <w:t>五</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履約期間自指定之日起算者，應將當日算入。履約期間自指定之日後起算者，當日不計入。</w:t>
      </w:r>
    </w:p>
    <w:p w14:paraId="422DE152" w14:textId="77777777" w:rsidR="00B87049" w:rsidRPr="00E82AC1" w:rsidRDefault="00B87049">
      <w:pPr>
        <w:pStyle w:val="Standard"/>
        <w:spacing w:line="240" w:lineRule="atLeast"/>
        <w:ind w:left="720" w:hanging="720"/>
        <w:jc w:val="both"/>
        <w:rPr>
          <w:rFonts w:ascii="標楷體" w:eastAsia="標楷體" w:hAnsi="標楷體"/>
          <w:b/>
          <w:bCs/>
          <w:sz w:val="28"/>
          <w:szCs w:val="28"/>
        </w:rPr>
      </w:pPr>
    </w:p>
    <w:p w14:paraId="7529D3E3" w14:textId="77777777" w:rsidR="00B87049" w:rsidRPr="00E82AC1" w:rsidRDefault="007D2B84">
      <w:pPr>
        <w:pStyle w:val="Standard"/>
        <w:spacing w:line="240" w:lineRule="atLeast"/>
        <w:ind w:left="720" w:hanging="720"/>
        <w:jc w:val="both"/>
        <w:rPr>
          <w:rFonts w:ascii="標楷體" w:eastAsia="標楷體" w:hAnsi="標楷體" w:cs="標楷體"/>
          <w:b/>
          <w:bCs/>
          <w:sz w:val="28"/>
          <w:szCs w:val="28"/>
        </w:rPr>
      </w:pPr>
      <w:r w:rsidRPr="00E82AC1">
        <w:rPr>
          <w:rFonts w:ascii="標楷體" w:eastAsia="標楷體" w:hAnsi="標楷體" w:cs="標楷體" w:hint="eastAsia"/>
          <w:b/>
          <w:bCs/>
          <w:sz w:val="28"/>
          <w:szCs w:val="28"/>
        </w:rPr>
        <w:t>第</w:t>
      </w:r>
      <w:r w:rsidRPr="00E82AC1">
        <w:rPr>
          <w:rFonts w:ascii="標楷體" w:eastAsia="標楷體" w:hAnsi="標楷體" w:cs="標楷體"/>
          <w:b/>
          <w:bCs/>
          <w:sz w:val="28"/>
          <w:szCs w:val="28"/>
        </w:rPr>
        <w:t>8</w:t>
      </w:r>
      <w:r w:rsidRPr="00E82AC1">
        <w:rPr>
          <w:rFonts w:ascii="標楷體" w:eastAsia="標楷體" w:hAnsi="標楷體" w:cs="標楷體" w:hint="eastAsia"/>
          <w:b/>
          <w:bCs/>
          <w:sz w:val="28"/>
          <w:szCs w:val="28"/>
        </w:rPr>
        <w:t>條　材料機具及設備</w:t>
      </w:r>
    </w:p>
    <w:p w14:paraId="60B2A825" w14:textId="77777777" w:rsidR="00B87049" w:rsidRPr="00E82AC1" w:rsidRDefault="007D2B84">
      <w:pPr>
        <w:pStyle w:val="Standard"/>
        <w:spacing w:line="240" w:lineRule="atLeast"/>
        <w:ind w:left="840" w:hanging="556"/>
        <w:jc w:val="both"/>
        <w:rPr>
          <w:rFonts w:ascii="標楷體" w:eastAsia="標楷體" w:hAnsi="標楷體" w:cs="標楷體"/>
          <w:sz w:val="28"/>
          <w:szCs w:val="28"/>
        </w:rPr>
      </w:pPr>
      <w:r w:rsidRPr="00E82AC1">
        <w:rPr>
          <w:rFonts w:ascii="標楷體" w:eastAsia="標楷體" w:hAnsi="標楷體" w:cs="標楷體"/>
          <w:sz w:val="28"/>
          <w:szCs w:val="28"/>
        </w:rPr>
        <w:t>(</w:t>
      </w:r>
      <w:proofErr w:type="gramStart"/>
      <w:r w:rsidRPr="00E82AC1">
        <w:rPr>
          <w:rFonts w:ascii="標楷體" w:eastAsia="標楷體" w:hAnsi="標楷體" w:cs="標楷體" w:hint="eastAsia"/>
          <w:sz w:val="28"/>
          <w:szCs w:val="28"/>
        </w:rPr>
        <w:t>一</w:t>
      </w:r>
      <w:proofErr w:type="gramEnd"/>
      <w:r w:rsidRPr="00E82AC1">
        <w:rPr>
          <w:rFonts w:ascii="標楷體" w:eastAsia="標楷體" w:hAnsi="標楷體" w:cs="標楷體"/>
          <w:sz w:val="28"/>
          <w:szCs w:val="28"/>
        </w:rPr>
        <w:t>)</w:t>
      </w:r>
      <w:r w:rsidRPr="00E82AC1">
        <w:rPr>
          <w:rFonts w:ascii="標楷體" w:eastAsia="標楷體" w:hAnsi="標楷體" w:cs="標楷體" w:hint="eastAsia"/>
          <w:sz w:val="28"/>
          <w:szCs w:val="28"/>
        </w:rPr>
        <w:t>契約所需工程材料、機具、設備、工作場地設備等，除契約另有規定外，概由廠商自備。</w:t>
      </w:r>
    </w:p>
    <w:p w14:paraId="40E976DF" w14:textId="77777777" w:rsidR="00B87049" w:rsidRPr="00E82AC1" w:rsidRDefault="007D2B84">
      <w:pPr>
        <w:pStyle w:val="Standard"/>
        <w:spacing w:line="240" w:lineRule="atLeast"/>
        <w:ind w:left="840" w:hanging="556"/>
        <w:jc w:val="both"/>
        <w:rPr>
          <w:rFonts w:ascii="標楷體" w:eastAsia="標楷體" w:hAnsi="標楷體" w:cs="標楷體"/>
          <w:sz w:val="28"/>
          <w:szCs w:val="28"/>
        </w:rPr>
      </w:pPr>
      <w:r w:rsidRPr="00E82AC1">
        <w:rPr>
          <w:rFonts w:ascii="標楷體" w:eastAsia="標楷體" w:hAnsi="標楷體" w:cs="標楷體"/>
          <w:sz w:val="28"/>
          <w:szCs w:val="28"/>
        </w:rPr>
        <w:t>(</w:t>
      </w:r>
      <w:r w:rsidRPr="00E82AC1">
        <w:rPr>
          <w:rFonts w:ascii="標楷體" w:eastAsia="標楷體" w:hAnsi="標楷體" w:cs="標楷體" w:hint="eastAsia"/>
          <w:sz w:val="28"/>
          <w:szCs w:val="28"/>
        </w:rPr>
        <w:t>二</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前款工作場地設備，指廠商為契約施工之場地或施工地點以外專為契約材料加工之場所之設備，包括施工管理、工人住宿、材料儲</w:t>
      </w:r>
      <w:proofErr w:type="gramStart"/>
      <w:r w:rsidRPr="00E82AC1">
        <w:rPr>
          <w:rFonts w:ascii="標楷體" w:eastAsia="標楷體" w:hAnsi="標楷體" w:cs="標楷體" w:hint="eastAsia"/>
          <w:sz w:val="28"/>
          <w:szCs w:val="28"/>
        </w:rPr>
        <w:t>放等房舍</w:t>
      </w:r>
      <w:proofErr w:type="gramEnd"/>
      <w:r w:rsidRPr="00E82AC1">
        <w:rPr>
          <w:rFonts w:ascii="標楷體" w:eastAsia="標楷體" w:hAnsi="標楷體" w:cs="標楷體" w:hint="eastAsia"/>
          <w:sz w:val="28"/>
          <w:szCs w:val="28"/>
        </w:rPr>
        <w:t>及其附屬設施。</w:t>
      </w:r>
      <w:proofErr w:type="gramStart"/>
      <w:r w:rsidRPr="00E82AC1">
        <w:rPr>
          <w:rFonts w:ascii="標楷體" w:eastAsia="標楷體" w:hAnsi="標楷體" w:cs="標楷體" w:hint="eastAsia"/>
          <w:sz w:val="28"/>
          <w:szCs w:val="28"/>
        </w:rPr>
        <w:t>該等房舍</w:t>
      </w:r>
      <w:proofErr w:type="gramEnd"/>
      <w:r w:rsidRPr="00E82AC1">
        <w:rPr>
          <w:rFonts w:ascii="標楷體" w:eastAsia="標楷體" w:hAnsi="標楷體" w:cs="標楷體" w:hint="eastAsia"/>
          <w:sz w:val="28"/>
          <w:szCs w:val="28"/>
        </w:rPr>
        <w:t>設施，應具備滿足生活與工作環境所必要之條件。</w:t>
      </w:r>
    </w:p>
    <w:p w14:paraId="57822446" w14:textId="77777777" w:rsidR="00B87049" w:rsidRPr="00E82AC1" w:rsidRDefault="007D2B84">
      <w:pPr>
        <w:pStyle w:val="Standard"/>
        <w:spacing w:line="240" w:lineRule="atLeast"/>
        <w:ind w:left="840" w:hanging="556"/>
        <w:jc w:val="both"/>
        <w:rPr>
          <w:rFonts w:ascii="標楷體" w:eastAsia="標楷體" w:hAnsi="標楷體" w:cs="標楷體"/>
          <w:sz w:val="28"/>
          <w:szCs w:val="28"/>
        </w:rPr>
      </w:pPr>
      <w:r w:rsidRPr="00E82AC1">
        <w:rPr>
          <w:rFonts w:ascii="標楷體" w:eastAsia="標楷體" w:hAnsi="標楷體" w:cs="標楷體"/>
          <w:sz w:val="28"/>
          <w:szCs w:val="28"/>
        </w:rPr>
        <w:t>(</w:t>
      </w:r>
      <w:r w:rsidRPr="00E82AC1">
        <w:rPr>
          <w:rFonts w:ascii="標楷體" w:eastAsia="標楷體" w:hAnsi="標楷體" w:cs="標楷體" w:hint="eastAsia"/>
          <w:sz w:val="28"/>
          <w:szCs w:val="28"/>
        </w:rPr>
        <w:t>三</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廠商自備之材料、機具、設備，其品質應符合契約之規定，進入施工場所後由廠商負責保管。非經機關許可，不得擅自運離。</w:t>
      </w:r>
    </w:p>
    <w:p w14:paraId="36B67469" w14:textId="77777777" w:rsidR="00B87049" w:rsidRPr="00E82AC1" w:rsidRDefault="007D2B84">
      <w:pPr>
        <w:pStyle w:val="Standard"/>
        <w:spacing w:line="240" w:lineRule="atLeast"/>
        <w:ind w:left="840" w:hanging="556"/>
        <w:jc w:val="both"/>
        <w:rPr>
          <w:rFonts w:ascii="標楷體" w:eastAsia="標楷體" w:hAnsi="標楷體" w:cs="標楷體"/>
          <w:sz w:val="28"/>
          <w:szCs w:val="28"/>
        </w:rPr>
      </w:pPr>
      <w:r w:rsidRPr="00E82AC1">
        <w:rPr>
          <w:rFonts w:ascii="標楷體" w:eastAsia="標楷體" w:hAnsi="標楷體" w:cs="標楷體"/>
          <w:sz w:val="28"/>
          <w:szCs w:val="28"/>
        </w:rPr>
        <w:t>(</w:t>
      </w:r>
      <w:r w:rsidRPr="00E82AC1">
        <w:rPr>
          <w:rFonts w:ascii="標楷體" w:eastAsia="標楷體" w:hAnsi="標楷體" w:cs="標楷體" w:hint="eastAsia"/>
          <w:sz w:val="28"/>
          <w:szCs w:val="28"/>
        </w:rPr>
        <w:t>四</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由機關供應之材料、機具、設備，廠商應提出預定進場日期。因可歸責於機關之原因，不能於預定日期進場者，應預先書面通知廠商；致廠商未能依時履約者，廠商得依第</w:t>
      </w:r>
      <w:r w:rsidRPr="00E82AC1">
        <w:rPr>
          <w:rFonts w:ascii="標楷體" w:eastAsia="標楷體" w:hAnsi="標楷體" w:cs="標楷體"/>
          <w:sz w:val="28"/>
          <w:szCs w:val="28"/>
        </w:rPr>
        <w:t>7</w:t>
      </w:r>
      <w:r w:rsidRPr="00E82AC1">
        <w:rPr>
          <w:rFonts w:ascii="標楷體" w:eastAsia="標楷體" w:hAnsi="標楷體" w:cs="標楷體" w:hint="eastAsia"/>
          <w:sz w:val="28"/>
          <w:szCs w:val="28"/>
        </w:rPr>
        <w:t>條第</w:t>
      </w:r>
      <w:r w:rsidRPr="00E82AC1">
        <w:rPr>
          <w:rFonts w:ascii="標楷體" w:eastAsia="標楷體" w:hAnsi="標楷體" w:cs="標楷體"/>
          <w:sz w:val="28"/>
          <w:szCs w:val="28"/>
        </w:rPr>
        <w:t>2</w:t>
      </w:r>
      <w:r w:rsidRPr="00E82AC1">
        <w:rPr>
          <w:rFonts w:ascii="標楷體" w:eastAsia="標楷體" w:hAnsi="標楷體" w:cs="標楷體" w:hint="eastAsia"/>
          <w:sz w:val="28"/>
          <w:szCs w:val="28"/>
        </w:rPr>
        <w:t>款規定，申請延長履約期限；因此增加之必要費用，由機關負擔。</w:t>
      </w:r>
    </w:p>
    <w:p w14:paraId="109CB7F7" w14:textId="77777777" w:rsidR="00B87049" w:rsidRPr="00E82AC1" w:rsidRDefault="007D2B84">
      <w:pPr>
        <w:pStyle w:val="Standard"/>
        <w:spacing w:line="240" w:lineRule="atLeast"/>
        <w:ind w:left="840" w:hanging="556"/>
        <w:jc w:val="both"/>
        <w:rPr>
          <w:rFonts w:ascii="標楷體" w:eastAsia="標楷體" w:hAnsi="標楷體" w:cs="標楷體"/>
          <w:sz w:val="28"/>
          <w:szCs w:val="28"/>
        </w:rPr>
      </w:pPr>
      <w:r w:rsidRPr="00E82AC1">
        <w:rPr>
          <w:rFonts w:ascii="標楷體" w:eastAsia="標楷體" w:hAnsi="標楷體" w:cs="標楷體"/>
          <w:sz w:val="28"/>
          <w:szCs w:val="28"/>
        </w:rPr>
        <w:t>(</w:t>
      </w:r>
      <w:r w:rsidRPr="00E82AC1">
        <w:rPr>
          <w:rFonts w:ascii="標楷體" w:eastAsia="標楷體" w:hAnsi="標楷體" w:cs="標楷體" w:hint="eastAsia"/>
          <w:sz w:val="28"/>
          <w:szCs w:val="28"/>
        </w:rPr>
        <w:t>五</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廠商領用或租借機關之材料、機具、設備，應憑證蓋章並由機關檢驗人員核轉。已領用或已租借之材料、機具、設備，須妥善保管運用維護；用畢（餘）歸還時，應清理整修至符合規定或機關認可之程度，於規定之合理期限內運交機關指定處所放置。其未辦理者，得視同廠商未完成履約。</w:t>
      </w:r>
    </w:p>
    <w:p w14:paraId="674A2DB5" w14:textId="77777777" w:rsidR="00B87049" w:rsidRPr="00E82AC1" w:rsidRDefault="007D2B84">
      <w:pPr>
        <w:pStyle w:val="Standard"/>
        <w:spacing w:line="240" w:lineRule="atLeast"/>
        <w:ind w:left="840" w:hanging="556"/>
        <w:jc w:val="both"/>
        <w:rPr>
          <w:rFonts w:ascii="標楷體" w:eastAsia="標楷體" w:hAnsi="標楷體" w:cs="標楷體"/>
          <w:sz w:val="28"/>
          <w:szCs w:val="28"/>
        </w:rPr>
      </w:pPr>
      <w:r w:rsidRPr="00E82AC1">
        <w:rPr>
          <w:rFonts w:ascii="標楷體" w:eastAsia="標楷體" w:hAnsi="標楷體" w:cs="標楷體"/>
          <w:sz w:val="28"/>
          <w:szCs w:val="28"/>
        </w:rPr>
        <w:t>(</w:t>
      </w:r>
      <w:r w:rsidRPr="00E82AC1">
        <w:rPr>
          <w:rFonts w:ascii="標楷體" w:eastAsia="標楷體" w:hAnsi="標楷體" w:cs="標楷體" w:hint="eastAsia"/>
          <w:sz w:val="28"/>
          <w:szCs w:val="28"/>
        </w:rPr>
        <w:t>六</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廠商對所領用或租借自機關之材料、機具、設備，有浪費、遺失、被竊或非自然消耗之毀損，無法</w:t>
      </w:r>
      <w:proofErr w:type="gramStart"/>
      <w:r w:rsidRPr="00E82AC1">
        <w:rPr>
          <w:rFonts w:ascii="標楷體" w:eastAsia="標楷體" w:hAnsi="標楷體" w:cs="標楷體" w:hint="eastAsia"/>
          <w:sz w:val="28"/>
          <w:szCs w:val="28"/>
        </w:rPr>
        <w:t>返還或修理</w:t>
      </w:r>
      <w:proofErr w:type="gramEnd"/>
      <w:r w:rsidRPr="00E82AC1">
        <w:rPr>
          <w:rFonts w:ascii="標楷體" w:eastAsia="標楷體" w:hAnsi="標楷體" w:cs="標楷體" w:hint="eastAsia"/>
          <w:sz w:val="28"/>
          <w:szCs w:val="28"/>
        </w:rPr>
        <w:t>復原者，得經機關書面同意以相同者或</w:t>
      </w:r>
      <w:proofErr w:type="gramStart"/>
      <w:r w:rsidRPr="00E82AC1">
        <w:rPr>
          <w:rFonts w:ascii="標楷體" w:eastAsia="標楷體" w:hAnsi="標楷體" w:cs="標楷體" w:hint="eastAsia"/>
          <w:sz w:val="28"/>
          <w:szCs w:val="28"/>
        </w:rPr>
        <w:t>同等品返還</w:t>
      </w:r>
      <w:proofErr w:type="gramEnd"/>
      <w:r w:rsidRPr="00E82AC1">
        <w:rPr>
          <w:rFonts w:ascii="標楷體" w:eastAsia="標楷體" w:hAnsi="標楷體" w:cs="標楷體" w:hint="eastAsia"/>
          <w:sz w:val="28"/>
          <w:szCs w:val="28"/>
        </w:rPr>
        <w:t>，或折合現金賠償。</w:t>
      </w:r>
    </w:p>
    <w:p w14:paraId="23C874B0" w14:textId="77777777" w:rsidR="00B87049" w:rsidRPr="00E82AC1" w:rsidRDefault="00B87049">
      <w:pPr>
        <w:pStyle w:val="HTML"/>
        <w:spacing w:line="240" w:lineRule="atLeast"/>
        <w:jc w:val="both"/>
        <w:rPr>
          <w:rFonts w:ascii="標楷體" w:eastAsia="標楷體" w:hAnsi="標楷體" w:cs="Times New Roman"/>
          <w:kern w:val="3"/>
          <w:sz w:val="28"/>
          <w:szCs w:val="28"/>
        </w:rPr>
      </w:pPr>
    </w:p>
    <w:p w14:paraId="5C31480C" w14:textId="77777777" w:rsidR="00B87049" w:rsidRPr="00E82AC1" w:rsidRDefault="007D2B84">
      <w:pPr>
        <w:pStyle w:val="Standard"/>
        <w:spacing w:line="240" w:lineRule="atLeast"/>
        <w:ind w:left="482" w:hanging="482"/>
        <w:jc w:val="both"/>
        <w:rPr>
          <w:rFonts w:ascii="標楷體" w:eastAsia="標楷體" w:hAnsi="標楷體" w:cs="標楷體"/>
          <w:b/>
          <w:bCs/>
          <w:sz w:val="28"/>
          <w:szCs w:val="28"/>
        </w:rPr>
      </w:pPr>
      <w:r w:rsidRPr="00E82AC1">
        <w:rPr>
          <w:rFonts w:ascii="標楷體" w:eastAsia="標楷體" w:hAnsi="標楷體" w:cs="標楷體" w:hint="eastAsia"/>
          <w:b/>
          <w:bCs/>
          <w:sz w:val="28"/>
          <w:szCs w:val="28"/>
        </w:rPr>
        <w:t>第</w:t>
      </w:r>
      <w:r w:rsidRPr="00E82AC1">
        <w:rPr>
          <w:rFonts w:ascii="標楷體" w:eastAsia="標楷體" w:hAnsi="標楷體" w:cs="標楷體"/>
          <w:b/>
          <w:bCs/>
          <w:sz w:val="28"/>
          <w:szCs w:val="28"/>
        </w:rPr>
        <w:t>9</w:t>
      </w:r>
      <w:r w:rsidRPr="00E82AC1">
        <w:rPr>
          <w:rFonts w:ascii="標楷體" w:eastAsia="標楷體" w:hAnsi="標楷體" w:cs="標楷體" w:hint="eastAsia"/>
          <w:b/>
          <w:bCs/>
          <w:sz w:val="28"/>
          <w:szCs w:val="28"/>
        </w:rPr>
        <w:t>條　施工管理</w:t>
      </w:r>
    </w:p>
    <w:p w14:paraId="69A5D278" w14:textId="77777777" w:rsidR="00B87049" w:rsidRPr="00E82AC1" w:rsidRDefault="007D2B84">
      <w:pPr>
        <w:pStyle w:val="Standard"/>
        <w:spacing w:line="240" w:lineRule="atLeast"/>
        <w:ind w:left="840" w:hanging="556"/>
        <w:jc w:val="both"/>
        <w:rPr>
          <w:rFonts w:ascii="標楷體" w:eastAsia="標楷體" w:hAnsi="標楷體" w:cs="標楷體"/>
          <w:sz w:val="28"/>
          <w:szCs w:val="28"/>
        </w:rPr>
      </w:pPr>
      <w:r w:rsidRPr="00E82AC1">
        <w:rPr>
          <w:rFonts w:ascii="標楷體" w:eastAsia="標楷體" w:hAnsi="標楷體" w:cs="標楷體"/>
          <w:sz w:val="28"/>
          <w:szCs w:val="28"/>
        </w:rPr>
        <w:t>(</w:t>
      </w:r>
      <w:proofErr w:type="gramStart"/>
      <w:r w:rsidRPr="00E82AC1">
        <w:rPr>
          <w:rFonts w:ascii="標楷體" w:eastAsia="標楷體" w:hAnsi="標楷體" w:cs="標楷體" w:hint="eastAsia"/>
          <w:sz w:val="28"/>
          <w:szCs w:val="28"/>
        </w:rPr>
        <w:t>一</w:t>
      </w:r>
      <w:proofErr w:type="gramEnd"/>
      <w:r w:rsidRPr="00E82AC1">
        <w:rPr>
          <w:rFonts w:ascii="標楷體" w:eastAsia="標楷體" w:hAnsi="標楷體" w:cs="標楷體"/>
          <w:sz w:val="28"/>
          <w:szCs w:val="28"/>
        </w:rPr>
        <w:t>)</w:t>
      </w:r>
      <w:r w:rsidRPr="00E82AC1">
        <w:rPr>
          <w:rFonts w:ascii="標楷體" w:eastAsia="標楷體" w:hAnsi="標楷體" w:cs="標楷體" w:hint="eastAsia"/>
          <w:sz w:val="28"/>
          <w:szCs w:val="28"/>
        </w:rPr>
        <w:t>廠商應按預定施工進度，僱用足夠且具備適當技能的員工，並將所需材料、機具、</w:t>
      </w:r>
      <w:proofErr w:type="gramStart"/>
      <w:r w:rsidRPr="00E82AC1">
        <w:rPr>
          <w:rFonts w:ascii="標楷體" w:eastAsia="標楷體" w:hAnsi="標楷體" w:cs="標楷體" w:hint="eastAsia"/>
          <w:sz w:val="28"/>
          <w:szCs w:val="28"/>
        </w:rPr>
        <w:t>設備等運至</w:t>
      </w:r>
      <w:proofErr w:type="gramEnd"/>
      <w:r w:rsidRPr="00E82AC1">
        <w:rPr>
          <w:rFonts w:ascii="標楷體" w:eastAsia="標楷體" w:hAnsi="標楷體" w:cs="標楷體" w:hint="eastAsia"/>
          <w:sz w:val="28"/>
          <w:szCs w:val="28"/>
        </w:rPr>
        <w:t>工地，如期完成契約約定之各項工作。施工</w:t>
      </w:r>
      <w:proofErr w:type="gramStart"/>
      <w:r w:rsidRPr="00E82AC1">
        <w:rPr>
          <w:rFonts w:ascii="標楷體" w:eastAsia="標楷體" w:hAnsi="標楷體" w:cs="標楷體" w:hint="eastAsia"/>
          <w:sz w:val="28"/>
          <w:szCs w:val="28"/>
        </w:rPr>
        <w:t>期間，</w:t>
      </w:r>
      <w:proofErr w:type="gramEnd"/>
      <w:r w:rsidRPr="00E82AC1">
        <w:rPr>
          <w:rFonts w:ascii="標楷體" w:eastAsia="標楷體" w:hAnsi="標楷體" w:cs="標楷體" w:hint="eastAsia"/>
          <w:sz w:val="28"/>
          <w:szCs w:val="28"/>
        </w:rPr>
        <w:t>所有廠商員工之管理、給養、福利、衛生與安全等，及所有施工機具、設備及材料之維護與保管，</w:t>
      </w:r>
      <w:proofErr w:type="gramStart"/>
      <w:r w:rsidRPr="00E82AC1">
        <w:rPr>
          <w:rFonts w:ascii="標楷體" w:eastAsia="標楷體" w:hAnsi="標楷體" w:cs="標楷體" w:hint="eastAsia"/>
          <w:sz w:val="28"/>
          <w:szCs w:val="28"/>
        </w:rPr>
        <w:t>均由廠商</w:t>
      </w:r>
      <w:proofErr w:type="gramEnd"/>
      <w:r w:rsidRPr="00E82AC1">
        <w:rPr>
          <w:rFonts w:ascii="標楷體" w:eastAsia="標楷體" w:hAnsi="標楷體" w:cs="標楷體" w:hint="eastAsia"/>
          <w:sz w:val="28"/>
          <w:szCs w:val="28"/>
        </w:rPr>
        <w:t>負責。</w:t>
      </w:r>
    </w:p>
    <w:p w14:paraId="198824D5" w14:textId="77777777" w:rsidR="00B87049" w:rsidRPr="00E82AC1" w:rsidRDefault="007D2B84">
      <w:pPr>
        <w:pStyle w:val="Standard"/>
        <w:spacing w:line="240" w:lineRule="atLeast"/>
        <w:ind w:left="840" w:hanging="556"/>
        <w:jc w:val="both"/>
        <w:rPr>
          <w:rFonts w:ascii="標楷體" w:eastAsia="標楷體" w:hAnsi="標楷體" w:cs="標楷體"/>
          <w:sz w:val="28"/>
          <w:szCs w:val="28"/>
        </w:rPr>
      </w:pPr>
      <w:r w:rsidRPr="00E82AC1">
        <w:rPr>
          <w:rFonts w:ascii="標楷體" w:eastAsia="標楷體" w:hAnsi="標楷體" w:cs="標楷體"/>
          <w:sz w:val="28"/>
          <w:szCs w:val="28"/>
        </w:rPr>
        <w:t>(</w:t>
      </w:r>
      <w:r w:rsidRPr="00E82AC1">
        <w:rPr>
          <w:rFonts w:ascii="標楷體" w:eastAsia="標楷體" w:hAnsi="標楷體" w:cs="標楷體" w:hint="eastAsia"/>
          <w:sz w:val="28"/>
          <w:szCs w:val="28"/>
        </w:rPr>
        <w:t>二</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廠商及分包廠商</w:t>
      </w:r>
      <w:proofErr w:type="gramStart"/>
      <w:r w:rsidRPr="00E82AC1">
        <w:rPr>
          <w:rFonts w:ascii="標楷體" w:eastAsia="標楷體" w:hAnsi="標楷體" w:cs="標楷體" w:hint="eastAsia"/>
          <w:sz w:val="28"/>
          <w:szCs w:val="28"/>
        </w:rPr>
        <w:t>員工均應遵守</w:t>
      </w:r>
      <w:proofErr w:type="gramEnd"/>
      <w:r w:rsidRPr="00E82AC1">
        <w:rPr>
          <w:rFonts w:ascii="標楷體" w:eastAsia="標楷體" w:hAnsi="標楷體" w:cs="標楷體" w:hint="eastAsia"/>
          <w:sz w:val="28"/>
          <w:szCs w:val="28"/>
        </w:rPr>
        <w:t>有關法令規定，包括施工地點當地政府、各目的事業主管機關訂定之規定，並接受機關對有關工作事項之指示。如有不照指示辦理，阻礙或影響工作進行，或其他非法、不當情事者，機關得隨時要求廠商更換員工，廠商不得拒絕。該等員工如有任何糾紛或違法行為，概由廠商負完全責任，如遇有傷亡或意外情事，亦應由廠商自行處理，與機關無涉。</w:t>
      </w:r>
    </w:p>
    <w:p w14:paraId="16F9ADB0" w14:textId="77777777" w:rsidR="00B87049" w:rsidRPr="00E82AC1" w:rsidRDefault="007D2B84">
      <w:pPr>
        <w:pStyle w:val="Standard"/>
        <w:spacing w:line="240" w:lineRule="atLeast"/>
        <w:ind w:left="840" w:hanging="556"/>
        <w:jc w:val="both"/>
      </w:pPr>
      <w:r w:rsidRPr="00E82AC1">
        <w:rPr>
          <w:rFonts w:ascii="標楷體" w:eastAsia="標楷體" w:hAnsi="標楷體" w:cs="標楷體"/>
          <w:sz w:val="28"/>
          <w:szCs w:val="28"/>
        </w:rPr>
        <w:t>(</w:t>
      </w:r>
      <w:r w:rsidRPr="00E82AC1">
        <w:rPr>
          <w:rFonts w:ascii="標楷體" w:eastAsia="標楷體" w:hAnsi="標楷體" w:cs="標楷體" w:hint="eastAsia"/>
          <w:sz w:val="28"/>
          <w:szCs w:val="28"/>
        </w:rPr>
        <w:t>三</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廠商應於開工前，將其工地負責人之姓名、學經歷等資料，報請機關同意，變更時亦同。適用營造業法之廠商應依營造業法規定設置專任工程人員、工地主任及技術士</w:t>
      </w:r>
      <w:r w:rsidRPr="00E82AC1">
        <w:rPr>
          <w:rFonts w:ascii="標楷體" w:eastAsia="標楷體" w:hAnsi="標楷體" w:hint="eastAsia"/>
          <w:sz w:val="28"/>
          <w:szCs w:val="28"/>
        </w:rPr>
        <w:t>，該等人員並應</w:t>
      </w:r>
      <w:r w:rsidRPr="00E82AC1">
        <w:rPr>
          <w:rFonts w:ascii="標楷體" w:eastAsia="標楷體" w:hAnsi="標楷體" w:cs="標楷體" w:hint="eastAsia"/>
          <w:sz w:val="28"/>
          <w:szCs w:val="28"/>
        </w:rPr>
        <w:t>依營造業法</w:t>
      </w:r>
      <w:proofErr w:type="gramStart"/>
      <w:r w:rsidRPr="00E82AC1">
        <w:rPr>
          <w:rFonts w:ascii="標楷體" w:eastAsia="標楷體" w:hAnsi="標楷體" w:cs="標楷體" w:hint="eastAsia"/>
          <w:sz w:val="28"/>
          <w:szCs w:val="28"/>
        </w:rPr>
        <w:t>規定回訓</w:t>
      </w:r>
      <w:proofErr w:type="gramEnd"/>
      <w:r w:rsidRPr="00E82AC1">
        <w:rPr>
          <w:rFonts w:ascii="標楷體" w:eastAsia="標楷體" w:hAnsi="標楷體" w:cs="標楷體" w:hint="eastAsia"/>
          <w:sz w:val="28"/>
          <w:szCs w:val="28"/>
        </w:rPr>
        <w:t>、</w:t>
      </w:r>
      <w:r w:rsidRPr="00E82AC1">
        <w:rPr>
          <w:rFonts w:ascii="標楷體" w:eastAsia="標楷體" w:hAnsi="標楷體" w:cs="標楷體" w:hint="eastAsia"/>
          <w:sz w:val="28"/>
          <w:szCs w:val="28"/>
        </w:rPr>
        <w:lastRenderedPageBreak/>
        <w:t>加入公會。施工期間工地主任應專駐於工地，且不得兼任工地其他職務。應設置技術士之專業工程特定施工項目、技術士種類及人數，依附錄</w:t>
      </w:r>
      <w:r w:rsidRPr="00E82AC1">
        <w:rPr>
          <w:rFonts w:ascii="標楷體" w:eastAsia="標楷體" w:hAnsi="標楷體" w:cs="標楷體"/>
          <w:sz w:val="28"/>
          <w:szCs w:val="28"/>
        </w:rPr>
        <w:t>9</w:t>
      </w:r>
      <w:r w:rsidRPr="00E82AC1">
        <w:rPr>
          <w:rFonts w:ascii="標楷體" w:eastAsia="標楷體" w:hAnsi="標楷體" w:cs="標楷體" w:hint="eastAsia"/>
          <w:sz w:val="28"/>
          <w:szCs w:val="28"/>
        </w:rPr>
        <w:t>第</w:t>
      </w:r>
      <w:r w:rsidRPr="00E82AC1">
        <w:rPr>
          <w:rFonts w:ascii="標楷體" w:eastAsia="標楷體" w:hAnsi="標楷體" w:cs="標楷體"/>
          <w:sz w:val="28"/>
          <w:szCs w:val="28"/>
        </w:rPr>
        <w:t>9</w:t>
      </w:r>
      <w:r w:rsidRPr="00E82AC1">
        <w:rPr>
          <w:rFonts w:ascii="標楷體" w:eastAsia="標楷體" w:hAnsi="標楷體" w:cs="標楷體" w:hint="eastAsia"/>
          <w:sz w:val="28"/>
          <w:szCs w:val="28"/>
        </w:rPr>
        <w:t>點辦理。</w:t>
      </w:r>
    </w:p>
    <w:p w14:paraId="0388F628" w14:textId="77777777" w:rsidR="00B87049" w:rsidRPr="00E82AC1" w:rsidRDefault="007D2B84">
      <w:pPr>
        <w:pStyle w:val="Standard"/>
        <w:spacing w:line="240" w:lineRule="atLeast"/>
        <w:ind w:left="840" w:hanging="556"/>
        <w:jc w:val="both"/>
        <w:rPr>
          <w:rFonts w:ascii="標楷體" w:eastAsia="標楷體" w:hAnsi="標楷體" w:cs="標楷體"/>
          <w:sz w:val="28"/>
          <w:szCs w:val="28"/>
        </w:rPr>
      </w:pPr>
      <w:r w:rsidRPr="00E82AC1">
        <w:rPr>
          <w:rFonts w:ascii="標楷體" w:eastAsia="標楷體" w:hAnsi="標楷體" w:cs="標楷體"/>
          <w:sz w:val="28"/>
          <w:szCs w:val="28"/>
        </w:rPr>
        <w:t>(</w:t>
      </w:r>
      <w:r w:rsidRPr="00E82AC1">
        <w:rPr>
          <w:rFonts w:ascii="標楷體" w:eastAsia="標楷體" w:hAnsi="標楷體" w:cs="標楷體" w:hint="eastAsia"/>
          <w:sz w:val="28"/>
          <w:szCs w:val="28"/>
        </w:rPr>
        <w:t>四</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施工計畫與報表：</w:t>
      </w:r>
    </w:p>
    <w:p w14:paraId="38581F5E" w14:textId="77777777" w:rsidR="00B87049" w:rsidRPr="00E82AC1" w:rsidRDefault="007D2B84">
      <w:pPr>
        <w:pStyle w:val="Standard"/>
        <w:spacing w:line="240" w:lineRule="atLeast"/>
        <w:ind w:left="1135" w:hanging="284"/>
        <w:jc w:val="both"/>
      </w:pPr>
      <w:r w:rsidRPr="00E82AC1">
        <w:rPr>
          <w:rFonts w:ascii="標楷體" w:eastAsia="標楷體" w:hAnsi="標楷體" w:cs="標楷體"/>
          <w:sz w:val="28"/>
          <w:szCs w:val="28"/>
        </w:rPr>
        <w:t>1.</w:t>
      </w:r>
      <w:r w:rsidRPr="00E82AC1">
        <w:rPr>
          <w:rFonts w:ascii="標楷體" w:eastAsia="標楷體" w:hAnsi="標楷體" w:cs="標楷體" w:hint="eastAsia"/>
          <w:sz w:val="28"/>
          <w:szCs w:val="28"/>
        </w:rPr>
        <w:t>廠商應於開工前提整體施工計畫，擬定施工順序及預定進度表等，並就主要施工部分敘明施工方法，繪製施工相關圖說，送請機關核定。機關為協調相關工程之配合，得指示廠商作必要之修正。</w:t>
      </w:r>
    </w:p>
    <w:p w14:paraId="27B833E3" w14:textId="77777777" w:rsidR="00B87049" w:rsidRPr="00E82AC1" w:rsidRDefault="007D2B84">
      <w:pPr>
        <w:pStyle w:val="Standard"/>
        <w:spacing w:line="240" w:lineRule="atLeast"/>
        <w:ind w:left="1115" w:hanging="280"/>
        <w:jc w:val="both"/>
        <w:rPr>
          <w:rFonts w:ascii="標楷體" w:eastAsia="標楷體" w:hAnsi="標楷體" w:cs="標楷體"/>
          <w:sz w:val="28"/>
          <w:szCs w:val="28"/>
        </w:rPr>
      </w:pPr>
      <w:r w:rsidRPr="00E82AC1">
        <w:rPr>
          <w:rFonts w:ascii="標楷體" w:eastAsia="標楷體" w:hAnsi="標楷體" w:cs="標楷體"/>
          <w:sz w:val="28"/>
          <w:szCs w:val="28"/>
        </w:rPr>
        <w:t>2.</w:t>
      </w:r>
      <w:r w:rsidRPr="00E82AC1">
        <w:rPr>
          <w:rFonts w:ascii="標楷體" w:eastAsia="標楷體" w:hAnsi="標楷體" w:cs="標楷體" w:hint="eastAsia"/>
          <w:sz w:val="28"/>
          <w:szCs w:val="28"/>
        </w:rPr>
        <w:t>施工計畫書未經機關核定前，不得辦理相關估驗請款作業；若屬廠商延誤提送時程或延誤修正提送情形，非經機關許可者，則</w:t>
      </w:r>
      <w:proofErr w:type="gramStart"/>
      <w:r w:rsidRPr="00E82AC1">
        <w:rPr>
          <w:rFonts w:ascii="標楷體" w:eastAsia="標楷體" w:hAnsi="標楷體" w:cs="標楷體" w:hint="eastAsia"/>
          <w:sz w:val="28"/>
          <w:szCs w:val="28"/>
        </w:rPr>
        <w:t>採</w:t>
      </w:r>
      <w:proofErr w:type="gramEnd"/>
      <w:r w:rsidRPr="00E82AC1">
        <w:rPr>
          <w:rFonts w:ascii="標楷體" w:eastAsia="標楷體" w:hAnsi="標楷體" w:cs="標楷體" w:hint="eastAsia"/>
          <w:sz w:val="28"/>
          <w:szCs w:val="28"/>
        </w:rPr>
        <w:t>計點罰款方式處以懲罰性違約金，每逾期</w:t>
      </w:r>
      <w:r w:rsidRPr="00E82AC1">
        <w:rPr>
          <w:rFonts w:ascii="標楷體" w:eastAsia="標楷體" w:hAnsi="標楷體" w:cs="標楷體"/>
          <w:sz w:val="28"/>
          <w:szCs w:val="28"/>
        </w:rPr>
        <w:t>5</w:t>
      </w:r>
      <w:r w:rsidRPr="00E82AC1">
        <w:rPr>
          <w:rFonts w:ascii="標楷體" w:eastAsia="標楷體" w:hAnsi="標楷體" w:cs="標楷體" w:hint="eastAsia"/>
          <w:sz w:val="28"/>
          <w:szCs w:val="28"/>
        </w:rPr>
        <w:t>天為</w:t>
      </w:r>
      <w:r w:rsidRPr="00E82AC1">
        <w:rPr>
          <w:rFonts w:ascii="標楷體" w:eastAsia="標楷體" w:hAnsi="標楷體" w:cs="標楷體"/>
          <w:sz w:val="28"/>
          <w:szCs w:val="28"/>
        </w:rPr>
        <w:t>1</w:t>
      </w:r>
      <w:r w:rsidRPr="00E82AC1">
        <w:rPr>
          <w:rFonts w:ascii="標楷體" w:eastAsia="標楷體" w:hAnsi="標楷體" w:cs="標楷體" w:hint="eastAsia"/>
          <w:sz w:val="28"/>
          <w:szCs w:val="28"/>
        </w:rPr>
        <w:t>期，未滿</w:t>
      </w:r>
      <w:r w:rsidRPr="00E82AC1">
        <w:rPr>
          <w:rFonts w:ascii="標楷體" w:eastAsia="標楷體" w:hAnsi="標楷體" w:cs="標楷體"/>
          <w:sz w:val="28"/>
          <w:szCs w:val="28"/>
        </w:rPr>
        <w:t>5</w:t>
      </w:r>
      <w:r w:rsidRPr="00E82AC1">
        <w:rPr>
          <w:rFonts w:ascii="標楷體" w:eastAsia="標楷體" w:hAnsi="標楷體" w:cs="標楷體" w:hint="eastAsia"/>
          <w:sz w:val="28"/>
          <w:szCs w:val="28"/>
        </w:rPr>
        <w:t>天以</w:t>
      </w:r>
      <w:r w:rsidRPr="00E82AC1">
        <w:rPr>
          <w:rFonts w:ascii="標楷體" w:eastAsia="標楷體" w:hAnsi="標楷體" w:cs="標楷體"/>
          <w:sz w:val="28"/>
          <w:szCs w:val="28"/>
        </w:rPr>
        <w:t>1</w:t>
      </w:r>
      <w:r w:rsidRPr="00E82AC1">
        <w:rPr>
          <w:rFonts w:ascii="標楷體" w:eastAsia="標楷體" w:hAnsi="標楷體" w:cs="標楷體" w:hint="eastAsia"/>
          <w:sz w:val="28"/>
          <w:szCs w:val="28"/>
        </w:rPr>
        <w:t>期計，每期應扣點數</w:t>
      </w:r>
      <w:r w:rsidRPr="00E82AC1">
        <w:rPr>
          <w:rFonts w:ascii="標楷體" w:eastAsia="標楷體" w:hAnsi="標楷體" w:cs="標楷體"/>
          <w:sz w:val="28"/>
          <w:szCs w:val="28"/>
        </w:rPr>
        <w:t>1</w:t>
      </w:r>
      <w:r w:rsidRPr="00E82AC1">
        <w:rPr>
          <w:rFonts w:ascii="標楷體" w:eastAsia="標楷體" w:hAnsi="標楷體" w:cs="標楷體" w:hint="eastAsia"/>
          <w:sz w:val="28"/>
          <w:szCs w:val="28"/>
        </w:rPr>
        <w:t>點；逾期修正亦同。扣點應處以罰款之金額，依契約第</w:t>
      </w:r>
      <w:r w:rsidRPr="00E82AC1">
        <w:rPr>
          <w:rFonts w:ascii="標楷體" w:eastAsia="標楷體" w:hAnsi="標楷體" w:cs="標楷體"/>
          <w:sz w:val="28"/>
          <w:szCs w:val="28"/>
        </w:rPr>
        <w:t>22</w:t>
      </w:r>
      <w:r w:rsidRPr="00E82AC1">
        <w:rPr>
          <w:rFonts w:ascii="標楷體" w:eastAsia="標楷體" w:hAnsi="標楷體" w:cs="標楷體" w:hint="eastAsia"/>
          <w:sz w:val="28"/>
          <w:szCs w:val="28"/>
        </w:rPr>
        <w:t>條第</w:t>
      </w:r>
      <w:r w:rsidRPr="00E82AC1">
        <w:rPr>
          <w:rFonts w:ascii="標楷體" w:eastAsia="標楷體" w:hAnsi="標楷體" w:cs="標楷體"/>
          <w:sz w:val="28"/>
          <w:szCs w:val="28"/>
        </w:rPr>
        <w:t>9</w:t>
      </w:r>
      <w:r w:rsidRPr="00E82AC1">
        <w:rPr>
          <w:rFonts w:ascii="標楷體" w:eastAsia="標楷體" w:hAnsi="標楷體" w:cs="標楷體" w:hint="eastAsia"/>
          <w:sz w:val="28"/>
          <w:szCs w:val="28"/>
        </w:rPr>
        <w:t>款規定辦理。</w:t>
      </w:r>
    </w:p>
    <w:p w14:paraId="60AB6407" w14:textId="77777777" w:rsidR="00B87049" w:rsidRPr="00E82AC1" w:rsidRDefault="007D2B84">
      <w:pPr>
        <w:pStyle w:val="Standard"/>
        <w:spacing w:line="240" w:lineRule="atLeast"/>
        <w:ind w:left="1135" w:hanging="284"/>
        <w:jc w:val="both"/>
        <w:rPr>
          <w:rFonts w:ascii="標楷體" w:eastAsia="標楷體" w:hAnsi="標楷體" w:cs="標楷體"/>
          <w:sz w:val="28"/>
          <w:szCs w:val="28"/>
        </w:rPr>
      </w:pPr>
      <w:r w:rsidRPr="00E82AC1">
        <w:rPr>
          <w:rFonts w:ascii="標楷體" w:eastAsia="標楷體" w:hAnsi="標楷體" w:cs="標楷體"/>
          <w:sz w:val="28"/>
          <w:szCs w:val="28"/>
        </w:rPr>
        <w:t>3.</w:t>
      </w:r>
      <w:r w:rsidRPr="00E82AC1">
        <w:rPr>
          <w:rFonts w:ascii="標楷體" w:eastAsia="標楷體" w:hAnsi="標楷體" w:cs="標楷體" w:hint="eastAsia"/>
          <w:sz w:val="28"/>
          <w:szCs w:val="28"/>
        </w:rPr>
        <w:t>屬可歸責於施工廠商之事由致施工進度落後達</w:t>
      </w:r>
      <w:r w:rsidRPr="00E82AC1">
        <w:rPr>
          <w:rFonts w:ascii="標楷體" w:eastAsia="標楷體" w:hAnsi="標楷體" w:cs="標楷體"/>
          <w:sz w:val="28"/>
          <w:szCs w:val="28"/>
        </w:rPr>
        <w:t>5%</w:t>
      </w:r>
      <w:r w:rsidRPr="00E82AC1">
        <w:rPr>
          <w:rFonts w:ascii="標楷體" w:eastAsia="標楷體" w:hAnsi="標楷體" w:cs="標楷體" w:hint="eastAsia"/>
          <w:sz w:val="28"/>
          <w:szCs w:val="28"/>
        </w:rPr>
        <w:t>以上，且持續達</w:t>
      </w:r>
      <w:r w:rsidRPr="00E82AC1">
        <w:rPr>
          <w:rFonts w:ascii="標楷體" w:eastAsia="標楷體" w:hAnsi="標楷體" w:cs="標楷體"/>
          <w:sz w:val="28"/>
          <w:szCs w:val="28"/>
        </w:rPr>
        <w:t>1</w:t>
      </w:r>
      <w:r w:rsidRPr="00E82AC1">
        <w:rPr>
          <w:rFonts w:ascii="標楷體" w:eastAsia="標楷體" w:hAnsi="標楷體" w:cs="標楷體" w:hint="eastAsia"/>
          <w:sz w:val="28"/>
          <w:szCs w:val="28"/>
        </w:rPr>
        <w:t>個月以上時，經機關或監造單位通知廠商依限提出趕工計畫，如廠商逾限提出，則依據施工補充說明書附件</w:t>
      </w:r>
      <w:r w:rsidRPr="00E82AC1">
        <w:rPr>
          <w:rFonts w:ascii="標楷體" w:eastAsia="標楷體" w:hAnsi="標楷體" w:cs="標楷體"/>
          <w:sz w:val="28"/>
          <w:szCs w:val="28"/>
        </w:rPr>
        <w:t>1</w:t>
      </w:r>
      <w:r w:rsidRPr="00E82AC1">
        <w:rPr>
          <w:rFonts w:ascii="標楷體" w:eastAsia="標楷體" w:hAnsi="標楷體" w:cs="標楷體" w:hint="eastAsia"/>
          <w:sz w:val="28"/>
          <w:szCs w:val="28"/>
        </w:rPr>
        <w:t>「經濟部</w:t>
      </w:r>
      <w:proofErr w:type="gramStart"/>
      <w:r w:rsidRPr="00E82AC1">
        <w:rPr>
          <w:rFonts w:ascii="標楷體" w:eastAsia="標楷體" w:hAnsi="標楷體" w:cs="標楷體" w:hint="eastAsia"/>
          <w:sz w:val="28"/>
          <w:szCs w:val="28"/>
        </w:rPr>
        <w:t>水利署暨所屬</w:t>
      </w:r>
      <w:proofErr w:type="gramEnd"/>
      <w:r w:rsidRPr="00E82AC1">
        <w:rPr>
          <w:rFonts w:ascii="標楷體" w:eastAsia="標楷體" w:hAnsi="標楷體" w:cs="標楷體" w:hint="eastAsia"/>
          <w:sz w:val="28"/>
          <w:szCs w:val="28"/>
        </w:rPr>
        <w:t>機關工程施工進度控管注意事項」扣點罰款。</w:t>
      </w:r>
    </w:p>
    <w:p w14:paraId="2A295535" w14:textId="77777777" w:rsidR="00B87049" w:rsidRPr="00E82AC1" w:rsidRDefault="007D2B84">
      <w:pPr>
        <w:pStyle w:val="Standard"/>
        <w:spacing w:line="240" w:lineRule="atLeast"/>
        <w:ind w:left="1135" w:hanging="284"/>
        <w:jc w:val="both"/>
        <w:rPr>
          <w:rFonts w:ascii="標楷體" w:eastAsia="標楷體" w:hAnsi="標楷體" w:cs="標楷體"/>
          <w:sz w:val="28"/>
          <w:szCs w:val="28"/>
        </w:rPr>
      </w:pPr>
      <w:r w:rsidRPr="00E82AC1">
        <w:rPr>
          <w:rFonts w:ascii="標楷體" w:eastAsia="標楷體" w:hAnsi="標楷體" w:cs="標楷體"/>
          <w:sz w:val="28"/>
          <w:szCs w:val="28"/>
        </w:rPr>
        <w:t>4.</w:t>
      </w:r>
      <w:r w:rsidRPr="00E82AC1">
        <w:rPr>
          <w:rFonts w:ascii="標楷體" w:eastAsia="標楷體" w:hAnsi="標楷體" w:cs="標楷體" w:hint="eastAsia"/>
          <w:sz w:val="28"/>
          <w:szCs w:val="28"/>
        </w:rPr>
        <w:t>施工計畫書除依據契約相關內容外，其製作內容依附錄</w:t>
      </w:r>
      <w:r w:rsidRPr="00E82AC1">
        <w:rPr>
          <w:rFonts w:ascii="標楷體" w:eastAsia="標楷體" w:hAnsi="標楷體" w:cs="標楷體"/>
          <w:sz w:val="28"/>
          <w:szCs w:val="28"/>
        </w:rPr>
        <w:t>7</w:t>
      </w:r>
      <w:r w:rsidRPr="00E82AC1">
        <w:rPr>
          <w:rFonts w:ascii="標楷體" w:eastAsia="標楷體" w:hAnsi="標楷體" w:cs="標楷體" w:hint="eastAsia"/>
          <w:sz w:val="28"/>
          <w:szCs w:val="28"/>
        </w:rPr>
        <w:t>「經濟部水利署辦理工程施工計畫章、節製作綱要」撰寫。對於汛期施工有致災風險之工程，施工計畫內容應再納入下列重點：</w:t>
      </w:r>
    </w:p>
    <w:p w14:paraId="0EB6A4FA" w14:textId="77777777" w:rsidR="00B87049" w:rsidRPr="00E82AC1" w:rsidRDefault="007D2B84">
      <w:pPr>
        <w:pStyle w:val="Standard"/>
        <w:spacing w:line="240" w:lineRule="atLeast"/>
        <w:ind w:left="1560" w:hanging="426"/>
        <w:jc w:val="both"/>
      </w:pPr>
      <w:r w:rsidRPr="00E82AC1">
        <w:rPr>
          <w:rFonts w:ascii="標楷體" w:eastAsia="標楷體" w:hAnsi="標楷體" w:cs="標楷體"/>
          <w:sz w:val="28"/>
          <w:szCs w:val="28"/>
        </w:rPr>
        <w:t>(1)</w:t>
      </w:r>
      <w:r w:rsidRPr="00E82AC1">
        <w:rPr>
          <w:rFonts w:ascii="標楷體" w:eastAsia="標楷體" w:hAnsi="標楷體" w:cs="標楷體" w:hint="eastAsia"/>
          <w:sz w:val="28"/>
          <w:szCs w:val="28"/>
        </w:rPr>
        <w:t>充分考量汛期颱風、豪雨對工地可能造成之影響，合理安排施工順序及進度，並妥擬緊急應變及防災減災措施。</w:t>
      </w:r>
    </w:p>
    <w:p w14:paraId="0FE3D2AE" w14:textId="77777777" w:rsidR="00B87049" w:rsidRPr="00E82AC1" w:rsidRDefault="007D2B84">
      <w:pPr>
        <w:pStyle w:val="Standard"/>
        <w:spacing w:line="240" w:lineRule="atLeast"/>
        <w:ind w:left="1560" w:hanging="426"/>
        <w:jc w:val="both"/>
      </w:pPr>
      <w:r w:rsidRPr="00E82AC1">
        <w:rPr>
          <w:rFonts w:ascii="標楷體" w:eastAsia="標楷體" w:hAnsi="標楷體" w:cs="標楷體"/>
          <w:sz w:val="28"/>
          <w:szCs w:val="28"/>
        </w:rPr>
        <w:t>(2)</w:t>
      </w:r>
      <w:r w:rsidRPr="00E82AC1">
        <w:rPr>
          <w:rFonts w:ascii="標楷體" w:eastAsia="標楷體" w:hAnsi="標楷體" w:cs="標楷體" w:hint="eastAsia"/>
          <w:sz w:val="28"/>
          <w:szCs w:val="28"/>
        </w:rPr>
        <w:t>訂定汛期工地防災減災自主檢查表，並確實辦理檢查。</w:t>
      </w:r>
    </w:p>
    <w:p w14:paraId="3216181B" w14:textId="77777777" w:rsidR="00B87049" w:rsidRPr="00E82AC1" w:rsidRDefault="007D2B84">
      <w:pPr>
        <w:pStyle w:val="Standard"/>
        <w:spacing w:line="240" w:lineRule="atLeast"/>
        <w:ind w:left="1560" w:hanging="426"/>
        <w:jc w:val="both"/>
        <w:rPr>
          <w:rFonts w:ascii="標楷體" w:eastAsia="標楷體" w:hAnsi="標楷體" w:cs="標楷體"/>
          <w:sz w:val="28"/>
          <w:szCs w:val="28"/>
        </w:rPr>
      </w:pPr>
      <w:r w:rsidRPr="00E82AC1">
        <w:rPr>
          <w:rFonts w:ascii="標楷體" w:eastAsia="標楷體" w:hAnsi="標楷體" w:cs="標楷體"/>
          <w:sz w:val="28"/>
          <w:szCs w:val="28"/>
        </w:rPr>
        <w:t>(3)</w:t>
      </w:r>
      <w:r w:rsidRPr="00E82AC1">
        <w:rPr>
          <w:rFonts w:ascii="標楷體" w:eastAsia="標楷體" w:hAnsi="標楷體" w:cs="標楷體" w:hint="eastAsia"/>
          <w:sz w:val="28"/>
          <w:szCs w:val="28"/>
        </w:rPr>
        <w:t>凡涉及河川堤防之</w:t>
      </w:r>
      <w:proofErr w:type="gramStart"/>
      <w:r w:rsidRPr="00E82AC1">
        <w:rPr>
          <w:rFonts w:ascii="標楷體" w:eastAsia="標楷體" w:hAnsi="標楷體" w:cs="標楷體" w:hint="eastAsia"/>
          <w:sz w:val="28"/>
          <w:szCs w:val="28"/>
        </w:rPr>
        <w:t>破堤或有</w:t>
      </w:r>
      <w:proofErr w:type="gramEnd"/>
      <w:r w:rsidRPr="00E82AC1">
        <w:rPr>
          <w:rFonts w:ascii="標楷體" w:eastAsia="標楷體" w:hAnsi="標楷體" w:cs="標楷體" w:hint="eastAsia"/>
          <w:sz w:val="28"/>
          <w:szCs w:val="28"/>
        </w:rPr>
        <w:t>水患之虞者，應納入防洪、破堤有關之工作項目及作業規定。</w:t>
      </w:r>
    </w:p>
    <w:p w14:paraId="14A794CF" w14:textId="77777777" w:rsidR="00B87049" w:rsidRPr="00E82AC1" w:rsidRDefault="007D2B84">
      <w:pPr>
        <w:pStyle w:val="Standard"/>
        <w:spacing w:line="240" w:lineRule="atLeast"/>
        <w:ind w:left="1135" w:hanging="284"/>
        <w:jc w:val="both"/>
        <w:rPr>
          <w:rFonts w:ascii="標楷體" w:eastAsia="標楷體" w:hAnsi="標楷體" w:cs="標楷體"/>
          <w:sz w:val="28"/>
          <w:szCs w:val="28"/>
        </w:rPr>
      </w:pPr>
      <w:r w:rsidRPr="00E82AC1">
        <w:rPr>
          <w:rFonts w:ascii="標楷體" w:eastAsia="標楷體" w:hAnsi="標楷體" w:cs="標楷體"/>
          <w:sz w:val="28"/>
          <w:szCs w:val="28"/>
        </w:rPr>
        <w:t>5.</w:t>
      </w:r>
      <w:r w:rsidRPr="00E82AC1">
        <w:rPr>
          <w:rFonts w:ascii="標楷體" w:eastAsia="標楷體" w:hAnsi="標楷體" w:cs="標楷體" w:hint="eastAsia"/>
          <w:sz w:val="28"/>
          <w:szCs w:val="28"/>
        </w:rPr>
        <w:t>預定進度表之格式及細節，應標示施工詳圖送審日期、主要器材設備訂購與進場之日期、各項工作之起始日期等，並標示契約之施工要徑，</w:t>
      </w:r>
      <w:proofErr w:type="gramStart"/>
      <w:r w:rsidRPr="00E82AC1">
        <w:rPr>
          <w:rFonts w:ascii="標楷體" w:eastAsia="標楷體" w:hAnsi="標楷體" w:cs="標楷體" w:hint="eastAsia"/>
          <w:sz w:val="28"/>
          <w:szCs w:val="28"/>
        </w:rPr>
        <w:t>俾</w:t>
      </w:r>
      <w:proofErr w:type="gramEnd"/>
      <w:r w:rsidRPr="00E82AC1">
        <w:rPr>
          <w:rFonts w:ascii="標楷體" w:eastAsia="標楷體" w:hAnsi="標楷體" w:cs="標楷體" w:hint="eastAsia"/>
          <w:sz w:val="28"/>
          <w:szCs w:val="28"/>
        </w:rPr>
        <w:t>供後續契約變更時檢核工期之依據。廠商在擬定前述工期時，應考量施工當地天候對契約之影響。預定進度表，經機關修正或核定者，</w:t>
      </w:r>
      <w:proofErr w:type="gramStart"/>
      <w:r w:rsidRPr="00E82AC1">
        <w:rPr>
          <w:rFonts w:ascii="標楷體" w:eastAsia="標楷體" w:hAnsi="標楷體" w:cs="標楷體" w:hint="eastAsia"/>
          <w:sz w:val="28"/>
          <w:szCs w:val="28"/>
        </w:rPr>
        <w:t>不</w:t>
      </w:r>
      <w:proofErr w:type="gramEnd"/>
      <w:r w:rsidRPr="00E82AC1">
        <w:rPr>
          <w:rFonts w:ascii="標楷體" w:eastAsia="標楷體" w:hAnsi="標楷體" w:cs="標楷體" w:hint="eastAsia"/>
          <w:sz w:val="28"/>
          <w:szCs w:val="28"/>
        </w:rPr>
        <w:t>因此免除廠商對契約竣工期限所應負之全部責任。</w:t>
      </w:r>
    </w:p>
    <w:p w14:paraId="7C048A3C" w14:textId="77777777" w:rsidR="00B87049" w:rsidRPr="00E82AC1" w:rsidRDefault="007D2B84">
      <w:pPr>
        <w:pStyle w:val="Standard"/>
        <w:spacing w:line="240" w:lineRule="atLeast"/>
        <w:ind w:left="1135" w:hanging="284"/>
        <w:jc w:val="both"/>
      </w:pPr>
      <w:r w:rsidRPr="00E82AC1">
        <w:rPr>
          <w:rFonts w:ascii="標楷體" w:eastAsia="標楷體" w:hAnsi="標楷體" w:cs="標楷體"/>
          <w:sz w:val="28"/>
          <w:szCs w:val="28"/>
        </w:rPr>
        <w:t>6.</w:t>
      </w:r>
      <w:r w:rsidRPr="00E82AC1">
        <w:rPr>
          <w:rFonts w:ascii="標楷體" w:eastAsia="標楷體" w:hAnsi="標楷體" w:cs="標楷體" w:hint="eastAsia"/>
          <w:sz w:val="28"/>
          <w:szCs w:val="28"/>
        </w:rPr>
        <w:t>廠商提送施工計畫書內容至少須符合第</w:t>
      </w:r>
      <w:r w:rsidRPr="00E82AC1">
        <w:rPr>
          <w:rFonts w:ascii="標楷體" w:eastAsia="標楷體" w:hAnsi="標楷體" w:cs="標楷體"/>
          <w:sz w:val="28"/>
          <w:szCs w:val="28"/>
        </w:rPr>
        <w:t>4</w:t>
      </w:r>
      <w:r w:rsidRPr="00E82AC1">
        <w:rPr>
          <w:rFonts w:ascii="標楷體" w:eastAsia="標楷體" w:hAnsi="標楷體" w:cs="標楷體" w:hint="eastAsia"/>
          <w:sz w:val="28"/>
          <w:szCs w:val="28"/>
        </w:rPr>
        <w:t>款第</w:t>
      </w:r>
      <w:r w:rsidRPr="00E82AC1">
        <w:rPr>
          <w:rFonts w:ascii="標楷體" w:eastAsia="標楷體" w:hAnsi="標楷體" w:cs="標楷體"/>
          <w:sz w:val="28"/>
          <w:szCs w:val="28"/>
        </w:rPr>
        <w:t>4</w:t>
      </w:r>
      <w:r w:rsidRPr="00E82AC1">
        <w:rPr>
          <w:rFonts w:ascii="標楷體" w:eastAsia="標楷體" w:hAnsi="標楷體" w:cs="標楷體" w:hint="eastAsia"/>
          <w:sz w:val="28"/>
          <w:szCs w:val="28"/>
        </w:rPr>
        <w:t>目所列章節架構之規定，</w:t>
      </w:r>
      <w:r w:rsidR="00EB1B89" w:rsidRPr="00E82AC1">
        <w:rPr>
          <w:rFonts w:ascii="標楷體" w:eastAsia="標楷體" w:hAnsi="標楷體" w:cs="標楷體" w:hint="eastAsia"/>
          <w:sz w:val="28"/>
          <w:szCs w:val="28"/>
        </w:rPr>
        <w:t>否則機關得不予受理，若因而涉及延誤第</w:t>
      </w:r>
      <w:r w:rsidR="005C64BD" w:rsidRPr="00E82AC1">
        <w:rPr>
          <w:rFonts w:ascii="標楷體" w:eastAsia="標楷體" w:hAnsi="標楷體" w:cs="標楷體"/>
          <w:sz w:val="28"/>
          <w:szCs w:val="28"/>
        </w:rPr>
        <w:t>4</w:t>
      </w:r>
      <w:r w:rsidR="00EB1B89" w:rsidRPr="00E82AC1">
        <w:rPr>
          <w:rFonts w:ascii="標楷體" w:eastAsia="標楷體" w:hAnsi="標楷體" w:cs="標楷體" w:hint="eastAsia"/>
          <w:sz w:val="28"/>
          <w:szCs w:val="28"/>
        </w:rPr>
        <w:t>款第</w:t>
      </w:r>
      <w:r w:rsidR="00EB1B89" w:rsidRPr="00E82AC1">
        <w:rPr>
          <w:rFonts w:ascii="標楷體" w:eastAsia="標楷體" w:hAnsi="標楷體" w:cs="標楷體"/>
          <w:sz w:val="28"/>
          <w:szCs w:val="28"/>
        </w:rPr>
        <w:t>1</w:t>
      </w:r>
      <w:r w:rsidR="00EB1B89" w:rsidRPr="00E82AC1">
        <w:rPr>
          <w:rFonts w:ascii="標楷體" w:eastAsia="標楷體" w:hAnsi="標楷體" w:cs="標楷體" w:hint="eastAsia"/>
          <w:sz w:val="28"/>
          <w:szCs w:val="28"/>
        </w:rPr>
        <w:t>目所訂提送時程</w:t>
      </w:r>
      <w:r w:rsidRPr="00E82AC1">
        <w:rPr>
          <w:rFonts w:ascii="標楷體" w:eastAsia="標楷體" w:hAnsi="標楷體" w:cs="標楷體" w:hint="eastAsia"/>
          <w:sz w:val="28"/>
          <w:szCs w:val="28"/>
        </w:rPr>
        <w:t>，依第</w:t>
      </w:r>
      <w:r w:rsidRPr="00E82AC1">
        <w:rPr>
          <w:rFonts w:ascii="標楷體" w:eastAsia="標楷體" w:hAnsi="標楷體" w:cs="標楷體"/>
          <w:sz w:val="28"/>
          <w:szCs w:val="28"/>
        </w:rPr>
        <w:t>4</w:t>
      </w:r>
      <w:r w:rsidRPr="00E82AC1">
        <w:rPr>
          <w:rFonts w:ascii="標楷體" w:eastAsia="標楷體" w:hAnsi="標楷體" w:cs="標楷體" w:hint="eastAsia"/>
          <w:sz w:val="28"/>
          <w:szCs w:val="28"/>
        </w:rPr>
        <w:t>款第</w:t>
      </w:r>
      <w:r w:rsidRPr="00E82AC1">
        <w:rPr>
          <w:rFonts w:ascii="標楷體" w:eastAsia="標楷體" w:hAnsi="標楷體" w:cs="標楷體"/>
          <w:sz w:val="28"/>
          <w:szCs w:val="28"/>
        </w:rPr>
        <w:t>2</w:t>
      </w:r>
      <w:r w:rsidRPr="00E82AC1">
        <w:rPr>
          <w:rFonts w:ascii="標楷體" w:eastAsia="標楷體" w:hAnsi="標楷體" w:cs="標楷體" w:hint="eastAsia"/>
          <w:sz w:val="28"/>
          <w:szCs w:val="28"/>
        </w:rPr>
        <w:t>目罰款規定辦理。</w:t>
      </w:r>
    </w:p>
    <w:p w14:paraId="5538131C" w14:textId="77777777" w:rsidR="00B87049" w:rsidRPr="00E82AC1" w:rsidRDefault="007D2B84">
      <w:pPr>
        <w:pStyle w:val="Standard"/>
        <w:spacing w:line="240" w:lineRule="atLeast"/>
        <w:ind w:left="1135" w:hanging="284"/>
        <w:jc w:val="both"/>
        <w:rPr>
          <w:rFonts w:ascii="標楷體" w:eastAsia="標楷體" w:hAnsi="標楷體" w:cs="標楷體"/>
          <w:sz w:val="28"/>
          <w:szCs w:val="28"/>
        </w:rPr>
      </w:pPr>
      <w:r w:rsidRPr="00E82AC1">
        <w:rPr>
          <w:rFonts w:ascii="標楷體" w:eastAsia="標楷體" w:hAnsi="標楷體" w:cs="標楷體"/>
          <w:sz w:val="28"/>
          <w:szCs w:val="28"/>
        </w:rPr>
        <w:t>7.</w:t>
      </w:r>
      <w:r w:rsidRPr="00E82AC1">
        <w:rPr>
          <w:rFonts w:ascii="標楷體" w:eastAsia="標楷體" w:hAnsi="標楷體" w:cs="標楷體" w:hint="eastAsia"/>
          <w:sz w:val="28"/>
          <w:szCs w:val="28"/>
        </w:rPr>
        <w:t>廠商於契約施工</w:t>
      </w:r>
      <w:proofErr w:type="gramStart"/>
      <w:r w:rsidRPr="00E82AC1">
        <w:rPr>
          <w:rFonts w:ascii="標楷體" w:eastAsia="標楷體" w:hAnsi="標楷體" w:cs="標楷體" w:hint="eastAsia"/>
          <w:sz w:val="28"/>
          <w:szCs w:val="28"/>
        </w:rPr>
        <w:t>期間，</w:t>
      </w:r>
      <w:proofErr w:type="gramEnd"/>
      <w:r w:rsidRPr="00E82AC1">
        <w:rPr>
          <w:rFonts w:ascii="標楷體" w:eastAsia="標楷體" w:hAnsi="標楷體" w:cs="標楷體" w:hint="eastAsia"/>
          <w:sz w:val="28"/>
          <w:szCs w:val="28"/>
        </w:rPr>
        <w:t>應逐日填寫施工日誌，將當日施工範圍、數量、取樣位置</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樁號、高程</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、取樣數量、試驗結果、通知協力廠商辦理事項、監造單位指示辦理事項及其他重要項目等詳實記載，施工日誌，隨時供機關查對。</w:t>
      </w:r>
    </w:p>
    <w:p w14:paraId="634207FD" w14:textId="77777777" w:rsidR="00B87049" w:rsidRPr="00E82AC1" w:rsidRDefault="007D2B84">
      <w:pPr>
        <w:pStyle w:val="Standard"/>
        <w:spacing w:line="240" w:lineRule="atLeast"/>
        <w:ind w:left="1135" w:hanging="284"/>
        <w:jc w:val="both"/>
        <w:rPr>
          <w:rFonts w:ascii="標楷體" w:eastAsia="標楷體" w:hAnsi="標楷體" w:cs="標楷體"/>
          <w:sz w:val="28"/>
          <w:szCs w:val="28"/>
        </w:rPr>
      </w:pPr>
      <w:r w:rsidRPr="00E82AC1">
        <w:rPr>
          <w:rFonts w:ascii="標楷體" w:eastAsia="標楷體" w:hAnsi="標楷體" w:cs="標楷體"/>
          <w:sz w:val="28"/>
          <w:szCs w:val="28"/>
        </w:rPr>
        <w:t>8.</w:t>
      </w:r>
      <w:r w:rsidRPr="00E82AC1">
        <w:rPr>
          <w:rFonts w:ascii="標楷體" w:eastAsia="標楷體" w:hAnsi="標楷體" w:cs="標楷體" w:hint="eastAsia"/>
          <w:sz w:val="28"/>
          <w:szCs w:val="28"/>
        </w:rPr>
        <w:t>於施工</w:t>
      </w:r>
      <w:proofErr w:type="gramStart"/>
      <w:r w:rsidRPr="00E82AC1">
        <w:rPr>
          <w:rFonts w:ascii="標楷體" w:eastAsia="標楷體" w:hAnsi="標楷體" w:cs="標楷體" w:hint="eastAsia"/>
          <w:sz w:val="28"/>
          <w:szCs w:val="28"/>
        </w:rPr>
        <w:t>期間，</w:t>
      </w:r>
      <w:proofErr w:type="gramEnd"/>
      <w:r w:rsidRPr="00E82AC1">
        <w:rPr>
          <w:rFonts w:ascii="標楷體" w:eastAsia="標楷體" w:hAnsi="標楷體" w:cs="標楷體" w:hint="eastAsia"/>
          <w:sz w:val="28"/>
          <w:szCs w:val="28"/>
        </w:rPr>
        <w:t>依現場施工之實際需要，由廠商</w:t>
      </w:r>
      <w:proofErr w:type="gramStart"/>
      <w:r w:rsidRPr="00E82AC1">
        <w:rPr>
          <w:rFonts w:ascii="標楷體" w:eastAsia="標楷體" w:hAnsi="標楷體" w:cs="標楷體" w:hint="eastAsia"/>
          <w:sz w:val="28"/>
          <w:szCs w:val="28"/>
        </w:rPr>
        <w:t>逕</w:t>
      </w:r>
      <w:proofErr w:type="gramEnd"/>
      <w:r w:rsidRPr="00E82AC1">
        <w:rPr>
          <w:rFonts w:ascii="標楷體" w:eastAsia="標楷體" w:hAnsi="標楷體" w:cs="標楷體" w:hint="eastAsia"/>
          <w:sz w:val="28"/>
          <w:szCs w:val="28"/>
        </w:rPr>
        <w:t>提或經工程司指示，應適時修正施工計畫，並依程序送機關核定。</w:t>
      </w:r>
    </w:p>
    <w:p w14:paraId="7739678C" w14:textId="77777777" w:rsidR="00B87049" w:rsidRPr="00E82AC1" w:rsidRDefault="007D2B84">
      <w:pPr>
        <w:pStyle w:val="Standard"/>
        <w:spacing w:line="240" w:lineRule="atLeast"/>
        <w:ind w:left="1135" w:hanging="284"/>
        <w:jc w:val="both"/>
        <w:rPr>
          <w:rFonts w:ascii="標楷體" w:eastAsia="標楷體" w:hAnsi="標楷體" w:cs="標楷體"/>
          <w:sz w:val="28"/>
          <w:szCs w:val="28"/>
        </w:rPr>
      </w:pPr>
      <w:r w:rsidRPr="00E82AC1">
        <w:rPr>
          <w:rFonts w:ascii="標楷體" w:eastAsia="標楷體" w:hAnsi="標楷體" w:cs="標楷體"/>
          <w:sz w:val="28"/>
          <w:szCs w:val="28"/>
        </w:rPr>
        <w:t>9.</w:t>
      </w:r>
      <w:r w:rsidRPr="00E82AC1">
        <w:rPr>
          <w:rFonts w:ascii="標楷體" w:eastAsia="標楷體" w:hAnsi="標楷體" w:cs="標楷體" w:hint="eastAsia"/>
          <w:sz w:val="28"/>
          <w:szCs w:val="28"/>
        </w:rPr>
        <w:t>施工計畫書及趕工</w:t>
      </w:r>
      <w:proofErr w:type="gramStart"/>
      <w:r w:rsidRPr="00E82AC1">
        <w:rPr>
          <w:rFonts w:ascii="標楷體" w:eastAsia="標楷體" w:hAnsi="標楷體" w:cs="標楷體" w:hint="eastAsia"/>
          <w:sz w:val="28"/>
          <w:szCs w:val="28"/>
        </w:rPr>
        <w:t>計畫書扣點</w:t>
      </w:r>
      <w:proofErr w:type="gramEnd"/>
      <w:r w:rsidRPr="00E82AC1">
        <w:rPr>
          <w:rFonts w:ascii="標楷體" w:eastAsia="標楷體" w:hAnsi="標楷體" w:cs="標楷體" w:hint="eastAsia"/>
          <w:sz w:val="28"/>
          <w:szCs w:val="28"/>
        </w:rPr>
        <w:t>罰款金額併入品質缺失懲罰性違約金</w:t>
      </w:r>
      <w:r w:rsidRPr="00E82AC1">
        <w:rPr>
          <w:rFonts w:ascii="標楷體" w:eastAsia="標楷體" w:hAnsi="標楷體" w:cs="標楷體" w:hint="eastAsia"/>
          <w:sz w:val="28"/>
          <w:szCs w:val="28"/>
        </w:rPr>
        <w:lastRenderedPageBreak/>
        <w:t>總額上限計算。</w:t>
      </w:r>
    </w:p>
    <w:p w14:paraId="7046629D" w14:textId="77777777" w:rsidR="00B87049" w:rsidRPr="00E82AC1" w:rsidRDefault="007D2B84">
      <w:pPr>
        <w:pStyle w:val="Standard"/>
        <w:spacing w:line="240" w:lineRule="atLeast"/>
        <w:ind w:left="840" w:hanging="556"/>
        <w:jc w:val="both"/>
        <w:rPr>
          <w:rFonts w:ascii="標楷體" w:eastAsia="標楷體" w:hAnsi="標楷體" w:cs="標楷體"/>
          <w:sz w:val="28"/>
          <w:szCs w:val="28"/>
        </w:rPr>
      </w:pPr>
      <w:r w:rsidRPr="00E82AC1">
        <w:rPr>
          <w:rFonts w:ascii="標楷體" w:eastAsia="標楷體" w:hAnsi="標楷體" w:cs="標楷體"/>
          <w:sz w:val="28"/>
          <w:szCs w:val="28"/>
        </w:rPr>
        <w:t>(</w:t>
      </w:r>
      <w:r w:rsidRPr="00E82AC1">
        <w:rPr>
          <w:rFonts w:ascii="標楷體" w:eastAsia="標楷體" w:hAnsi="標楷體" w:cs="標楷體" w:hint="eastAsia"/>
          <w:sz w:val="28"/>
          <w:szCs w:val="28"/>
        </w:rPr>
        <w:t>五</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工作安全與衛生</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依附錄</w:t>
      </w:r>
      <w:r w:rsidRPr="00E82AC1">
        <w:rPr>
          <w:rFonts w:ascii="標楷體" w:eastAsia="標楷體" w:hAnsi="標楷體" w:cs="標楷體"/>
          <w:sz w:val="28"/>
          <w:szCs w:val="28"/>
        </w:rPr>
        <w:t>8</w:t>
      </w:r>
      <w:r w:rsidRPr="00E82AC1">
        <w:rPr>
          <w:rFonts w:ascii="標楷體" w:eastAsia="標楷體" w:hAnsi="標楷體" w:cs="標楷體" w:hint="eastAsia"/>
          <w:sz w:val="28"/>
          <w:szCs w:val="28"/>
        </w:rPr>
        <w:t>「經濟部水利署工作安全與衛生」規定辦理。</w:t>
      </w:r>
    </w:p>
    <w:p w14:paraId="57420B82" w14:textId="77777777" w:rsidR="00B87049" w:rsidRPr="00E82AC1" w:rsidRDefault="007D2B84">
      <w:pPr>
        <w:pStyle w:val="Standard"/>
        <w:spacing w:line="240" w:lineRule="atLeast"/>
        <w:ind w:left="840" w:hanging="556"/>
        <w:jc w:val="both"/>
        <w:rPr>
          <w:rFonts w:ascii="標楷體" w:eastAsia="標楷體" w:hAnsi="標楷體" w:cs="標楷體"/>
          <w:sz w:val="28"/>
          <w:szCs w:val="28"/>
        </w:rPr>
      </w:pPr>
      <w:r w:rsidRPr="00E82AC1">
        <w:rPr>
          <w:rFonts w:ascii="標楷體" w:eastAsia="標楷體" w:hAnsi="標楷體" w:cs="標楷體"/>
          <w:sz w:val="28"/>
          <w:szCs w:val="28"/>
        </w:rPr>
        <w:t>(</w:t>
      </w:r>
      <w:r w:rsidRPr="00E82AC1">
        <w:rPr>
          <w:rFonts w:ascii="標楷體" w:eastAsia="標楷體" w:hAnsi="標楷體" w:cs="標楷體" w:hint="eastAsia"/>
          <w:sz w:val="28"/>
          <w:szCs w:val="28"/>
        </w:rPr>
        <w:t>六</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配合施工：</w:t>
      </w:r>
    </w:p>
    <w:p w14:paraId="1BC0586A" w14:textId="77777777" w:rsidR="00B87049" w:rsidRPr="00E82AC1" w:rsidRDefault="007D2B84">
      <w:pPr>
        <w:pStyle w:val="Standard"/>
        <w:spacing w:line="240" w:lineRule="atLeast"/>
        <w:ind w:left="851"/>
        <w:jc w:val="both"/>
        <w:rPr>
          <w:rFonts w:ascii="標楷體" w:eastAsia="標楷體" w:hAnsi="標楷體" w:cs="標楷體"/>
          <w:sz w:val="28"/>
          <w:szCs w:val="28"/>
        </w:rPr>
      </w:pPr>
      <w:r w:rsidRPr="00E82AC1">
        <w:rPr>
          <w:rFonts w:ascii="標楷體" w:eastAsia="標楷體" w:hAnsi="標楷體" w:cs="標楷體" w:hint="eastAsia"/>
          <w:sz w:val="28"/>
          <w:szCs w:val="28"/>
        </w:rPr>
        <w:t>與契約工程有關之其他工程，經機關交由其他廠商承包時，廠商有與其他廠商互相協調配合之義務，以使該等工作得以順利進行，如因配合施工致增加不可預知之必要費用，得以契約變更增加契約價金。因工作不能協調配合，致生錯誤、延誤工期或意外事故，其可歸責於廠商者，由廠商負責並賠償。如有任</w:t>
      </w:r>
      <w:proofErr w:type="gramStart"/>
      <w:r w:rsidRPr="00E82AC1">
        <w:rPr>
          <w:rFonts w:ascii="標楷體" w:eastAsia="標楷體" w:hAnsi="標楷體" w:cs="標楷體" w:hint="eastAsia"/>
          <w:sz w:val="28"/>
          <w:szCs w:val="28"/>
        </w:rPr>
        <w:t>一</w:t>
      </w:r>
      <w:proofErr w:type="gramEnd"/>
      <w:r w:rsidRPr="00E82AC1">
        <w:rPr>
          <w:rFonts w:ascii="標楷體" w:eastAsia="標楷體" w:hAnsi="標楷體" w:cs="標楷體" w:hint="eastAsia"/>
          <w:sz w:val="28"/>
          <w:szCs w:val="28"/>
        </w:rPr>
        <w:t>廠商因此受損者，應於事故發生後儘速書面通知機關，由機關邀集雙方協調解決。其經協調仍無法達成協議者，由相關廠商依民事程序解決。</w:t>
      </w:r>
    </w:p>
    <w:p w14:paraId="3D0C9A59" w14:textId="77777777" w:rsidR="00B87049" w:rsidRPr="00E82AC1" w:rsidRDefault="007D2B84">
      <w:pPr>
        <w:pStyle w:val="Standard"/>
        <w:spacing w:line="240" w:lineRule="atLeast"/>
        <w:ind w:left="840" w:hanging="556"/>
        <w:jc w:val="both"/>
        <w:rPr>
          <w:rFonts w:ascii="標楷體" w:eastAsia="標楷體" w:hAnsi="標楷體" w:cs="標楷體"/>
          <w:sz w:val="28"/>
          <w:szCs w:val="28"/>
        </w:rPr>
      </w:pPr>
      <w:r w:rsidRPr="00E82AC1">
        <w:rPr>
          <w:rFonts w:ascii="標楷體" w:eastAsia="標楷體" w:hAnsi="標楷體" w:cs="標楷體"/>
          <w:sz w:val="28"/>
          <w:szCs w:val="28"/>
        </w:rPr>
        <w:t>(</w:t>
      </w:r>
      <w:r w:rsidRPr="00E82AC1">
        <w:rPr>
          <w:rFonts w:ascii="標楷體" w:eastAsia="標楷體" w:hAnsi="標楷體" w:cs="標楷體" w:hint="eastAsia"/>
          <w:sz w:val="28"/>
          <w:szCs w:val="28"/>
        </w:rPr>
        <w:t>七</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工程保管：</w:t>
      </w:r>
    </w:p>
    <w:p w14:paraId="278A18E2" w14:textId="77777777" w:rsidR="00B87049" w:rsidRPr="00E82AC1" w:rsidRDefault="007D2B84">
      <w:pPr>
        <w:pStyle w:val="Standard"/>
        <w:spacing w:line="240" w:lineRule="atLeast"/>
        <w:ind w:left="1135" w:hanging="284"/>
        <w:jc w:val="both"/>
        <w:rPr>
          <w:rFonts w:ascii="標楷體" w:eastAsia="標楷體" w:hAnsi="標楷體" w:cs="標楷體"/>
          <w:sz w:val="28"/>
          <w:szCs w:val="28"/>
        </w:rPr>
      </w:pPr>
      <w:r w:rsidRPr="00E82AC1">
        <w:rPr>
          <w:rFonts w:ascii="標楷體" w:eastAsia="標楷體" w:hAnsi="標楷體" w:cs="標楷體"/>
          <w:sz w:val="28"/>
          <w:szCs w:val="28"/>
        </w:rPr>
        <w:t>1.</w:t>
      </w:r>
      <w:r w:rsidRPr="00E82AC1">
        <w:rPr>
          <w:rFonts w:ascii="標楷體" w:eastAsia="標楷體" w:hAnsi="標楷體" w:cs="標楷體" w:hint="eastAsia"/>
          <w:sz w:val="28"/>
          <w:szCs w:val="28"/>
        </w:rPr>
        <w:t>履約標的未經驗收移交接管單位接收前，所有已完成之工程及到場之材料、機具、設備，包括機關供給及廠商自備者，</w:t>
      </w:r>
      <w:proofErr w:type="gramStart"/>
      <w:r w:rsidRPr="00E82AC1">
        <w:rPr>
          <w:rFonts w:ascii="標楷體" w:eastAsia="標楷體" w:hAnsi="標楷體" w:cs="標楷體" w:hint="eastAsia"/>
          <w:sz w:val="28"/>
          <w:szCs w:val="28"/>
        </w:rPr>
        <w:t>均由廠商</w:t>
      </w:r>
      <w:proofErr w:type="gramEnd"/>
      <w:r w:rsidRPr="00E82AC1">
        <w:rPr>
          <w:rFonts w:ascii="標楷體" w:eastAsia="標楷體" w:hAnsi="標楷體" w:cs="標楷體" w:hint="eastAsia"/>
          <w:sz w:val="28"/>
          <w:szCs w:val="28"/>
        </w:rPr>
        <w:t>負責保管。如有損壞缺少，概由廠商負責賠償。其經機關驗收付款者，所有權屬機關，禁止轉讓、抵押或任意更換、拆換。</w:t>
      </w:r>
    </w:p>
    <w:p w14:paraId="77E953B1" w14:textId="77777777" w:rsidR="00B87049" w:rsidRPr="00E82AC1" w:rsidRDefault="007D2B84">
      <w:pPr>
        <w:pStyle w:val="Standard"/>
        <w:spacing w:line="240" w:lineRule="atLeast"/>
        <w:ind w:left="1135" w:hanging="284"/>
        <w:jc w:val="both"/>
      </w:pPr>
      <w:r w:rsidRPr="00E82AC1">
        <w:rPr>
          <w:rFonts w:ascii="標楷體" w:eastAsia="標楷體" w:hAnsi="標楷體" w:cs="標楷體"/>
          <w:sz w:val="28"/>
          <w:szCs w:val="28"/>
        </w:rPr>
        <w:t>2.</w:t>
      </w:r>
      <w:r w:rsidRPr="00E82AC1">
        <w:rPr>
          <w:rFonts w:ascii="標楷體" w:eastAsia="標楷體" w:hAnsi="標楷體" w:cs="標楷體" w:hint="eastAsia"/>
          <w:sz w:val="28"/>
          <w:szCs w:val="28"/>
        </w:rPr>
        <w:t>工程未經驗收前，機關因需要使用時，廠商不得拒絕。但機關應先就該部分辦理驗收或分段查驗供驗收之用，並由雙方會同使用單位協商認定權利與義務。使用期間因非可歸責於廠商之事由，致遺失或損壞者，應由機關負責。</w:t>
      </w:r>
    </w:p>
    <w:p w14:paraId="4D3C92FA" w14:textId="77777777" w:rsidR="00B87049" w:rsidRPr="00E82AC1" w:rsidRDefault="007D2B84">
      <w:pPr>
        <w:pStyle w:val="Standard"/>
        <w:spacing w:line="240" w:lineRule="atLeast"/>
        <w:ind w:left="840" w:hanging="556"/>
        <w:jc w:val="both"/>
        <w:rPr>
          <w:rFonts w:ascii="標楷體" w:eastAsia="標楷體" w:hAnsi="標楷體" w:cs="標楷體"/>
          <w:sz w:val="28"/>
          <w:szCs w:val="28"/>
        </w:rPr>
      </w:pPr>
      <w:r w:rsidRPr="00E82AC1">
        <w:rPr>
          <w:rFonts w:ascii="標楷體" w:eastAsia="標楷體" w:hAnsi="標楷體" w:cs="標楷體"/>
          <w:sz w:val="28"/>
          <w:szCs w:val="28"/>
        </w:rPr>
        <w:t>(</w:t>
      </w:r>
      <w:r w:rsidRPr="00E82AC1">
        <w:rPr>
          <w:rFonts w:ascii="標楷體" w:eastAsia="標楷體" w:hAnsi="標楷體" w:cs="標楷體" w:hint="eastAsia"/>
          <w:sz w:val="28"/>
          <w:szCs w:val="28"/>
        </w:rPr>
        <w:t>八</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廠商之工地管理依附錄</w:t>
      </w:r>
      <w:r w:rsidRPr="00E82AC1">
        <w:rPr>
          <w:rFonts w:ascii="標楷體" w:eastAsia="標楷體" w:hAnsi="標楷體" w:cs="標楷體"/>
          <w:sz w:val="28"/>
          <w:szCs w:val="28"/>
        </w:rPr>
        <w:t>9</w:t>
      </w:r>
      <w:r w:rsidRPr="00E82AC1">
        <w:rPr>
          <w:rFonts w:ascii="標楷體" w:eastAsia="標楷體" w:hAnsi="標楷體" w:cs="標楷體" w:hint="eastAsia"/>
          <w:sz w:val="28"/>
          <w:szCs w:val="28"/>
        </w:rPr>
        <w:t>「經濟部水利署工地管理規定事項」規定辦理。</w:t>
      </w:r>
    </w:p>
    <w:p w14:paraId="27DF6D65" w14:textId="77777777" w:rsidR="00B87049" w:rsidRPr="00E82AC1" w:rsidRDefault="007D2B84">
      <w:pPr>
        <w:pStyle w:val="Standard"/>
        <w:spacing w:line="240" w:lineRule="atLeast"/>
        <w:ind w:left="720" w:hanging="436"/>
        <w:jc w:val="both"/>
        <w:rPr>
          <w:rFonts w:ascii="標楷體" w:eastAsia="標楷體" w:hAnsi="標楷體" w:cs="標楷體"/>
          <w:sz w:val="28"/>
          <w:szCs w:val="28"/>
        </w:rPr>
      </w:pPr>
      <w:r w:rsidRPr="00E82AC1">
        <w:rPr>
          <w:rFonts w:ascii="標楷體" w:eastAsia="標楷體" w:hAnsi="標楷體" w:cs="標楷體"/>
          <w:sz w:val="28"/>
          <w:szCs w:val="28"/>
        </w:rPr>
        <w:t>(</w:t>
      </w:r>
      <w:r w:rsidRPr="00E82AC1">
        <w:rPr>
          <w:rFonts w:ascii="標楷體" w:eastAsia="標楷體" w:hAnsi="標楷體" w:cs="標楷體" w:hint="eastAsia"/>
          <w:sz w:val="28"/>
          <w:szCs w:val="28"/>
        </w:rPr>
        <w:t>九</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廠商履約時於工地發現化石、錢幣、有價文物、古蹟、具有考古或地質研究價值之構造或物品、具有商業價值而未列入契約價金估算之砂石或其他</w:t>
      </w:r>
      <w:proofErr w:type="gramStart"/>
      <w:r w:rsidRPr="00E82AC1">
        <w:rPr>
          <w:rFonts w:ascii="標楷體" w:eastAsia="標楷體" w:hAnsi="標楷體" w:cs="標楷體" w:hint="eastAsia"/>
          <w:sz w:val="28"/>
          <w:szCs w:val="28"/>
        </w:rPr>
        <w:t>有價物</w:t>
      </w:r>
      <w:proofErr w:type="gramEnd"/>
      <w:r w:rsidRPr="00E82AC1">
        <w:rPr>
          <w:rFonts w:ascii="標楷體" w:eastAsia="標楷體" w:hAnsi="標楷體" w:cs="標楷體" w:hint="eastAsia"/>
          <w:sz w:val="28"/>
          <w:szCs w:val="28"/>
        </w:rPr>
        <w:t>，應通知機關處理，廠商不得占為己有。</w:t>
      </w:r>
    </w:p>
    <w:p w14:paraId="417476BC" w14:textId="77777777" w:rsidR="00B87049" w:rsidRPr="00E82AC1" w:rsidRDefault="007D2B84">
      <w:pPr>
        <w:pStyle w:val="Standard"/>
        <w:spacing w:line="240" w:lineRule="atLeast"/>
        <w:ind w:left="851" w:hanging="567"/>
        <w:jc w:val="both"/>
        <w:rPr>
          <w:rFonts w:ascii="標楷體" w:eastAsia="標楷體" w:hAnsi="標楷體" w:cs="標楷體"/>
          <w:sz w:val="28"/>
          <w:szCs w:val="28"/>
        </w:rPr>
      </w:pPr>
      <w:r w:rsidRPr="00E82AC1">
        <w:rPr>
          <w:rFonts w:ascii="標楷體" w:eastAsia="標楷體" w:hAnsi="標楷體" w:cs="標楷體"/>
          <w:sz w:val="28"/>
          <w:szCs w:val="28"/>
        </w:rPr>
        <w:t>(</w:t>
      </w:r>
      <w:r w:rsidRPr="00E82AC1">
        <w:rPr>
          <w:rFonts w:ascii="標楷體" w:eastAsia="標楷體" w:hAnsi="標楷體" w:cs="標楷體" w:hint="eastAsia"/>
          <w:sz w:val="28"/>
          <w:szCs w:val="28"/>
        </w:rPr>
        <w:t>十</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各項設施或設備，依法令規定須由專業技術人員安裝、施工或檢驗者，廠商應依規定辦理。</w:t>
      </w:r>
    </w:p>
    <w:p w14:paraId="2BFBE93C" w14:textId="77777777" w:rsidR="00B87049" w:rsidRPr="00E82AC1" w:rsidRDefault="007D2B84">
      <w:pPr>
        <w:pStyle w:val="Standard"/>
        <w:spacing w:line="240" w:lineRule="atLeast"/>
        <w:ind w:left="1135" w:hanging="851"/>
        <w:jc w:val="both"/>
        <w:rPr>
          <w:rFonts w:ascii="標楷體" w:eastAsia="標楷體" w:hAnsi="標楷體" w:cs="標楷體"/>
          <w:sz w:val="28"/>
          <w:szCs w:val="28"/>
        </w:rPr>
      </w:pPr>
      <w:r w:rsidRPr="00E82AC1">
        <w:rPr>
          <w:rFonts w:ascii="標楷體" w:eastAsia="標楷體" w:hAnsi="標楷體" w:cs="標楷體"/>
          <w:sz w:val="28"/>
          <w:szCs w:val="28"/>
        </w:rPr>
        <w:t>(</w:t>
      </w:r>
      <w:r w:rsidRPr="00E82AC1">
        <w:rPr>
          <w:rFonts w:ascii="標楷體" w:eastAsia="標楷體" w:hAnsi="標楷體" w:cs="標楷體" w:hint="eastAsia"/>
          <w:sz w:val="28"/>
          <w:szCs w:val="28"/>
        </w:rPr>
        <w:t>十一</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轉包及分包：</w:t>
      </w:r>
    </w:p>
    <w:p w14:paraId="7A2F5B97" w14:textId="77777777" w:rsidR="00B87049" w:rsidRPr="00E82AC1" w:rsidRDefault="007D2B84" w:rsidP="009176E4">
      <w:pPr>
        <w:pStyle w:val="3"/>
        <w:spacing w:before="0" w:line="240" w:lineRule="atLeast"/>
        <w:ind w:leftChars="354" w:left="1133" w:hangingChars="101" w:hanging="283"/>
        <w:rPr>
          <w:rFonts w:ascii="標楷體" w:eastAsia="標楷體" w:hAnsi="標楷體" w:cs="標楷體"/>
        </w:rPr>
      </w:pPr>
      <w:r w:rsidRPr="00E82AC1">
        <w:rPr>
          <w:rFonts w:ascii="標楷體" w:eastAsia="標楷體" w:hAnsi="標楷體" w:cs="標楷體"/>
        </w:rPr>
        <w:t>1.</w:t>
      </w:r>
      <w:r w:rsidRPr="00E82AC1">
        <w:rPr>
          <w:rFonts w:ascii="標楷體" w:eastAsia="標楷體" w:hAnsi="標楷體" w:cs="標楷體" w:hint="eastAsia"/>
        </w:rPr>
        <w:t>廠商不得將契約轉包。廠商亦不得以不具備履行契約分包事項能力、未依法登記或設立，或依採購法第</w:t>
      </w:r>
      <w:r w:rsidRPr="00E82AC1">
        <w:rPr>
          <w:rFonts w:ascii="標楷體" w:eastAsia="標楷體" w:hAnsi="標楷體" w:cs="標楷體"/>
        </w:rPr>
        <w:t>103</w:t>
      </w:r>
      <w:r w:rsidRPr="00E82AC1">
        <w:rPr>
          <w:rFonts w:ascii="標楷體" w:eastAsia="標楷體" w:hAnsi="標楷體" w:cs="標楷體" w:hint="eastAsia"/>
        </w:rPr>
        <w:t>條規定不得作為參加投標或作為決標對象或分包廠商之廠商為分包廠商。</w:t>
      </w:r>
    </w:p>
    <w:p w14:paraId="05D9A3EC" w14:textId="77777777" w:rsidR="00B87049" w:rsidRPr="00E82AC1" w:rsidRDefault="007D2B84">
      <w:pPr>
        <w:pStyle w:val="Standard"/>
        <w:spacing w:line="240" w:lineRule="atLeast"/>
        <w:ind w:left="1135" w:hanging="284"/>
        <w:jc w:val="both"/>
        <w:rPr>
          <w:rFonts w:ascii="標楷體" w:eastAsia="標楷體" w:hAnsi="標楷體" w:cs="標楷體"/>
          <w:sz w:val="28"/>
          <w:szCs w:val="28"/>
        </w:rPr>
      </w:pPr>
      <w:r w:rsidRPr="00E82AC1">
        <w:rPr>
          <w:rFonts w:ascii="標楷體" w:eastAsia="標楷體" w:hAnsi="標楷體" w:cs="標楷體"/>
          <w:sz w:val="28"/>
          <w:szCs w:val="28"/>
        </w:rPr>
        <w:t>2.</w:t>
      </w:r>
      <w:r w:rsidRPr="00E82AC1">
        <w:rPr>
          <w:rFonts w:ascii="標楷體" w:eastAsia="標楷體" w:hAnsi="標楷體" w:cs="標楷體" w:hint="eastAsia"/>
          <w:sz w:val="28"/>
          <w:szCs w:val="28"/>
        </w:rPr>
        <w:t>廠商擬分包之項目及分包廠商，機關得</w:t>
      </w:r>
      <w:proofErr w:type="gramStart"/>
      <w:r w:rsidRPr="00E82AC1">
        <w:rPr>
          <w:rFonts w:ascii="標楷體" w:eastAsia="標楷體" w:hAnsi="標楷體" w:cs="標楷體" w:hint="eastAsia"/>
          <w:sz w:val="28"/>
          <w:szCs w:val="28"/>
        </w:rPr>
        <w:t>予審</w:t>
      </w:r>
      <w:proofErr w:type="gramEnd"/>
      <w:r w:rsidRPr="00E82AC1">
        <w:rPr>
          <w:rFonts w:ascii="標楷體" w:eastAsia="標楷體" w:hAnsi="標楷體" w:cs="標楷體" w:hint="eastAsia"/>
          <w:sz w:val="28"/>
          <w:szCs w:val="28"/>
        </w:rPr>
        <w:t>查。</w:t>
      </w:r>
    </w:p>
    <w:p w14:paraId="09725627" w14:textId="77777777" w:rsidR="00B87049" w:rsidRPr="00E82AC1" w:rsidRDefault="007D2B84">
      <w:pPr>
        <w:pStyle w:val="Standard"/>
        <w:spacing w:line="240" w:lineRule="atLeast"/>
        <w:ind w:left="1135" w:hanging="284"/>
        <w:jc w:val="both"/>
        <w:rPr>
          <w:rFonts w:ascii="標楷體" w:eastAsia="標楷體" w:hAnsi="標楷體" w:cs="標楷體"/>
          <w:sz w:val="28"/>
          <w:szCs w:val="28"/>
        </w:rPr>
      </w:pPr>
      <w:r w:rsidRPr="00E82AC1">
        <w:rPr>
          <w:rFonts w:ascii="標楷體" w:eastAsia="標楷體" w:hAnsi="標楷體" w:cs="標楷體"/>
          <w:sz w:val="28"/>
          <w:szCs w:val="28"/>
        </w:rPr>
        <w:t>3.</w:t>
      </w:r>
      <w:r w:rsidRPr="00E82AC1">
        <w:rPr>
          <w:rFonts w:ascii="標楷體" w:eastAsia="標楷體" w:hAnsi="標楷體" w:cs="標楷體" w:hint="eastAsia"/>
          <w:sz w:val="28"/>
          <w:szCs w:val="28"/>
        </w:rPr>
        <w:t>廠商對於分包廠商履約之部分，仍應負完全責任。分包契約報備於機關者，亦同。</w:t>
      </w:r>
    </w:p>
    <w:p w14:paraId="025FB93D" w14:textId="77777777" w:rsidR="00B87049" w:rsidRPr="00E82AC1" w:rsidRDefault="007D2B84">
      <w:pPr>
        <w:pStyle w:val="Standard"/>
        <w:spacing w:line="240" w:lineRule="atLeast"/>
        <w:ind w:left="1135" w:hanging="284"/>
        <w:jc w:val="both"/>
        <w:rPr>
          <w:rFonts w:ascii="標楷體" w:eastAsia="標楷體" w:hAnsi="標楷體" w:cs="標楷體"/>
          <w:sz w:val="28"/>
          <w:szCs w:val="28"/>
        </w:rPr>
      </w:pPr>
      <w:r w:rsidRPr="00E82AC1">
        <w:rPr>
          <w:rFonts w:ascii="標楷體" w:eastAsia="標楷體" w:hAnsi="標楷體" w:cs="標楷體"/>
          <w:sz w:val="28"/>
          <w:szCs w:val="28"/>
        </w:rPr>
        <w:t>4.</w:t>
      </w:r>
      <w:r w:rsidRPr="00E82AC1">
        <w:rPr>
          <w:rFonts w:ascii="標楷體" w:eastAsia="標楷體" w:hAnsi="標楷體" w:cs="標楷體" w:hint="eastAsia"/>
          <w:sz w:val="28"/>
          <w:szCs w:val="28"/>
        </w:rPr>
        <w:t>分包廠商不得將分包契約轉包。其有違反者，廠商應更換分包廠商。</w:t>
      </w:r>
    </w:p>
    <w:p w14:paraId="2D520CF0" w14:textId="77777777" w:rsidR="00B87049" w:rsidRPr="00E82AC1" w:rsidRDefault="007D2B84">
      <w:pPr>
        <w:pStyle w:val="Standard"/>
        <w:spacing w:line="240" w:lineRule="atLeast"/>
        <w:ind w:left="1135" w:hanging="284"/>
        <w:jc w:val="both"/>
        <w:rPr>
          <w:rFonts w:ascii="標楷體" w:eastAsia="標楷體" w:hAnsi="標楷體" w:cs="標楷體"/>
          <w:sz w:val="28"/>
          <w:szCs w:val="28"/>
        </w:rPr>
      </w:pPr>
      <w:r w:rsidRPr="00E82AC1">
        <w:rPr>
          <w:rFonts w:ascii="標楷體" w:eastAsia="標楷體" w:hAnsi="標楷體" w:cs="標楷體"/>
          <w:sz w:val="28"/>
          <w:szCs w:val="28"/>
        </w:rPr>
        <w:t>5.</w:t>
      </w:r>
      <w:r w:rsidRPr="00E82AC1">
        <w:rPr>
          <w:rFonts w:ascii="標楷體" w:eastAsia="標楷體" w:hAnsi="標楷體" w:cs="標楷體" w:hint="eastAsia"/>
          <w:sz w:val="28"/>
          <w:szCs w:val="28"/>
        </w:rPr>
        <w:t>廠商違反不得轉包之規定時，機關得解除契約、終止契約或沒收保證金，並得要求損害賠償。</w:t>
      </w:r>
    </w:p>
    <w:p w14:paraId="3FC71A5F" w14:textId="77777777" w:rsidR="00B87049" w:rsidRPr="00E82AC1" w:rsidRDefault="007D2B84">
      <w:pPr>
        <w:pStyle w:val="Standard"/>
        <w:spacing w:line="240" w:lineRule="atLeast"/>
        <w:ind w:left="1135" w:hanging="284"/>
        <w:jc w:val="both"/>
        <w:rPr>
          <w:rFonts w:ascii="標楷體" w:eastAsia="標楷體" w:hAnsi="標楷體" w:cs="標楷體"/>
          <w:sz w:val="28"/>
          <w:szCs w:val="28"/>
        </w:rPr>
      </w:pPr>
      <w:r w:rsidRPr="00E82AC1">
        <w:rPr>
          <w:rFonts w:ascii="標楷體" w:eastAsia="標楷體" w:hAnsi="標楷體" w:cs="標楷體"/>
          <w:sz w:val="28"/>
          <w:szCs w:val="28"/>
        </w:rPr>
        <w:t>6.</w:t>
      </w:r>
      <w:r w:rsidRPr="00E82AC1">
        <w:rPr>
          <w:rFonts w:ascii="標楷體" w:eastAsia="標楷體" w:hAnsi="標楷體" w:cs="標楷體" w:hint="eastAsia"/>
          <w:sz w:val="28"/>
          <w:szCs w:val="28"/>
        </w:rPr>
        <w:t>轉包廠商與廠商對機關負連帶履行及賠償責任。再</w:t>
      </w:r>
      <w:proofErr w:type="gramStart"/>
      <w:r w:rsidRPr="00E82AC1">
        <w:rPr>
          <w:rFonts w:ascii="標楷體" w:eastAsia="標楷體" w:hAnsi="標楷體" w:cs="標楷體" w:hint="eastAsia"/>
          <w:sz w:val="28"/>
          <w:szCs w:val="28"/>
        </w:rPr>
        <w:t>轉包者</w:t>
      </w:r>
      <w:proofErr w:type="gramEnd"/>
      <w:r w:rsidRPr="00E82AC1">
        <w:rPr>
          <w:rFonts w:ascii="標楷體" w:eastAsia="標楷體" w:hAnsi="標楷體" w:cs="標楷體" w:hint="eastAsia"/>
          <w:sz w:val="28"/>
          <w:szCs w:val="28"/>
        </w:rPr>
        <w:t>，亦同。</w:t>
      </w:r>
    </w:p>
    <w:p w14:paraId="544B8E6B" w14:textId="77777777" w:rsidR="00B87049" w:rsidRPr="00E82AC1" w:rsidRDefault="007D2B84">
      <w:pPr>
        <w:pStyle w:val="Standard"/>
        <w:spacing w:line="240" w:lineRule="atLeast"/>
        <w:ind w:left="1135" w:hanging="284"/>
        <w:jc w:val="both"/>
        <w:rPr>
          <w:rFonts w:ascii="標楷體" w:eastAsia="標楷體" w:hAnsi="標楷體" w:cs="標楷體"/>
          <w:sz w:val="28"/>
          <w:szCs w:val="28"/>
        </w:rPr>
      </w:pPr>
      <w:r w:rsidRPr="00E82AC1">
        <w:rPr>
          <w:rFonts w:ascii="標楷體" w:eastAsia="標楷體" w:hAnsi="標楷體" w:cs="標楷體"/>
          <w:sz w:val="28"/>
          <w:szCs w:val="28"/>
        </w:rPr>
        <w:t>7.</w:t>
      </w:r>
      <w:r w:rsidRPr="00E82AC1">
        <w:rPr>
          <w:rFonts w:ascii="標楷體" w:eastAsia="標楷體" w:hAnsi="標楷體" w:cs="標楷體" w:hint="eastAsia"/>
          <w:sz w:val="28"/>
          <w:szCs w:val="28"/>
        </w:rPr>
        <w:t>廠商應於下列分包部分開始作業前，將分包廠商名單送機關備查</w:t>
      </w:r>
      <w:proofErr w:type="gramStart"/>
      <w:r w:rsidRPr="00E82AC1">
        <w:rPr>
          <w:rFonts w:ascii="標楷體" w:eastAsia="標楷體" w:hAnsi="標楷體" w:cs="標楷體" w:hint="eastAsia"/>
          <w:sz w:val="28"/>
          <w:szCs w:val="28"/>
        </w:rPr>
        <w:t>（</w:t>
      </w:r>
      <w:proofErr w:type="gramEnd"/>
      <w:r w:rsidRPr="00E82AC1">
        <w:rPr>
          <w:rFonts w:ascii="標楷體" w:eastAsia="標楷體" w:hAnsi="標楷體" w:cs="標楷體" w:hint="eastAsia"/>
          <w:sz w:val="28"/>
          <w:szCs w:val="28"/>
        </w:rPr>
        <w:t>由機關視個案情形於招標時載明；未</w:t>
      </w:r>
      <w:proofErr w:type="gramStart"/>
      <w:r w:rsidRPr="00E82AC1">
        <w:rPr>
          <w:rFonts w:ascii="標楷體" w:eastAsia="標楷體" w:hAnsi="標楷體" w:cs="標楷體" w:hint="eastAsia"/>
          <w:sz w:val="28"/>
          <w:szCs w:val="28"/>
        </w:rPr>
        <w:t>載明者無</w:t>
      </w:r>
      <w:proofErr w:type="gramEnd"/>
      <w:r w:rsidRPr="00E82AC1">
        <w:rPr>
          <w:rFonts w:ascii="標楷體" w:eastAsia="標楷體" w:hAnsi="標楷體" w:cs="標楷體"/>
          <w:sz w:val="28"/>
          <w:szCs w:val="28"/>
        </w:rPr>
        <w:t>)</w:t>
      </w:r>
      <w:r w:rsidRPr="00E82AC1">
        <w:rPr>
          <w:rFonts w:ascii="標楷體" w:eastAsia="標楷體" w:hAnsi="標楷體" w:cs="標楷體" w:hint="eastAsia"/>
          <w:sz w:val="28"/>
          <w:szCs w:val="28"/>
        </w:rPr>
        <w:t>：</w:t>
      </w:r>
    </w:p>
    <w:p w14:paraId="71A38BE4" w14:textId="77777777" w:rsidR="00B87049" w:rsidRPr="00E82AC1" w:rsidRDefault="007D2B84">
      <w:pPr>
        <w:pStyle w:val="Standard"/>
        <w:spacing w:line="240" w:lineRule="atLeast"/>
        <w:ind w:left="1134"/>
        <w:jc w:val="both"/>
        <w:rPr>
          <w:rFonts w:ascii="標楷體" w:eastAsia="標楷體" w:hAnsi="標楷體" w:cs="標楷體"/>
          <w:sz w:val="28"/>
          <w:szCs w:val="28"/>
        </w:rPr>
      </w:pPr>
      <w:r w:rsidRPr="00E82AC1">
        <w:rPr>
          <w:rFonts w:ascii="標楷體" w:eastAsia="標楷體" w:hAnsi="標楷體" w:cs="標楷體"/>
          <w:sz w:val="28"/>
          <w:szCs w:val="28"/>
        </w:rPr>
        <w:t>(1)</w:t>
      </w:r>
      <w:r w:rsidRPr="00E82AC1">
        <w:rPr>
          <w:rFonts w:ascii="標楷體" w:eastAsia="標楷體" w:hAnsi="標楷體" w:cs="標楷體" w:hint="eastAsia"/>
          <w:sz w:val="28"/>
          <w:szCs w:val="28"/>
        </w:rPr>
        <w:t>專業部分：</w:t>
      </w:r>
      <w:proofErr w:type="gramStart"/>
      <w:r w:rsidRPr="00E82AC1">
        <w:rPr>
          <w:rFonts w:ascii="標楷體" w:eastAsia="標楷體" w:hAnsi="標楷體" w:cs="標楷體" w:hint="eastAsia"/>
          <w:sz w:val="28"/>
          <w:szCs w:val="28"/>
        </w:rPr>
        <w:t>＿＿＿</w:t>
      </w:r>
      <w:proofErr w:type="gramEnd"/>
      <w:r w:rsidRPr="00E82AC1">
        <w:rPr>
          <w:rFonts w:ascii="標楷體" w:eastAsia="標楷體" w:hAnsi="標楷體" w:cs="標楷體" w:hint="eastAsia"/>
          <w:sz w:val="28"/>
          <w:szCs w:val="28"/>
        </w:rPr>
        <w:t>。</w:t>
      </w:r>
    </w:p>
    <w:p w14:paraId="2A3A8EAF" w14:textId="77777777" w:rsidR="00B87049" w:rsidRPr="00E82AC1" w:rsidRDefault="007D2B84">
      <w:pPr>
        <w:pStyle w:val="Standard"/>
        <w:spacing w:line="240" w:lineRule="atLeast"/>
        <w:ind w:left="1134"/>
        <w:jc w:val="both"/>
        <w:rPr>
          <w:rFonts w:ascii="標楷體" w:eastAsia="標楷體" w:hAnsi="標楷體" w:cs="標楷體"/>
          <w:sz w:val="28"/>
          <w:szCs w:val="28"/>
        </w:rPr>
      </w:pPr>
      <w:r w:rsidRPr="00E82AC1">
        <w:rPr>
          <w:rFonts w:ascii="標楷體" w:eastAsia="標楷體" w:hAnsi="標楷體" w:cs="標楷體"/>
          <w:sz w:val="28"/>
          <w:szCs w:val="28"/>
        </w:rPr>
        <w:lastRenderedPageBreak/>
        <w:t>(2)</w:t>
      </w:r>
      <w:r w:rsidRPr="00E82AC1">
        <w:rPr>
          <w:rFonts w:ascii="標楷體" w:eastAsia="標楷體" w:hAnsi="標楷體" w:cs="標楷體" w:hint="eastAsia"/>
          <w:sz w:val="28"/>
          <w:szCs w:val="28"/>
        </w:rPr>
        <w:t>達一定數量或金額之部分：</w:t>
      </w:r>
      <w:proofErr w:type="gramStart"/>
      <w:r w:rsidRPr="00E82AC1">
        <w:rPr>
          <w:rFonts w:ascii="標楷體" w:eastAsia="標楷體" w:hAnsi="標楷體" w:cs="標楷體" w:hint="eastAsia"/>
          <w:sz w:val="28"/>
          <w:szCs w:val="28"/>
        </w:rPr>
        <w:t>＿＿＿</w:t>
      </w:r>
      <w:proofErr w:type="gramEnd"/>
      <w:r w:rsidRPr="00E82AC1">
        <w:rPr>
          <w:rFonts w:ascii="標楷體" w:eastAsia="標楷體" w:hAnsi="標楷體" w:cs="標楷體" w:hint="eastAsia"/>
          <w:sz w:val="28"/>
          <w:szCs w:val="28"/>
        </w:rPr>
        <w:t>。</w:t>
      </w:r>
    </w:p>
    <w:p w14:paraId="238095EF" w14:textId="77777777" w:rsidR="00555FD3" w:rsidRPr="00E82AC1" w:rsidRDefault="007D2B84" w:rsidP="00555FD3">
      <w:pPr>
        <w:pStyle w:val="Standard"/>
        <w:spacing w:line="240" w:lineRule="atLeast"/>
        <w:ind w:left="1134"/>
        <w:jc w:val="both"/>
        <w:rPr>
          <w:rFonts w:ascii="標楷體" w:eastAsia="標楷體" w:hAnsi="標楷體" w:cs="標楷體"/>
          <w:sz w:val="28"/>
          <w:szCs w:val="28"/>
        </w:rPr>
      </w:pPr>
      <w:r w:rsidRPr="00E82AC1">
        <w:rPr>
          <w:rFonts w:ascii="標楷體" w:eastAsia="標楷體" w:hAnsi="標楷體" w:cs="標楷體"/>
          <w:sz w:val="28"/>
          <w:szCs w:val="28"/>
        </w:rPr>
        <w:t>(3)</w:t>
      </w:r>
      <w:r w:rsidRPr="00E82AC1">
        <w:rPr>
          <w:rFonts w:ascii="標楷體" w:eastAsia="標楷體" w:hAnsi="標楷體" w:cs="標楷體" w:hint="eastAsia"/>
          <w:sz w:val="28"/>
          <w:szCs w:val="28"/>
        </w:rPr>
        <w:t>進度落後達</w:t>
      </w:r>
      <w:proofErr w:type="gramStart"/>
      <w:r w:rsidRPr="00E82AC1">
        <w:rPr>
          <w:rFonts w:ascii="標楷體" w:eastAsia="標楷體" w:hAnsi="標楷體" w:cs="標楷體" w:hint="eastAsia"/>
          <w:sz w:val="28"/>
          <w:szCs w:val="28"/>
        </w:rPr>
        <w:t>＿</w:t>
      </w:r>
      <w:proofErr w:type="gramEnd"/>
      <w:r w:rsidRPr="00E82AC1">
        <w:rPr>
          <w:rFonts w:ascii="標楷體" w:eastAsia="標楷體" w:hAnsi="標楷體" w:cs="標楷體"/>
          <w:sz w:val="28"/>
          <w:szCs w:val="28"/>
        </w:rPr>
        <w:t>%</w:t>
      </w:r>
      <w:r w:rsidRPr="00E82AC1">
        <w:rPr>
          <w:rFonts w:ascii="標楷體" w:eastAsia="標楷體" w:hAnsi="標楷體" w:cs="標楷體" w:hint="eastAsia"/>
          <w:sz w:val="28"/>
          <w:szCs w:val="28"/>
        </w:rPr>
        <w:t>之部分：</w:t>
      </w:r>
      <w:proofErr w:type="gramStart"/>
      <w:r w:rsidRPr="00E82AC1">
        <w:rPr>
          <w:rFonts w:ascii="標楷體" w:eastAsia="標楷體" w:hAnsi="標楷體" w:cs="標楷體" w:hint="eastAsia"/>
          <w:sz w:val="28"/>
          <w:szCs w:val="28"/>
        </w:rPr>
        <w:t>＿＿＿</w:t>
      </w:r>
      <w:proofErr w:type="gramEnd"/>
      <w:r w:rsidRPr="00E82AC1">
        <w:rPr>
          <w:rFonts w:ascii="標楷體" w:eastAsia="標楷體" w:hAnsi="標楷體" w:cs="標楷體" w:hint="eastAsia"/>
          <w:sz w:val="28"/>
          <w:szCs w:val="28"/>
        </w:rPr>
        <w:t>。</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未載明落後百分比者不適用</w:t>
      </w:r>
      <w:proofErr w:type="gramStart"/>
      <w:r w:rsidRPr="00E82AC1">
        <w:rPr>
          <w:rFonts w:ascii="標楷體" w:eastAsia="標楷體" w:hAnsi="標楷體" w:cs="標楷體" w:hint="eastAsia"/>
          <w:sz w:val="28"/>
          <w:szCs w:val="28"/>
        </w:rPr>
        <w:t>）</w:t>
      </w:r>
      <w:proofErr w:type="gramEnd"/>
    </w:p>
    <w:p w14:paraId="1704BACF" w14:textId="77777777" w:rsidR="00555FD3" w:rsidRPr="00E82AC1" w:rsidRDefault="00555FD3" w:rsidP="004051B1">
      <w:pPr>
        <w:pStyle w:val="Standard"/>
        <w:spacing w:line="240" w:lineRule="atLeast"/>
        <w:ind w:leftChars="354" w:left="1133" w:hangingChars="101" w:hanging="283"/>
        <w:jc w:val="both"/>
        <w:rPr>
          <w:rFonts w:ascii="標楷體" w:eastAsia="標楷體" w:hAnsi="標楷體" w:cs="標楷體"/>
          <w:sz w:val="28"/>
          <w:szCs w:val="28"/>
        </w:rPr>
      </w:pPr>
      <w:r w:rsidRPr="00E82AC1">
        <w:rPr>
          <w:rFonts w:ascii="標楷體" w:eastAsia="標楷體" w:hAnsi="標楷體" w:cs="標楷體"/>
          <w:sz w:val="28"/>
          <w:szCs w:val="28"/>
        </w:rPr>
        <w:t>8.</w:t>
      </w:r>
      <w:r w:rsidRPr="00E82AC1">
        <w:rPr>
          <w:rFonts w:ascii="標楷體" w:eastAsia="標楷體" w:hAnsi="標楷體" w:cs="標楷體" w:hint="eastAsia"/>
          <w:sz w:val="28"/>
          <w:szCs w:val="28"/>
        </w:rPr>
        <w:t>第</w:t>
      </w:r>
      <w:r w:rsidRPr="00E82AC1">
        <w:rPr>
          <w:rFonts w:ascii="標楷體" w:eastAsia="標楷體" w:hAnsi="標楷體" w:cs="標楷體"/>
          <w:sz w:val="28"/>
          <w:szCs w:val="28"/>
        </w:rPr>
        <w:t>11</w:t>
      </w:r>
      <w:r w:rsidRPr="00E82AC1">
        <w:rPr>
          <w:rFonts w:ascii="標楷體" w:eastAsia="標楷體" w:hAnsi="標楷體" w:cs="標楷體" w:hint="eastAsia"/>
          <w:sz w:val="28"/>
          <w:szCs w:val="28"/>
        </w:rPr>
        <w:t>款第</w:t>
      </w:r>
      <w:r w:rsidRPr="00E82AC1">
        <w:rPr>
          <w:rFonts w:ascii="標楷體" w:eastAsia="標楷體" w:hAnsi="標楷體" w:cs="標楷體"/>
          <w:sz w:val="28"/>
          <w:szCs w:val="28"/>
        </w:rPr>
        <w:t>7</w:t>
      </w:r>
      <w:r w:rsidRPr="00E82AC1">
        <w:rPr>
          <w:rFonts w:ascii="標楷體" w:eastAsia="標楷體" w:hAnsi="標楷體" w:cs="標楷體" w:hint="eastAsia"/>
          <w:sz w:val="28"/>
          <w:szCs w:val="28"/>
        </w:rPr>
        <w:t>目所列分包部分，</w:t>
      </w:r>
      <w:proofErr w:type="gramStart"/>
      <w:r w:rsidRPr="00E82AC1">
        <w:rPr>
          <w:rFonts w:ascii="標楷體" w:eastAsia="標楷體" w:hAnsi="標楷體" w:cs="標楷體" w:hint="eastAsia"/>
          <w:sz w:val="28"/>
          <w:szCs w:val="28"/>
        </w:rPr>
        <w:t>倘未依</w:t>
      </w:r>
      <w:proofErr w:type="gramEnd"/>
      <w:r w:rsidRPr="00E82AC1">
        <w:rPr>
          <w:rFonts w:ascii="標楷體" w:eastAsia="標楷體" w:hAnsi="標楷體" w:cs="標楷體" w:hint="eastAsia"/>
          <w:sz w:val="28"/>
          <w:szCs w:val="28"/>
        </w:rPr>
        <w:t>限將分包廠商名單送機關備查，比照第</w:t>
      </w:r>
      <w:r w:rsidRPr="00E82AC1">
        <w:rPr>
          <w:rFonts w:ascii="標楷體" w:eastAsia="標楷體" w:hAnsi="標楷體" w:cs="標楷體"/>
          <w:sz w:val="28"/>
          <w:szCs w:val="28"/>
        </w:rPr>
        <w:t>4</w:t>
      </w:r>
      <w:r w:rsidRPr="00E82AC1">
        <w:rPr>
          <w:rFonts w:ascii="標楷體" w:eastAsia="標楷體" w:hAnsi="標楷體" w:cs="標楷體" w:hint="eastAsia"/>
          <w:sz w:val="28"/>
          <w:szCs w:val="28"/>
        </w:rPr>
        <w:t>款第</w:t>
      </w:r>
      <w:r w:rsidRPr="00E82AC1">
        <w:rPr>
          <w:rFonts w:ascii="標楷體" w:eastAsia="標楷體" w:hAnsi="標楷體" w:cs="標楷體"/>
          <w:sz w:val="28"/>
          <w:szCs w:val="28"/>
        </w:rPr>
        <w:t>2</w:t>
      </w:r>
      <w:r w:rsidRPr="00E82AC1">
        <w:rPr>
          <w:rFonts w:ascii="標楷體" w:eastAsia="標楷體" w:hAnsi="標楷體" w:cs="標楷體" w:hint="eastAsia"/>
          <w:sz w:val="28"/>
          <w:szCs w:val="28"/>
        </w:rPr>
        <w:t>目，</w:t>
      </w:r>
      <w:proofErr w:type="gramStart"/>
      <w:r w:rsidRPr="00E82AC1">
        <w:rPr>
          <w:rFonts w:ascii="標楷體" w:eastAsia="標楷體" w:hAnsi="標楷體" w:cs="標楷體" w:hint="eastAsia"/>
          <w:sz w:val="28"/>
          <w:szCs w:val="28"/>
        </w:rPr>
        <w:t>採</w:t>
      </w:r>
      <w:proofErr w:type="gramEnd"/>
      <w:r w:rsidRPr="00E82AC1">
        <w:rPr>
          <w:rFonts w:ascii="標楷體" w:eastAsia="標楷體" w:hAnsi="標楷體" w:cs="標楷體" w:hint="eastAsia"/>
          <w:sz w:val="28"/>
          <w:szCs w:val="28"/>
        </w:rPr>
        <w:t>計點罰款方式處以懲罰性違約金辦理。</w:t>
      </w:r>
    </w:p>
    <w:p w14:paraId="2B7F4788" w14:textId="77777777" w:rsidR="00B87049" w:rsidRPr="00E82AC1" w:rsidRDefault="007D2B84">
      <w:pPr>
        <w:pStyle w:val="Standard"/>
        <w:spacing w:line="240" w:lineRule="atLeast"/>
        <w:ind w:left="840" w:hanging="556"/>
        <w:jc w:val="both"/>
        <w:rPr>
          <w:rFonts w:ascii="標楷體" w:eastAsia="標楷體" w:hAnsi="標楷體" w:cs="標楷體"/>
          <w:sz w:val="28"/>
          <w:szCs w:val="28"/>
        </w:rPr>
      </w:pPr>
      <w:r w:rsidRPr="00E82AC1">
        <w:rPr>
          <w:rFonts w:ascii="標楷體" w:eastAsia="標楷體" w:hAnsi="標楷體" w:cs="標楷體"/>
          <w:sz w:val="28"/>
          <w:szCs w:val="28"/>
        </w:rPr>
        <w:t>(</w:t>
      </w:r>
      <w:r w:rsidRPr="00E82AC1">
        <w:rPr>
          <w:rFonts w:ascii="標楷體" w:eastAsia="標楷體" w:hAnsi="標楷體" w:cs="標楷體" w:hint="eastAsia"/>
          <w:sz w:val="28"/>
          <w:szCs w:val="28"/>
        </w:rPr>
        <w:t>十二</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廠商及分包廠商履約，不得有下列情形：僱用依法不得從事其工作之人員（含非法外勞）、供應不法來源之財物、使用非法車輛或工具、提供</w:t>
      </w:r>
      <w:proofErr w:type="gramStart"/>
      <w:r w:rsidRPr="00E82AC1">
        <w:rPr>
          <w:rFonts w:ascii="標楷體" w:eastAsia="標楷體" w:hAnsi="標楷體" w:cs="標楷體" w:hint="eastAsia"/>
          <w:sz w:val="28"/>
          <w:szCs w:val="28"/>
        </w:rPr>
        <w:t>不</w:t>
      </w:r>
      <w:proofErr w:type="gramEnd"/>
      <w:r w:rsidRPr="00E82AC1">
        <w:rPr>
          <w:rFonts w:ascii="標楷體" w:eastAsia="標楷體" w:hAnsi="標楷體" w:cs="標楷體" w:hint="eastAsia"/>
          <w:sz w:val="28"/>
          <w:szCs w:val="28"/>
        </w:rPr>
        <w:t>實證明、違反人口販運防制法、非法棄置土石、廢棄物或其他不法或不當行為。</w:t>
      </w:r>
    </w:p>
    <w:p w14:paraId="4CE7E5F3" w14:textId="77777777" w:rsidR="00B87049" w:rsidRPr="00E82AC1" w:rsidRDefault="007D2B84">
      <w:pPr>
        <w:pStyle w:val="Standard"/>
        <w:spacing w:line="240" w:lineRule="atLeast"/>
        <w:ind w:left="840" w:hanging="556"/>
        <w:jc w:val="both"/>
        <w:rPr>
          <w:rFonts w:ascii="標楷體" w:eastAsia="標楷體" w:hAnsi="標楷體" w:cs="標楷體"/>
          <w:sz w:val="28"/>
          <w:szCs w:val="28"/>
        </w:rPr>
      </w:pPr>
      <w:r w:rsidRPr="00E82AC1">
        <w:rPr>
          <w:rFonts w:ascii="標楷體" w:eastAsia="標楷體" w:hAnsi="標楷體" w:cs="標楷體"/>
          <w:sz w:val="28"/>
          <w:szCs w:val="28"/>
        </w:rPr>
        <w:t>(</w:t>
      </w:r>
      <w:r w:rsidRPr="00E82AC1">
        <w:rPr>
          <w:rFonts w:ascii="標楷體" w:eastAsia="標楷體" w:hAnsi="標楷體" w:cs="標楷體" w:hint="eastAsia"/>
          <w:sz w:val="28"/>
          <w:szCs w:val="28"/>
        </w:rPr>
        <w:t>十三</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廠商及分包廠商履約時，除依規定申請聘僱或調派外籍勞工者外，均不得僱用外籍勞工。違法僱用外籍勞工者，機關除通知就業服務法主管機關依規定處罰外，情節重大者，得與廠商終止或解除契約。其因此造成損害者，並得向廠商請求損害賠償。</w:t>
      </w:r>
    </w:p>
    <w:p w14:paraId="776D884C" w14:textId="77777777" w:rsidR="00B87049" w:rsidRPr="00E82AC1" w:rsidRDefault="007D2B84">
      <w:pPr>
        <w:pStyle w:val="Standard"/>
        <w:spacing w:line="240" w:lineRule="atLeast"/>
        <w:ind w:left="840" w:hanging="556"/>
        <w:jc w:val="both"/>
        <w:rPr>
          <w:rFonts w:ascii="標楷體" w:eastAsia="標楷體" w:hAnsi="標楷體" w:cs="標楷體"/>
          <w:sz w:val="28"/>
          <w:szCs w:val="28"/>
        </w:rPr>
      </w:pPr>
      <w:r w:rsidRPr="00E82AC1">
        <w:rPr>
          <w:rFonts w:ascii="標楷體" w:eastAsia="標楷體" w:hAnsi="標楷體" w:cs="標楷體"/>
          <w:sz w:val="28"/>
          <w:szCs w:val="28"/>
        </w:rPr>
        <w:t>(</w:t>
      </w:r>
      <w:r w:rsidRPr="00E82AC1">
        <w:rPr>
          <w:rFonts w:ascii="標楷體" w:eastAsia="標楷體" w:hAnsi="標楷體" w:cs="標楷體" w:hint="eastAsia"/>
          <w:sz w:val="28"/>
          <w:szCs w:val="28"/>
        </w:rPr>
        <w:t>十四</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採購標的之進出口、供應、興建或使用涉及政府規定之許可證、執照或其他許可文件者，依文件核發對象，由機關或廠商分別負責取得。但屬應由機關取得者，機關得通知廠商代為取得，費用</w:t>
      </w:r>
      <w:proofErr w:type="gramStart"/>
      <w:r w:rsidRPr="00E82AC1">
        <w:rPr>
          <w:rFonts w:ascii="標楷體" w:eastAsia="標楷體" w:hAnsi="標楷體" w:cs="標楷體" w:hint="eastAsia"/>
          <w:sz w:val="28"/>
          <w:szCs w:val="28"/>
        </w:rPr>
        <w:t>詳</w:t>
      </w:r>
      <w:proofErr w:type="gramEnd"/>
      <w:r w:rsidRPr="00E82AC1">
        <w:rPr>
          <w:rFonts w:ascii="標楷體" w:eastAsia="標楷體" w:hAnsi="標楷體" w:cs="標楷體" w:hint="eastAsia"/>
          <w:sz w:val="28"/>
          <w:szCs w:val="28"/>
        </w:rPr>
        <w:t>第</w:t>
      </w:r>
      <w:r w:rsidRPr="00E82AC1">
        <w:rPr>
          <w:rFonts w:ascii="標楷體" w:eastAsia="標楷體" w:hAnsi="標楷體" w:cs="標楷體"/>
          <w:sz w:val="28"/>
          <w:szCs w:val="28"/>
        </w:rPr>
        <w:t>3</w:t>
      </w:r>
      <w:r w:rsidRPr="00E82AC1">
        <w:rPr>
          <w:rFonts w:ascii="標楷體" w:eastAsia="標楷體" w:hAnsi="標楷體" w:cs="標楷體" w:hint="eastAsia"/>
          <w:sz w:val="28"/>
          <w:szCs w:val="28"/>
        </w:rPr>
        <w:t>條第</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八</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款。屬外國政府或其授權機構核發之文件者，由廠商負責取得，並由機關提供必要之協助。如因未能取得上開文件，致造成契約當事人一方之損害，應由造成損害原因之他方負責賠償。</w:t>
      </w:r>
    </w:p>
    <w:p w14:paraId="4012B077" w14:textId="77777777" w:rsidR="00B87049" w:rsidRPr="00E82AC1" w:rsidRDefault="007D2B84">
      <w:pPr>
        <w:pStyle w:val="Standard"/>
        <w:spacing w:line="240" w:lineRule="atLeast"/>
        <w:ind w:left="840" w:hanging="556"/>
        <w:jc w:val="both"/>
        <w:rPr>
          <w:rFonts w:ascii="標楷體" w:eastAsia="標楷體" w:hAnsi="標楷體" w:cs="標楷體"/>
          <w:sz w:val="28"/>
          <w:szCs w:val="28"/>
        </w:rPr>
      </w:pPr>
      <w:r w:rsidRPr="00E82AC1">
        <w:rPr>
          <w:rFonts w:ascii="標楷體" w:eastAsia="標楷體" w:hAnsi="標楷體" w:cs="標楷體"/>
          <w:sz w:val="28"/>
          <w:szCs w:val="28"/>
        </w:rPr>
        <w:t>(</w:t>
      </w:r>
      <w:r w:rsidRPr="00E82AC1">
        <w:rPr>
          <w:rFonts w:ascii="標楷體" w:eastAsia="標楷體" w:hAnsi="標楷體" w:cs="標楷體" w:hint="eastAsia"/>
          <w:sz w:val="28"/>
          <w:szCs w:val="28"/>
        </w:rPr>
        <w:t>十五</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廠商應依契約文件標示之參考原點、路線、坡度及高程，負責辦理工程</w:t>
      </w:r>
      <w:proofErr w:type="gramStart"/>
      <w:r w:rsidRPr="00E82AC1">
        <w:rPr>
          <w:rFonts w:ascii="標楷體" w:eastAsia="標楷體" w:hAnsi="標楷體" w:cs="標楷體" w:hint="eastAsia"/>
          <w:sz w:val="28"/>
          <w:szCs w:val="28"/>
        </w:rPr>
        <w:t>之放樣</w:t>
      </w:r>
      <w:proofErr w:type="gramEnd"/>
      <w:r w:rsidRPr="00E82AC1">
        <w:rPr>
          <w:rFonts w:ascii="標楷體" w:eastAsia="標楷體" w:hAnsi="標楷體" w:cs="標楷體" w:hint="eastAsia"/>
          <w:sz w:val="28"/>
          <w:szCs w:val="28"/>
        </w:rPr>
        <w:t>，如發現錯誤或矛盾處，應即向監造單位反映，並予澄清，以確保本工程各部分位置、高程、尺寸及路線之正確性，並對其工地作業及施工方法之適當性、可靠性及安全性負完全責任。</w:t>
      </w:r>
    </w:p>
    <w:p w14:paraId="28088B97" w14:textId="77777777" w:rsidR="00B87049" w:rsidRPr="00E82AC1" w:rsidRDefault="007D2B84">
      <w:pPr>
        <w:pStyle w:val="Standard"/>
        <w:spacing w:line="240" w:lineRule="atLeast"/>
        <w:ind w:left="840" w:hanging="556"/>
        <w:jc w:val="both"/>
        <w:rPr>
          <w:rFonts w:ascii="標楷體" w:eastAsia="標楷體" w:hAnsi="標楷體" w:cs="標楷體"/>
          <w:sz w:val="28"/>
          <w:szCs w:val="28"/>
        </w:rPr>
      </w:pPr>
      <w:r w:rsidRPr="00E82AC1">
        <w:rPr>
          <w:rFonts w:ascii="標楷體" w:eastAsia="標楷體" w:hAnsi="標楷體" w:cs="標楷體"/>
          <w:sz w:val="28"/>
          <w:szCs w:val="28"/>
        </w:rPr>
        <w:t>(</w:t>
      </w:r>
      <w:r w:rsidRPr="00E82AC1">
        <w:rPr>
          <w:rFonts w:ascii="標楷體" w:eastAsia="標楷體" w:hAnsi="標楷體" w:cs="標楷體" w:hint="eastAsia"/>
          <w:sz w:val="28"/>
          <w:szCs w:val="28"/>
        </w:rPr>
        <w:t>十六</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廠商之工地作業有發生意外事件之虞時，廠商應立即採取防範措施。發生意外時，應立即採取搶救，並依職業安全衛生法等規定實施調查、分析及作成紀錄，且於取得必要之許可後，為復原、重建等措施，另應對機關與第三人之損害進行賠償。</w:t>
      </w:r>
    </w:p>
    <w:p w14:paraId="6ADFE8D5" w14:textId="77777777" w:rsidR="00B87049" w:rsidRPr="00E82AC1" w:rsidRDefault="007D2B84">
      <w:pPr>
        <w:pStyle w:val="Standard"/>
        <w:spacing w:line="240" w:lineRule="atLeast"/>
        <w:ind w:left="840" w:hanging="556"/>
        <w:jc w:val="both"/>
        <w:rPr>
          <w:rFonts w:ascii="標楷體" w:eastAsia="標楷體" w:hAnsi="標楷體" w:cs="標楷體"/>
          <w:sz w:val="28"/>
          <w:szCs w:val="28"/>
        </w:rPr>
      </w:pPr>
      <w:r w:rsidRPr="00E82AC1">
        <w:rPr>
          <w:rFonts w:ascii="標楷體" w:eastAsia="標楷體" w:hAnsi="標楷體" w:cs="標楷體"/>
          <w:sz w:val="28"/>
          <w:szCs w:val="28"/>
        </w:rPr>
        <w:t>(</w:t>
      </w:r>
      <w:r w:rsidRPr="00E82AC1">
        <w:rPr>
          <w:rFonts w:ascii="標楷體" w:eastAsia="標楷體" w:hAnsi="標楷體" w:cs="標楷體" w:hint="eastAsia"/>
          <w:sz w:val="28"/>
          <w:szCs w:val="28"/>
        </w:rPr>
        <w:t>十七</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機關於廠商履約中，若可預見其履約瑕疵，或其有其他違反契約之情事者，得通知廠商限期改善。</w:t>
      </w:r>
    </w:p>
    <w:p w14:paraId="2AF43070" w14:textId="77777777" w:rsidR="00B87049" w:rsidRPr="00E82AC1" w:rsidRDefault="007D2B84">
      <w:pPr>
        <w:pStyle w:val="Standard"/>
        <w:spacing w:line="240" w:lineRule="atLeast"/>
        <w:ind w:left="840" w:hanging="556"/>
        <w:jc w:val="both"/>
        <w:rPr>
          <w:rFonts w:ascii="標楷體" w:eastAsia="標楷體" w:hAnsi="標楷體" w:cs="標楷體"/>
          <w:sz w:val="28"/>
          <w:szCs w:val="28"/>
        </w:rPr>
      </w:pPr>
      <w:r w:rsidRPr="00E82AC1">
        <w:rPr>
          <w:rFonts w:ascii="標楷體" w:eastAsia="標楷體" w:hAnsi="標楷體" w:cs="標楷體"/>
          <w:sz w:val="28"/>
          <w:szCs w:val="28"/>
        </w:rPr>
        <w:t>(</w:t>
      </w:r>
      <w:r w:rsidRPr="00E82AC1">
        <w:rPr>
          <w:rFonts w:ascii="標楷體" w:eastAsia="標楷體" w:hAnsi="標楷體" w:cs="標楷體" w:hint="eastAsia"/>
          <w:sz w:val="28"/>
          <w:szCs w:val="28"/>
        </w:rPr>
        <w:t>十八</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廠商</w:t>
      </w:r>
      <w:proofErr w:type="gramStart"/>
      <w:r w:rsidRPr="00E82AC1">
        <w:rPr>
          <w:rFonts w:ascii="標楷體" w:eastAsia="標楷體" w:hAnsi="標楷體" w:cs="標楷體" w:hint="eastAsia"/>
          <w:sz w:val="28"/>
          <w:szCs w:val="28"/>
        </w:rPr>
        <w:t>不</w:t>
      </w:r>
      <w:proofErr w:type="gramEnd"/>
      <w:r w:rsidRPr="00E82AC1">
        <w:rPr>
          <w:rFonts w:ascii="標楷體" w:eastAsia="標楷體" w:hAnsi="標楷體" w:cs="標楷體" w:hint="eastAsia"/>
          <w:sz w:val="28"/>
          <w:szCs w:val="28"/>
        </w:rPr>
        <w:t>於前款期限內，依照改善或履行者，機關得</w:t>
      </w:r>
      <w:proofErr w:type="gramStart"/>
      <w:r w:rsidRPr="00E82AC1">
        <w:rPr>
          <w:rFonts w:ascii="標楷體" w:eastAsia="標楷體" w:hAnsi="標楷體" w:cs="標楷體" w:hint="eastAsia"/>
          <w:sz w:val="28"/>
          <w:szCs w:val="28"/>
        </w:rPr>
        <w:t>採</w:t>
      </w:r>
      <w:proofErr w:type="gramEnd"/>
      <w:r w:rsidRPr="00E82AC1">
        <w:rPr>
          <w:rFonts w:ascii="標楷體" w:eastAsia="標楷體" w:hAnsi="標楷體" w:cs="標楷體" w:hint="eastAsia"/>
          <w:sz w:val="28"/>
          <w:szCs w:val="28"/>
        </w:rPr>
        <w:t>行下列措施：</w:t>
      </w:r>
    </w:p>
    <w:p w14:paraId="74F2F24E" w14:textId="77777777" w:rsidR="00B87049" w:rsidRPr="00E82AC1" w:rsidRDefault="007D2B84">
      <w:pPr>
        <w:pStyle w:val="Standard"/>
        <w:spacing w:line="240" w:lineRule="atLeast"/>
        <w:ind w:left="1135" w:hanging="284"/>
        <w:jc w:val="both"/>
        <w:rPr>
          <w:rFonts w:ascii="標楷體" w:eastAsia="標楷體" w:hAnsi="標楷體" w:cs="標楷體"/>
          <w:sz w:val="28"/>
          <w:szCs w:val="28"/>
        </w:rPr>
      </w:pPr>
      <w:r w:rsidRPr="00E82AC1">
        <w:rPr>
          <w:rFonts w:ascii="標楷體" w:eastAsia="標楷體" w:hAnsi="標楷體" w:cs="標楷體"/>
          <w:sz w:val="28"/>
          <w:szCs w:val="28"/>
        </w:rPr>
        <w:t>1.</w:t>
      </w:r>
      <w:r w:rsidRPr="00E82AC1">
        <w:rPr>
          <w:rFonts w:ascii="標楷體" w:eastAsia="標楷體" w:hAnsi="標楷體" w:cs="標楷體" w:hint="eastAsia"/>
          <w:sz w:val="28"/>
          <w:szCs w:val="28"/>
        </w:rPr>
        <w:t>自行或使第三人改善或繼續其工作，其費用由廠商負擔。</w:t>
      </w:r>
    </w:p>
    <w:p w14:paraId="27468E54" w14:textId="77777777" w:rsidR="00B87049" w:rsidRPr="00E82AC1" w:rsidRDefault="007D2B84">
      <w:pPr>
        <w:pStyle w:val="Standard"/>
        <w:spacing w:line="240" w:lineRule="atLeast"/>
        <w:ind w:left="1135" w:hanging="284"/>
        <w:jc w:val="both"/>
        <w:rPr>
          <w:rFonts w:ascii="標楷體" w:eastAsia="標楷體" w:hAnsi="標楷體" w:cs="標楷體"/>
          <w:sz w:val="28"/>
          <w:szCs w:val="28"/>
        </w:rPr>
      </w:pPr>
      <w:r w:rsidRPr="00E82AC1">
        <w:rPr>
          <w:rFonts w:ascii="標楷體" w:eastAsia="標楷體" w:hAnsi="標楷體" w:cs="標楷體"/>
          <w:sz w:val="28"/>
          <w:szCs w:val="28"/>
        </w:rPr>
        <w:t>2.</w:t>
      </w:r>
      <w:r w:rsidRPr="00E82AC1">
        <w:rPr>
          <w:rFonts w:ascii="標楷體" w:eastAsia="標楷體" w:hAnsi="標楷體" w:cs="標楷體" w:hint="eastAsia"/>
          <w:sz w:val="28"/>
          <w:szCs w:val="28"/>
        </w:rPr>
        <w:t>終止或解除契約，並得請求損害賠償。</w:t>
      </w:r>
    </w:p>
    <w:p w14:paraId="58CEE6E2" w14:textId="77777777" w:rsidR="00B87049" w:rsidRPr="00E82AC1" w:rsidRDefault="007D2B84">
      <w:pPr>
        <w:pStyle w:val="Standard"/>
        <w:spacing w:line="240" w:lineRule="atLeast"/>
        <w:ind w:left="1135" w:hanging="284"/>
        <w:jc w:val="both"/>
        <w:rPr>
          <w:rFonts w:ascii="標楷體" w:eastAsia="標楷體" w:hAnsi="標楷體" w:cs="標楷體"/>
          <w:sz w:val="28"/>
          <w:szCs w:val="28"/>
        </w:rPr>
      </w:pPr>
      <w:r w:rsidRPr="00E82AC1">
        <w:rPr>
          <w:rFonts w:ascii="標楷體" w:eastAsia="標楷體" w:hAnsi="標楷體" w:cs="標楷體"/>
          <w:sz w:val="28"/>
          <w:szCs w:val="28"/>
        </w:rPr>
        <w:t>3.</w:t>
      </w:r>
      <w:r w:rsidRPr="00E82AC1">
        <w:rPr>
          <w:rFonts w:ascii="標楷體" w:eastAsia="標楷體" w:hAnsi="標楷體" w:cs="標楷體" w:hint="eastAsia"/>
          <w:sz w:val="28"/>
          <w:szCs w:val="28"/>
        </w:rPr>
        <w:t>通知廠商暫停履約。</w:t>
      </w:r>
    </w:p>
    <w:p w14:paraId="147C590D" w14:textId="77777777" w:rsidR="00B87049" w:rsidRPr="00E82AC1" w:rsidRDefault="007D2B84">
      <w:pPr>
        <w:pStyle w:val="Standard"/>
        <w:spacing w:line="240" w:lineRule="atLeast"/>
        <w:ind w:left="840" w:hanging="556"/>
        <w:jc w:val="both"/>
        <w:rPr>
          <w:rFonts w:ascii="標楷體" w:eastAsia="標楷體" w:hAnsi="標楷體" w:cs="標楷體"/>
          <w:sz w:val="28"/>
          <w:szCs w:val="28"/>
        </w:rPr>
      </w:pPr>
      <w:r w:rsidRPr="00E82AC1">
        <w:rPr>
          <w:rFonts w:ascii="標楷體" w:eastAsia="標楷體" w:hAnsi="標楷體" w:cs="標楷體"/>
          <w:sz w:val="28"/>
          <w:szCs w:val="28"/>
        </w:rPr>
        <w:t>(</w:t>
      </w:r>
      <w:r w:rsidRPr="00E82AC1">
        <w:rPr>
          <w:rFonts w:ascii="標楷體" w:eastAsia="標楷體" w:hAnsi="標楷體" w:cs="標楷體" w:hint="eastAsia"/>
          <w:sz w:val="28"/>
          <w:szCs w:val="28"/>
        </w:rPr>
        <w:t>十九</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機關提供之履約場所，各得標廠商有共同使用之需要者，廠商應依與其他廠商協議或機關協調之結果共用場所。</w:t>
      </w:r>
    </w:p>
    <w:p w14:paraId="0170FF40" w14:textId="77777777" w:rsidR="00B87049" w:rsidRPr="00E82AC1" w:rsidRDefault="007D2B84">
      <w:pPr>
        <w:pStyle w:val="Standard"/>
        <w:spacing w:line="240" w:lineRule="atLeast"/>
        <w:ind w:left="840" w:hanging="556"/>
        <w:jc w:val="both"/>
        <w:rPr>
          <w:rFonts w:ascii="標楷體" w:eastAsia="標楷體" w:hAnsi="標楷體" w:cs="標楷體"/>
          <w:sz w:val="28"/>
          <w:szCs w:val="28"/>
        </w:rPr>
      </w:pPr>
      <w:r w:rsidRPr="00E82AC1">
        <w:rPr>
          <w:rFonts w:ascii="標楷體" w:eastAsia="標楷體" w:hAnsi="標楷體" w:cs="標楷體"/>
          <w:sz w:val="28"/>
          <w:szCs w:val="28"/>
        </w:rPr>
        <w:t>(</w:t>
      </w:r>
      <w:r w:rsidRPr="00E82AC1">
        <w:rPr>
          <w:rFonts w:ascii="標楷體" w:eastAsia="標楷體" w:hAnsi="標楷體" w:cs="標楷體" w:hint="eastAsia"/>
          <w:sz w:val="28"/>
          <w:szCs w:val="28"/>
        </w:rPr>
        <w:t>二十</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機關提供或將其所有之財物供廠商加工、改善或維修，其須將標的運出機關場所者，該</w:t>
      </w:r>
      <w:proofErr w:type="gramStart"/>
      <w:r w:rsidRPr="00E82AC1">
        <w:rPr>
          <w:rFonts w:ascii="標楷體" w:eastAsia="標楷體" w:hAnsi="標楷體" w:cs="標楷體" w:hint="eastAsia"/>
          <w:sz w:val="28"/>
          <w:szCs w:val="28"/>
        </w:rPr>
        <w:t>財物之滅失</w:t>
      </w:r>
      <w:proofErr w:type="gramEnd"/>
      <w:r w:rsidRPr="00E82AC1">
        <w:rPr>
          <w:rFonts w:ascii="標楷體" w:eastAsia="標楷體" w:hAnsi="標楷體" w:cs="標楷體" w:hint="eastAsia"/>
          <w:sz w:val="28"/>
          <w:szCs w:val="28"/>
        </w:rPr>
        <w:t>、減損或遭侵占時，廠商應負賠償責任。機關並得視實際需要規定廠商繳納與標的等值或一定金額之保證金。</w:t>
      </w:r>
    </w:p>
    <w:p w14:paraId="66FCDE37" w14:textId="77777777" w:rsidR="00B87049" w:rsidRPr="00E82AC1" w:rsidRDefault="007D2B84">
      <w:pPr>
        <w:pStyle w:val="Standard"/>
        <w:spacing w:line="240" w:lineRule="atLeast"/>
        <w:ind w:left="840" w:hanging="556"/>
        <w:jc w:val="both"/>
        <w:rPr>
          <w:rFonts w:ascii="標楷體" w:eastAsia="標楷體" w:hAnsi="標楷體" w:cs="標楷體"/>
          <w:sz w:val="28"/>
          <w:szCs w:val="28"/>
        </w:rPr>
      </w:pPr>
      <w:r w:rsidRPr="00E82AC1">
        <w:rPr>
          <w:rFonts w:ascii="標楷體" w:eastAsia="標楷體" w:hAnsi="標楷體" w:cs="標楷體"/>
          <w:sz w:val="28"/>
          <w:szCs w:val="28"/>
        </w:rPr>
        <w:t>(</w:t>
      </w:r>
      <w:r w:rsidRPr="00E82AC1">
        <w:rPr>
          <w:rFonts w:ascii="標楷體" w:eastAsia="標楷體" w:hAnsi="標楷體" w:cs="標楷體" w:hint="eastAsia"/>
          <w:sz w:val="28"/>
          <w:szCs w:val="28"/>
        </w:rPr>
        <w:t>廿</w:t>
      </w:r>
      <w:proofErr w:type="gramStart"/>
      <w:r w:rsidRPr="00E82AC1">
        <w:rPr>
          <w:rFonts w:ascii="標楷體" w:eastAsia="標楷體" w:hAnsi="標楷體" w:cs="標楷體" w:hint="eastAsia"/>
          <w:sz w:val="28"/>
          <w:szCs w:val="28"/>
        </w:rPr>
        <w:t>一</w:t>
      </w:r>
      <w:proofErr w:type="gramEnd"/>
      <w:r w:rsidRPr="00E82AC1">
        <w:rPr>
          <w:rFonts w:ascii="標楷體" w:eastAsia="標楷體" w:hAnsi="標楷體" w:cs="標楷體"/>
          <w:sz w:val="28"/>
          <w:szCs w:val="28"/>
        </w:rPr>
        <w:t>)</w:t>
      </w:r>
      <w:r w:rsidRPr="00E82AC1">
        <w:rPr>
          <w:rFonts w:ascii="標楷體" w:eastAsia="標楷體" w:hAnsi="標楷體" w:cs="標楷體" w:hint="eastAsia"/>
          <w:sz w:val="28"/>
          <w:szCs w:val="28"/>
        </w:rPr>
        <w:t>契約使用之土地，除契約另有規定外，由機關提供，其地界由機關</w:t>
      </w:r>
      <w:r w:rsidRPr="00E82AC1">
        <w:rPr>
          <w:rFonts w:ascii="標楷體" w:eastAsia="標楷體" w:hAnsi="標楷體" w:cs="標楷體" w:hint="eastAsia"/>
          <w:sz w:val="28"/>
          <w:szCs w:val="28"/>
        </w:rPr>
        <w:lastRenderedPageBreak/>
        <w:t>指定。如因機關未及時提供土地，致廠商未能依時履約者，廠商得依第</w:t>
      </w:r>
      <w:r w:rsidRPr="00E82AC1">
        <w:rPr>
          <w:rFonts w:ascii="標楷體" w:eastAsia="標楷體" w:hAnsi="標楷體" w:cs="標楷體"/>
          <w:sz w:val="28"/>
          <w:szCs w:val="28"/>
        </w:rPr>
        <w:t>7</w:t>
      </w:r>
      <w:r w:rsidRPr="00E82AC1">
        <w:rPr>
          <w:rFonts w:ascii="標楷體" w:eastAsia="標楷體" w:hAnsi="標楷體" w:cs="標楷體" w:hint="eastAsia"/>
          <w:sz w:val="28"/>
          <w:szCs w:val="28"/>
        </w:rPr>
        <w:t>條第</w:t>
      </w:r>
      <w:r w:rsidRPr="00E82AC1">
        <w:rPr>
          <w:rFonts w:ascii="標楷體" w:eastAsia="標楷體" w:hAnsi="標楷體" w:cs="標楷體"/>
          <w:sz w:val="28"/>
          <w:szCs w:val="28"/>
        </w:rPr>
        <w:t>2</w:t>
      </w:r>
      <w:r w:rsidRPr="00E82AC1">
        <w:rPr>
          <w:rFonts w:ascii="標楷體" w:eastAsia="標楷體" w:hAnsi="標楷體" w:cs="標楷體" w:hint="eastAsia"/>
          <w:sz w:val="28"/>
          <w:szCs w:val="28"/>
        </w:rPr>
        <w:t>款規定，申請延長履約期限。該土地之使用如有任何糾紛，除因可歸責於廠商所致者外，由機關負責；其地上（下）物的清除，除另有規定外，由機關負責處理，或由廠商清除，於契約內另項計價。施工中，廠商如因工作需要，需使用機關提供範圍外之土地</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例如自行開闢施工便道、設置混凝土拌合場、辦公房舍倉庫、及堆置材料設備等</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，除契約另有規定外，由廠商自行負責，所需費用，除契約另有規定外，</w:t>
      </w:r>
      <w:proofErr w:type="gramStart"/>
      <w:r w:rsidRPr="00E82AC1">
        <w:rPr>
          <w:rFonts w:ascii="標楷體" w:eastAsia="標楷體" w:hAnsi="標楷體" w:cs="標楷體" w:hint="eastAsia"/>
          <w:sz w:val="28"/>
          <w:szCs w:val="28"/>
        </w:rPr>
        <w:t>均已包含</w:t>
      </w:r>
      <w:proofErr w:type="gramEnd"/>
      <w:r w:rsidRPr="00E82AC1">
        <w:rPr>
          <w:rFonts w:ascii="標楷體" w:eastAsia="標楷體" w:hAnsi="標楷體" w:cs="標楷體" w:hint="eastAsia"/>
          <w:sz w:val="28"/>
          <w:szCs w:val="28"/>
        </w:rPr>
        <w:t>於契約價金總價內，</w:t>
      </w:r>
      <w:proofErr w:type="gramStart"/>
      <w:r w:rsidRPr="00E82AC1">
        <w:rPr>
          <w:rFonts w:ascii="標楷體" w:eastAsia="標楷體" w:hAnsi="標楷體" w:cs="標楷體" w:hint="eastAsia"/>
          <w:sz w:val="28"/>
          <w:szCs w:val="28"/>
        </w:rPr>
        <w:t>不</w:t>
      </w:r>
      <w:proofErr w:type="gramEnd"/>
      <w:r w:rsidRPr="00E82AC1">
        <w:rPr>
          <w:rFonts w:ascii="標楷體" w:eastAsia="標楷體" w:hAnsi="標楷體" w:cs="標楷體" w:hint="eastAsia"/>
          <w:sz w:val="28"/>
          <w:szCs w:val="28"/>
        </w:rPr>
        <w:t>另編列項目。</w:t>
      </w:r>
    </w:p>
    <w:p w14:paraId="0DE5C504" w14:textId="77777777" w:rsidR="00B87049" w:rsidRPr="00E82AC1" w:rsidRDefault="007D2B84">
      <w:pPr>
        <w:pStyle w:val="Standard"/>
        <w:spacing w:line="240" w:lineRule="atLeast"/>
        <w:ind w:left="840" w:hanging="556"/>
        <w:jc w:val="both"/>
        <w:rPr>
          <w:rFonts w:ascii="標楷體" w:eastAsia="標楷體" w:hAnsi="標楷體" w:cs="標楷體"/>
          <w:sz w:val="28"/>
          <w:szCs w:val="28"/>
        </w:rPr>
      </w:pPr>
      <w:r w:rsidRPr="00E82AC1">
        <w:rPr>
          <w:rFonts w:ascii="標楷體" w:eastAsia="標楷體" w:hAnsi="標楷體" w:cs="標楷體"/>
          <w:sz w:val="28"/>
          <w:szCs w:val="28"/>
        </w:rPr>
        <w:t>(</w:t>
      </w:r>
      <w:r w:rsidRPr="00E82AC1">
        <w:rPr>
          <w:rFonts w:ascii="標楷體" w:eastAsia="標楷體" w:hAnsi="標楷體" w:cs="標楷體" w:hint="eastAsia"/>
          <w:sz w:val="28"/>
          <w:szCs w:val="28"/>
        </w:rPr>
        <w:t>廿二</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本工程使用之混凝土材料應依經濟部水利署施工規範第</w:t>
      </w:r>
      <w:r w:rsidRPr="00E82AC1">
        <w:rPr>
          <w:rFonts w:ascii="標楷體" w:eastAsia="標楷體" w:hAnsi="標楷體" w:cs="標楷體"/>
          <w:sz w:val="28"/>
          <w:szCs w:val="28"/>
        </w:rPr>
        <w:t>03310</w:t>
      </w:r>
      <w:r w:rsidRPr="00E82AC1">
        <w:rPr>
          <w:rFonts w:ascii="標楷體" w:eastAsia="標楷體" w:hAnsi="標楷體" w:cs="標楷體" w:hint="eastAsia"/>
          <w:sz w:val="28"/>
          <w:szCs w:val="28"/>
        </w:rPr>
        <w:t>章規定辦理。</w:t>
      </w:r>
    </w:p>
    <w:p w14:paraId="42C3F203" w14:textId="77777777" w:rsidR="00B87049" w:rsidRPr="00E82AC1" w:rsidRDefault="007D2B84">
      <w:pPr>
        <w:pStyle w:val="Standard"/>
        <w:spacing w:line="240" w:lineRule="atLeast"/>
        <w:ind w:left="840" w:hanging="556"/>
        <w:jc w:val="both"/>
        <w:rPr>
          <w:rFonts w:ascii="標楷體" w:eastAsia="標楷體" w:hAnsi="標楷體" w:cs="標楷體"/>
          <w:sz w:val="28"/>
          <w:szCs w:val="28"/>
        </w:rPr>
      </w:pPr>
      <w:r w:rsidRPr="00E82AC1">
        <w:rPr>
          <w:rFonts w:ascii="標楷體" w:eastAsia="標楷體" w:hAnsi="標楷體" w:cs="標楷體"/>
          <w:sz w:val="28"/>
          <w:szCs w:val="28"/>
        </w:rPr>
        <w:t>(</w:t>
      </w:r>
      <w:r w:rsidRPr="00E82AC1">
        <w:rPr>
          <w:rFonts w:ascii="標楷體" w:eastAsia="標楷體" w:hAnsi="標楷體" w:cs="標楷體" w:hint="eastAsia"/>
          <w:sz w:val="28"/>
          <w:szCs w:val="28"/>
        </w:rPr>
        <w:t>廿三</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營建土石方之處理：</w:t>
      </w:r>
    </w:p>
    <w:p w14:paraId="72282279" w14:textId="77777777" w:rsidR="00B87049" w:rsidRPr="00E82AC1" w:rsidRDefault="007D2B84">
      <w:pPr>
        <w:pStyle w:val="Standard"/>
        <w:ind w:left="1115" w:hanging="280"/>
        <w:rPr>
          <w:rFonts w:ascii="標楷體" w:eastAsia="標楷體" w:hAnsi="標楷體" w:cs="標楷體"/>
          <w:sz w:val="28"/>
          <w:szCs w:val="28"/>
        </w:rPr>
      </w:pPr>
      <w:r w:rsidRPr="00E82AC1">
        <w:rPr>
          <w:rFonts w:ascii="標楷體" w:eastAsia="標楷體" w:hAnsi="標楷體" w:cs="標楷體"/>
          <w:sz w:val="28"/>
          <w:szCs w:val="28"/>
        </w:rPr>
        <w:t>1.</w:t>
      </w:r>
      <w:r w:rsidRPr="00E82AC1">
        <w:rPr>
          <w:rFonts w:ascii="標楷體" w:eastAsia="標楷體" w:hAnsi="標楷體" w:cs="標楷體" w:hint="eastAsia"/>
          <w:sz w:val="28"/>
          <w:szCs w:val="28"/>
        </w:rPr>
        <w:t>契約</w:t>
      </w:r>
      <w:proofErr w:type="gramStart"/>
      <w:r w:rsidRPr="00E82AC1">
        <w:rPr>
          <w:rFonts w:ascii="標楷體" w:eastAsia="標楷體" w:hAnsi="標楷體" w:cs="標楷體" w:hint="eastAsia"/>
          <w:sz w:val="28"/>
          <w:szCs w:val="28"/>
        </w:rPr>
        <w:t>價金含營建</w:t>
      </w:r>
      <w:proofErr w:type="gramEnd"/>
      <w:r w:rsidRPr="00E82AC1">
        <w:rPr>
          <w:rFonts w:ascii="標楷體" w:eastAsia="標楷體" w:hAnsi="標楷體" w:cs="標楷體" w:hint="eastAsia"/>
          <w:sz w:val="28"/>
          <w:szCs w:val="28"/>
        </w:rPr>
        <w:t>土石方處理費用者，依「營建剩餘土石方處理方案」及當地縣市政府「營建剩餘土石方處理及資源堆置管理要點」等相關規定辦理，</w:t>
      </w:r>
      <w:proofErr w:type="gramStart"/>
      <w:r w:rsidRPr="00E82AC1">
        <w:rPr>
          <w:rFonts w:ascii="標楷體" w:eastAsia="標楷體" w:hAnsi="標楷體" w:cs="標楷體" w:hint="eastAsia"/>
          <w:sz w:val="28"/>
          <w:szCs w:val="28"/>
        </w:rPr>
        <w:t>運置合法</w:t>
      </w:r>
      <w:proofErr w:type="gramEnd"/>
      <w:r w:rsidRPr="00E82AC1">
        <w:rPr>
          <w:rFonts w:ascii="標楷體" w:eastAsia="標楷體" w:hAnsi="標楷體" w:cs="標楷體" w:hint="eastAsia"/>
          <w:sz w:val="28"/>
          <w:szCs w:val="28"/>
        </w:rPr>
        <w:t>收容場所；或依「公共工程及公有建築工程營建剩餘土石方交換利用作業要點」辦理撮合交換。</w:t>
      </w:r>
    </w:p>
    <w:p w14:paraId="08BF5D71" w14:textId="77777777" w:rsidR="00B87049" w:rsidRPr="00E82AC1" w:rsidRDefault="007D2B84" w:rsidP="006603E4">
      <w:pPr>
        <w:pStyle w:val="21"/>
        <w:spacing w:before="0" w:line="240" w:lineRule="atLeast"/>
        <w:ind w:leftChars="354" w:left="1133" w:hanging="283"/>
        <w:rPr>
          <w:rFonts w:ascii="標楷體" w:eastAsia="標楷體" w:hAnsi="標楷體" w:cs="標楷體"/>
        </w:rPr>
      </w:pPr>
      <w:r w:rsidRPr="00E82AC1">
        <w:rPr>
          <w:rFonts w:ascii="標楷體" w:eastAsia="標楷體" w:hAnsi="標楷體" w:cs="標楷體"/>
        </w:rPr>
        <w:t>2.</w:t>
      </w:r>
      <w:r w:rsidRPr="00E82AC1">
        <w:rPr>
          <w:rFonts w:ascii="標楷體" w:eastAsia="標楷體" w:hAnsi="標楷體" w:cs="標楷體" w:hint="eastAsia"/>
        </w:rPr>
        <w:t>如屬工程</w:t>
      </w:r>
      <w:proofErr w:type="gramStart"/>
      <w:r w:rsidRPr="00E82AC1">
        <w:rPr>
          <w:rFonts w:ascii="標楷體" w:eastAsia="標楷體" w:hAnsi="標楷體" w:cs="標楷體" w:hint="eastAsia"/>
        </w:rPr>
        <w:t>併辦土石標</w:t>
      </w:r>
      <w:proofErr w:type="gramEnd"/>
      <w:r w:rsidRPr="00E82AC1">
        <w:rPr>
          <w:rFonts w:ascii="標楷體" w:eastAsia="標楷體" w:hAnsi="標楷體" w:cs="標楷體" w:hint="eastAsia"/>
        </w:rPr>
        <w:t>，其土石方為可再利用物料，不受「營建剩餘土石方處理方案」規定之限制，惟需上網記載土質種類數量。</w:t>
      </w:r>
    </w:p>
    <w:p w14:paraId="307077AB" w14:textId="77777777" w:rsidR="00B87049" w:rsidRPr="00E82AC1" w:rsidRDefault="007D2B84">
      <w:pPr>
        <w:pStyle w:val="Standard"/>
        <w:spacing w:line="240" w:lineRule="atLeast"/>
        <w:ind w:left="840" w:hanging="556"/>
        <w:jc w:val="both"/>
        <w:rPr>
          <w:rFonts w:ascii="標楷體" w:eastAsia="標楷體" w:hAnsi="標楷體" w:cs="標楷體"/>
          <w:sz w:val="28"/>
          <w:szCs w:val="28"/>
        </w:rPr>
      </w:pPr>
      <w:r w:rsidRPr="00E82AC1">
        <w:rPr>
          <w:rFonts w:ascii="標楷體" w:eastAsia="標楷體" w:hAnsi="標楷體" w:cs="標楷體"/>
          <w:sz w:val="28"/>
          <w:szCs w:val="28"/>
        </w:rPr>
        <w:t>(</w:t>
      </w:r>
      <w:r w:rsidRPr="00E82AC1">
        <w:rPr>
          <w:rFonts w:ascii="標楷體" w:eastAsia="標楷體" w:hAnsi="標楷體" w:cs="標楷體" w:hint="eastAsia"/>
          <w:sz w:val="28"/>
          <w:szCs w:val="28"/>
        </w:rPr>
        <w:t>廿四</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基於合理的備標成本及等標期，廠商應被認為已取得了履約所需之全部必要資料，包含（但不限於）法令、天候條件及機關負責提供之圖說等相關資料，並於投標前已完成該資料之檢查與審核。</w:t>
      </w:r>
    </w:p>
    <w:p w14:paraId="65AB96C3" w14:textId="77777777" w:rsidR="00B87049" w:rsidRPr="00E82AC1" w:rsidRDefault="007D2B84">
      <w:pPr>
        <w:pStyle w:val="Standard"/>
        <w:spacing w:line="240" w:lineRule="atLeast"/>
        <w:ind w:left="840" w:hanging="556"/>
        <w:jc w:val="both"/>
        <w:rPr>
          <w:rFonts w:ascii="標楷體" w:eastAsia="標楷體" w:hAnsi="標楷體" w:cs="標楷體"/>
          <w:sz w:val="28"/>
          <w:szCs w:val="28"/>
        </w:rPr>
      </w:pPr>
      <w:r w:rsidRPr="00E82AC1">
        <w:rPr>
          <w:rFonts w:ascii="標楷體" w:eastAsia="標楷體" w:hAnsi="標楷體" w:cs="標楷體"/>
          <w:sz w:val="28"/>
          <w:szCs w:val="28"/>
        </w:rPr>
        <w:t>(</w:t>
      </w:r>
      <w:r w:rsidRPr="00E82AC1">
        <w:rPr>
          <w:rFonts w:ascii="標楷體" w:eastAsia="標楷體" w:hAnsi="標楷體" w:cs="標楷體" w:hint="eastAsia"/>
          <w:sz w:val="28"/>
          <w:szCs w:val="28"/>
        </w:rPr>
        <w:t>廿五</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施工期間辦理工作協調及工程會議，依附錄</w:t>
      </w:r>
      <w:r w:rsidRPr="00E82AC1">
        <w:rPr>
          <w:rFonts w:ascii="標楷體" w:eastAsia="標楷體" w:hAnsi="標楷體" w:cs="標楷體"/>
          <w:sz w:val="28"/>
          <w:szCs w:val="28"/>
        </w:rPr>
        <w:t>10</w:t>
      </w:r>
      <w:r w:rsidRPr="00E82AC1">
        <w:rPr>
          <w:rFonts w:ascii="標楷體" w:eastAsia="標楷體" w:hAnsi="標楷體" w:cs="標楷體" w:hint="eastAsia"/>
          <w:sz w:val="28"/>
          <w:szCs w:val="28"/>
        </w:rPr>
        <w:t>「經濟部水利署辦理工程工作協調及召開工程會議規定事項」辦理。</w:t>
      </w:r>
    </w:p>
    <w:p w14:paraId="02C3A729" w14:textId="77777777" w:rsidR="00B87049" w:rsidRPr="00E82AC1" w:rsidRDefault="007D2B84">
      <w:pPr>
        <w:pStyle w:val="Standard"/>
        <w:spacing w:line="240" w:lineRule="atLeast"/>
        <w:ind w:left="840" w:hanging="556"/>
        <w:jc w:val="both"/>
        <w:rPr>
          <w:rFonts w:ascii="標楷體" w:eastAsia="標楷體" w:hAnsi="標楷體" w:cs="標楷體"/>
          <w:sz w:val="28"/>
          <w:szCs w:val="28"/>
        </w:rPr>
      </w:pPr>
      <w:r w:rsidRPr="00E82AC1">
        <w:rPr>
          <w:rFonts w:ascii="標楷體" w:eastAsia="標楷體" w:hAnsi="標楷體" w:cs="標楷體"/>
          <w:sz w:val="28"/>
          <w:szCs w:val="28"/>
        </w:rPr>
        <w:t>(</w:t>
      </w:r>
      <w:r w:rsidRPr="00E82AC1">
        <w:rPr>
          <w:rFonts w:ascii="標楷體" w:eastAsia="標楷體" w:hAnsi="標楷體" w:cs="標楷體" w:hint="eastAsia"/>
          <w:sz w:val="28"/>
          <w:szCs w:val="28"/>
        </w:rPr>
        <w:t>廿六</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工程施工前，廠商應辦理工區內之地形測量，不論地貌現況與原設計圖是否相符，</w:t>
      </w:r>
      <w:proofErr w:type="gramStart"/>
      <w:r w:rsidRPr="00E82AC1">
        <w:rPr>
          <w:rFonts w:ascii="標楷體" w:eastAsia="標楷體" w:hAnsi="標楷體" w:cs="標楷體" w:hint="eastAsia"/>
          <w:sz w:val="28"/>
          <w:szCs w:val="28"/>
        </w:rPr>
        <w:t>均應函報監</w:t>
      </w:r>
      <w:proofErr w:type="gramEnd"/>
      <w:r w:rsidRPr="00E82AC1">
        <w:rPr>
          <w:rFonts w:ascii="標楷體" w:eastAsia="標楷體" w:hAnsi="標楷體" w:cs="標楷體" w:hint="eastAsia"/>
          <w:sz w:val="28"/>
          <w:szCs w:val="28"/>
        </w:rPr>
        <w:t>造單位，如地貌現況與原設計圖不相符時，監造單位應立即</w:t>
      </w:r>
      <w:proofErr w:type="gramStart"/>
      <w:r w:rsidRPr="00E82AC1">
        <w:rPr>
          <w:rFonts w:ascii="標楷體" w:eastAsia="標楷體" w:hAnsi="標楷體" w:cs="標楷體" w:hint="eastAsia"/>
          <w:sz w:val="28"/>
          <w:szCs w:val="28"/>
        </w:rPr>
        <w:t>辦理會測</w:t>
      </w:r>
      <w:proofErr w:type="gramEnd"/>
      <w:r w:rsidRPr="00E82AC1">
        <w:rPr>
          <w:rFonts w:ascii="標楷體" w:eastAsia="標楷體" w:hAnsi="標楷體" w:cs="標楷體" w:hint="eastAsia"/>
          <w:sz w:val="28"/>
          <w:szCs w:val="28"/>
        </w:rPr>
        <w:t>。</w:t>
      </w:r>
    </w:p>
    <w:p w14:paraId="26F08E16" w14:textId="77777777" w:rsidR="00B87049" w:rsidRPr="00E82AC1" w:rsidRDefault="00B87049">
      <w:pPr>
        <w:pStyle w:val="Standard"/>
        <w:spacing w:line="240" w:lineRule="atLeast"/>
        <w:jc w:val="both"/>
        <w:rPr>
          <w:rFonts w:ascii="標楷體" w:eastAsia="標楷體" w:hAnsi="標楷體" w:cs="標楷體"/>
          <w:b/>
          <w:bCs/>
          <w:sz w:val="28"/>
          <w:szCs w:val="28"/>
        </w:rPr>
      </w:pPr>
    </w:p>
    <w:p w14:paraId="7587B2B0" w14:textId="77777777" w:rsidR="00B87049" w:rsidRPr="00E82AC1" w:rsidRDefault="007D2B84">
      <w:pPr>
        <w:pStyle w:val="Standard"/>
        <w:spacing w:line="240" w:lineRule="atLeast"/>
        <w:jc w:val="both"/>
        <w:rPr>
          <w:rFonts w:ascii="標楷體" w:eastAsia="標楷體" w:hAnsi="標楷體" w:cs="標楷體"/>
          <w:b/>
          <w:bCs/>
          <w:sz w:val="28"/>
          <w:szCs w:val="28"/>
        </w:rPr>
      </w:pPr>
      <w:r w:rsidRPr="00E82AC1">
        <w:rPr>
          <w:rFonts w:ascii="標楷體" w:eastAsia="標楷體" w:hAnsi="標楷體" w:cs="標楷體" w:hint="eastAsia"/>
          <w:b/>
          <w:bCs/>
          <w:sz w:val="28"/>
          <w:szCs w:val="28"/>
        </w:rPr>
        <w:t>第</w:t>
      </w:r>
      <w:r w:rsidRPr="00E82AC1">
        <w:rPr>
          <w:rFonts w:ascii="標楷體" w:eastAsia="標楷體" w:hAnsi="標楷體" w:cs="標楷體"/>
          <w:b/>
          <w:bCs/>
          <w:sz w:val="28"/>
          <w:szCs w:val="28"/>
        </w:rPr>
        <w:t>10</w:t>
      </w:r>
      <w:r w:rsidRPr="00E82AC1">
        <w:rPr>
          <w:rFonts w:ascii="標楷體" w:eastAsia="標楷體" w:hAnsi="標楷體" w:cs="標楷體" w:hint="eastAsia"/>
          <w:b/>
          <w:bCs/>
          <w:sz w:val="28"/>
          <w:szCs w:val="28"/>
        </w:rPr>
        <w:t>條　監造作業</w:t>
      </w:r>
    </w:p>
    <w:p w14:paraId="71DF12D4" w14:textId="77777777" w:rsidR="00B87049" w:rsidRPr="00E82AC1" w:rsidRDefault="007D2B84">
      <w:pPr>
        <w:pStyle w:val="Standard"/>
        <w:spacing w:line="240" w:lineRule="atLeast"/>
        <w:ind w:left="840" w:hanging="556"/>
        <w:jc w:val="both"/>
        <w:rPr>
          <w:rFonts w:ascii="標楷體" w:eastAsia="標楷體" w:hAnsi="標楷體" w:cs="標楷體"/>
          <w:sz w:val="28"/>
          <w:szCs w:val="28"/>
        </w:rPr>
      </w:pPr>
      <w:r w:rsidRPr="00E82AC1">
        <w:rPr>
          <w:rFonts w:ascii="標楷體" w:eastAsia="標楷體" w:hAnsi="標楷體" w:cs="標楷體"/>
          <w:sz w:val="28"/>
          <w:szCs w:val="28"/>
        </w:rPr>
        <w:t>(</w:t>
      </w:r>
      <w:proofErr w:type="gramStart"/>
      <w:r w:rsidRPr="00E82AC1">
        <w:rPr>
          <w:rFonts w:ascii="標楷體" w:eastAsia="標楷體" w:hAnsi="標楷體" w:cs="標楷體" w:hint="eastAsia"/>
          <w:sz w:val="28"/>
          <w:szCs w:val="28"/>
        </w:rPr>
        <w:t>一</w:t>
      </w:r>
      <w:proofErr w:type="gramEnd"/>
      <w:r w:rsidRPr="00E82AC1">
        <w:rPr>
          <w:rFonts w:ascii="標楷體" w:eastAsia="標楷體" w:hAnsi="標楷體" w:cs="標楷體"/>
          <w:sz w:val="28"/>
          <w:szCs w:val="28"/>
        </w:rPr>
        <w:t>)</w:t>
      </w:r>
      <w:r w:rsidRPr="00E82AC1">
        <w:rPr>
          <w:rFonts w:ascii="標楷體" w:eastAsia="標楷體" w:hAnsi="標楷體" w:cs="標楷體" w:hint="eastAsia"/>
          <w:sz w:val="28"/>
          <w:szCs w:val="28"/>
        </w:rPr>
        <w:t>契約履約</w:t>
      </w:r>
      <w:proofErr w:type="gramStart"/>
      <w:r w:rsidRPr="00E82AC1">
        <w:rPr>
          <w:rFonts w:ascii="標楷體" w:eastAsia="標楷體" w:hAnsi="標楷體" w:cs="標楷體" w:hint="eastAsia"/>
          <w:sz w:val="28"/>
          <w:szCs w:val="28"/>
        </w:rPr>
        <w:t>期間，</w:t>
      </w:r>
      <w:proofErr w:type="gramEnd"/>
      <w:r w:rsidRPr="00E82AC1">
        <w:rPr>
          <w:rFonts w:ascii="標楷體" w:eastAsia="標楷體" w:hAnsi="標楷體" w:cs="標楷體" w:hint="eastAsia"/>
          <w:sz w:val="28"/>
          <w:szCs w:val="28"/>
        </w:rPr>
        <w:t>機關得視案件性質及實際需要指派</w:t>
      </w:r>
      <w:proofErr w:type="gramStart"/>
      <w:r w:rsidRPr="00E82AC1">
        <w:rPr>
          <w:rFonts w:ascii="標楷體" w:eastAsia="標楷體" w:hAnsi="標楷體" w:cs="標楷體" w:hint="eastAsia"/>
          <w:sz w:val="28"/>
          <w:szCs w:val="28"/>
        </w:rPr>
        <w:t>工程司駐場</w:t>
      </w:r>
      <w:proofErr w:type="gramEnd"/>
      <w:r w:rsidRPr="00E82AC1">
        <w:rPr>
          <w:rFonts w:ascii="標楷體" w:eastAsia="標楷體" w:hAnsi="標楷體" w:cs="標楷體" w:hint="eastAsia"/>
          <w:sz w:val="28"/>
          <w:szCs w:val="28"/>
        </w:rPr>
        <w:t>，代表機關監督廠商履行契約各項應辦事項。如機關委託技術服務廠商執行監造作業時，機關應通知廠商，技術服務廠商變更時亦同。該技術服務廠商之職權依機關之授權內容，並由機關書面通知廠商。</w:t>
      </w:r>
    </w:p>
    <w:p w14:paraId="15E249D3" w14:textId="77777777" w:rsidR="00B87049" w:rsidRPr="00E82AC1" w:rsidRDefault="007D2B84">
      <w:pPr>
        <w:pStyle w:val="Standard"/>
        <w:spacing w:line="240" w:lineRule="atLeast"/>
        <w:ind w:left="840" w:hanging="556"/>
        <w:jc w:val="both"/>
        <w:rPr>
          <w:rFonts w:ascii="標楷體" w:eastAsia="標楷體" w:hAnsi="標楷體" w:cs="標楷體"/>
          <w:sz w:val="28"/>
          <w:szCs w:val="28"/>
        </w:rPr>
      </w:pPr>
      <w:r w:rsidRPr="00E82AC1">
        <w:rPr>
          <w:rFonts w:ascii="標楷體" w:eastAsia="標楷體" w:hAnsi="標楷體" w:cs="標楷體"/>
          <w:sz w:val="28"/>
          <w:szCs w:val="28"/>
        </w:rPr>
        <w:t>(</w:t>
      </w:r>
      <w:r w:rsidRPr="00E82AC1">
        <w:rPr>
          <w:rFonts w:ascii="標楷體" w:eastAsia="標楷體" w:hAnsi="標楷體" w:cs="標楷體" w:hint="eastAsia"/>
          <w:sz w:val="28"/>
          <w:szCs w:val="28"/>
        </w:rPr>
        <w:t>二</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工程司所指派之代表，其對廠商之指示與監督行為，效力同工程司。工程司對其代表之指派及變更，應通知廠商。</w:t>
      </w:r>
    </w:p>
    <w:p w14:paraId="2536F267" w14:textId="77777777" w:rsidR="00B87049" w:rsidRPr="00E82AC1" w:rsidRDefault="007D2B84">
      <w:pPr>
        <w:pStyle w:val="Standard"/>
        <w:spacing w:line="240" w:lineRule="atLeast"/>
        <w:ind w:left="840" w:hanging="556"/>
        <w:jc w:val="both"/>
        <w:rPr>
          <w:rFonts w:ascii="標楷體" w:eastAsia="標楷體" w:hAnsi="標楷體" w:cs="標楷體"/>
          <w:sz w:val="28"/>
          <w:szCs w:val="28"/>
        </w:rPr>
      </w:pPr>
      <w:r w:rsidRPr="00E82AC1">
        <w:rPr>
          <w:rFonts w:ascii="標楷體" w:eastAsia="標楷體" w:hAnsi="標楷體" w:cs="標楷體"/>
          <w:sz w:val="28"/>
          <w:szCs w:val="28"/>
        </w:rPr>
        <w:t>(</w:t>
      </w:r>
      <w:r w:rsidRPr="00E82AC1">
        <w:rPr>
          <w:rFonts w:ascii="標楷體" w:eastAsia="標楷體" w:hAnsi="標楷體" w:cs="標楷體" w:hint="eastAsia"/>
          <w:sz w:val="28"/>
          <w:szCs w:val="28"/>
        </w:rPr>
        <w:t>三</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工程司之職權如下（機關可視需要調整）：</w:t>
      </w:r>
    </w:p>
    <w:p w14:paraId="47FE2F96" w14:textId="77777777" w:rsidR="00B87049" w:rsidRPr="00E82AC1" w:rsidRDefault="007D2B84">
      <w:pPr>
        <w:pStyle w:val="Standard"/>
        <w:spacing w:line="240" w:lineRule="atLeast"/>
        <w:ind w:left="1135" w:hanging="284"/>
        <w:jc w:val="both"/>
        <w:rPr>
          <w:rFonts w:ascii="標楷體" w:eastAsia="標楷體" w:hAnsi="標楷體" w:cs="標楷體"/>
          <w:sz w:val="28"/>
          <w:szCs w:val="28"/>
        </w:rPr>
      </w:pPr>
      <w:r w:rsidRPr="00E82AC1">
        <w:rPr>
          <w:rFonts w:ascii="標楷體" w:eastAsia="標楷體" w:hAnsi="標楷體" w:cs="標楷體"/>
          <w:sz w:val="28"/>
          <w:szCs w:val="28"/>
        </w:rPr>
        <w:t>1.</w:t>
      </w:r>
      <w:r w:rsidRPr="00E82AC1">
        <w:rPr>
          <w:rFonts w:ascii="標楷體" w:eastAsia="標楷體" w:hAnsi="標楷體" w:cs="標楷體" w:hint="eastAsia"/>
          <w:sz w:val="28"/>
          <w:szCs w:val="28"/>
        </w:rPr>
        <w:t>契約之解釋。</w:t>
      </w:r>
    </w:p>
    <w:p w14:paraId="7D7462FB" w14:textId="77777777" w:rsidR="00B87049" w:rsidRPr="00E82AC1" w:rsidRDefault="007D2B84">
      <w:pPr>
        <w:pStyle w:val="Standard"/>
        <w:spacing w:line="240" w:lineRule="atLeast"/>
        <w:ind w:left="1135" w:hanging="284"/>
        <w:jc w:val="both"/>
        <w:rPr>
          <w:rFonts w:ascii="標楷體" w:eastAsia="標楷體" w:hAnsi="標楷體" w:cs="標楷體"/>
          <w:sz w:val="28"/>
          <w:szCs w:val="28"/>
        </w:rPr>
      </w:pPr>
      <w:r w:rsidRPr="00E82AC1">
        <w:rPr>
          <w:rFonts w:ascii="標楷體" w:eastAsia="標楷體" w:hAnsi="標楷體" w:cs="標楷體"/>
          <w:sz w:val="28"/>
          <w:szCs w:val="28"/>
        </w:rPr>
        <w:t>2.</w:t>
      </w:r>
      <w:r w:rsidRPr="00E82AC1">
        <w:rPr>
          <w:rFonts w:ascii="標楷體" w:eastAsia="標楷體" w:hAnsi="標楷體" w:cs="標楷體" w:hint="eastAsia"/>
          <w:sz w:val="28"/>
          <w:szCs w:val="28"/>
        </w:rPr>
        <w:t>工程設計、品質或數量變更之審核。</w:t>
      </w:r>
    </w:p>
    <w:p w14:paraId="7506410C" w14:textId="77777777" w:rsidR="00B87049" w:rsidRPr="00E82AC1" w:rsidRDefault="007D2B84">
      <w:pPr>
        <w:pStyle w:val="Standard"/>
        <w:spacing w:line="240" w:lineRule="atLeast"/>
        <w:ind w:left="1135" w:hanging="284"/>
        <w:jc w:val="both"/>
        <w:rPr>
          <w:rFonts w:ascii="標楷體" w:eastAsia="標楷體" w:hAnsi="標楷體" w:cs="標楷體"/>
          <w:sz w:val="28"/>
          <w:szCs w:val="28"/>
        </w:rPr>
      </w:pPr>
      <w:r w:rsidRPr="00E82AC1">
        <w:rPr>
          <w:rFonts w:ascii="標楷體" w:eastAsia="標楷體" w:hAnsi="標楷體" w:cs="標楷體"/>
          <w:sz w:val="28"/>
          <w:szCs w:val="28"/>
        </w:rPr>
        <w:t>3.</w:t>
      </w:r>
      <w:r w:rsidRPr="00E82AC1">
        <w:rPr>
          <w:rFonts w:ascii="標楷體" w:eastAsia="標楷體" w:hAnsi="標楷體" w:cs="標楷體" w:hint="eastAsia"/>
          <w:sz w:val="28"/>
          <w:szCs w:val="28"/>
        </w:rPr>
        <w:t>廠商所提施工計畫、施工詳圖、品質計畫及預定進度表等之審核及管制。</w:t>
      </w:r>
    </w:p>
    <w:p w14:paraId="0BFA71F5" w14:textId="77777777" w:rsidR="00B87049" w:rsidRPr="00E82AC1" w:rsidRDefault="007D2B84">
      <w:pPr>
        <w:pStyle w:val="Standard"/>
        <w:spacing w:line="240" w:lineRule="atLeast"/>
        <w:ind w:left="1135" w:hanging="284"/>
        <w:jc w:val="both"/>
        <w:rPr>
          <w:rFonts w:ascii="標楷體" w:eastAsia="標楷體" w:hAnsi="標楷體" w:cs="標楷體"/>
          <w:sz w:val="28"/>
          <w:szCs w:val="28"/>
        </w:rPr>
      </w:pPr>
      <w:r w:rsidRPr="00E82AC1">
        <w:rPr>
          <w:rFonts w:ascii="標楷體" w:eastAsia="標楷體" w:hAnsi="標楷體" w:cs="標楷體"/>
          <w:sz w:val="28"/>
          <w:szCs w:val="28"/>
        </w:rPr>
        <w:t>4.</w:t>
      </w:r>
      <w:r w:rsidRPr="00E82AC1">
        <w:rPr>
          <w:rFonts w:ascii="標楷體" w:eastAsia="標楷體" w:hAnsi="標楷體" w:cs="標楷體" w:hint="eastAsia"/>
          <w:sz w:val="28"/>
          <w:szCs w:val="28"/>
        </w:rPr>
        <w:t>工程及材料機具設備之檢（試）驗。</w:t>
      </w:r>
    </w:p>
    <w:p w14:paraId="21F27C94" w14:textId="77777777" w:rsidR="00B87049" w:rsidRPr="00E82AC1" w:rsidRDefault="007D2B84">
      <w:pPr>
        <w:pStyle w:val="Standard"/>
        <w:spacing w:line="240" w:lineRule="atLeast"/>
        <w:ind w:left="1135" w:hanging="284"/>
        <w:jc w:val="both"/>
        <w:rPr>
          <w:rFonts w:ascii="標楷體" w:eastAsia="標楷體" w:hAnsi="標楷體" w:cs="標楷體"/>
          <w:sz w:val="28"/>
          <w:szCs w:val="28"/>
        </w:rPr>
      </w:pPr>
      <w:r w:rsidRPr="00E82AC1">
        <w:rPr>
          <w:rFonts w:ascii="標楷體" w:eastAsia="標楷體" w:hAnsi="標楷體" w:cs="標楷體"/>
          <w:sz w:val="28"/>
          <w:szCs w:val="28"/>
        </w:rPr>
        <w:lastRenderedPageBreak/>
        <w:t>5.</w:t>
      </w:r>
      <w:r w:rsidRPr="00E82AC1">
        <w:rPr>
          <w:rFonts w:ascii="標楷體" w:eastAsia="標楷體" w:hAnsi="標楷體" w:cs="標楷體" w:hint="eastAsia"/>
          <w:sz w:val="28"/>
          <w:szCs w:val="28"/>
        </w:rPr>
        <w:t>廠商請款之審核簽證。</w:t>
      </w:r>
    </w:p>
    <w:p w14:paraId="6EA1F28F" w14:textId="77777777" w:rsidR="00B87049" w:rsidRPr="00E82AC1" w:rsidRDefault="007D2B84">
      <w:pPr>
        <w:pStyle w:val="Standard"/>
        <w:spacing w:line="240" w:lineRule="atLeast"/>
        <w:ind w:left="1135" w:hanging="284"/>
        <w:jc w:val="both"/>
        <w:rPr>
          <w:rFonts w:ascii="標楷體" w:eastAsia="標楷體" w:hAnsi="標楷體" w:cs="標楷體"/>
          <w:sz w:val="28"/>
          <w:szCs w:val="28"/>
        </w:rPr>
      </w:pPr>
      <w:r w:rsidRPr="00E82AC1">
        <w:rPr>
          <w:rFonts w:ascii="標楷體" w:eastAsia="標楷體" w:hAnsi="標楷體" w:cs="標楷體"/>
          <w:sz w:val="28"/>
          <w:szCs w:val="28"/>
        </w:rPr>
        <w:t>6.</w:t>
      </w:r>
      <w:r w:rsidRPr="00E82AC1">
        <w:rPr>
          <w:rFonts w:ascii="標楷體" w:eastAsia="標楷體" w:hAnsi="標楷體" w:cs="標楷體" w:hint="eastAsia"/>
          <w:sz w:val="28"/>
          <w:szCs w:val="28"/>
        </w:rPr>
        <w:t>於</w:t>
      </w:r>
      <w:proofErr w:type="gramStart"/>
      <w:r w:rsidRPr="00E82AC1">
        <w:rPr>
          <w:rFonts w:ascii="標楷體" w:eastAsia="標楷體" w:hAnsi="標楷體" w:cs="標楷體" w:hint="eastAsia"/>
          <w:sz w:val="28"/>
          <w:szCs w:val="28"/>
        </w:rPr>
        <w:t>機關所賦職權</w:t>
      </w:r>
      <w:proofErr w:type="gramEnd"/>
      <w:r w:rsidRPr="00E82AC1">
        <w:rPr>
          <w:rFonts w:ascii="標楷體" w:eastAsia="標楷體" w:hAnsi="標楷體" w:cs="標楷體" w:hint="eastAsia"/>
          <w:sz w:val="28"/>
          <w:szCs w:val="28"/>
        </w:rPr>
        <w:t>範圍內對廠商申請事項之處理。</w:t>
      </w:r>
    </w:p>
    <w:p w14:paraId="55E34C03" w14:textId="77777777" w:rsidR="00B87049" w:rsidRPr="00E82AC1" w:rsidRDefault="007D2B84">
      <w:pPr>
        <w:pStyle w:val="Standard"/>
        <w:spacing w:line="240" w:lineRule="atLeast"/>
        <w:ind w:left="1135" w:hanging="284"/>
        <w:jc w:val="both"/>
        <w:rPr>
          <w:rFonts w:ascii="標楷體" w:eastAsia="標楷體" w:hAnsi="標楷體" w:cs="標楷體"/>
          <w:sz w:val="28"/>
          <w:szCs w:val="28"/>
        </w:rPr>
      </w:pPr>
      <w:r w:rsidRPr="00E82AC1">
        <w:rPr>
          <w:rFonts w:ascii="標楷體" w:eastAsia="標楷體" w:hAnsi="標楷體" w:cs="標楷體"/>
          <w:sz w:val="28"/>
          <w:szCs w:val="28"/>
        </w:rPr>
        <w:t>7.</w:t>
      </w:r>
      <w:r w:rsidRPr="00E82AC1">
        <w:rPr>
          <w:rFonts w:ascii="標楷體" w:eastAsia="標楷體" w:hAnsi="標楷體" w:cs="標楷體" w:hint="eastAsia"/>
          <w:sz w:val="28"/>
          <w:szCs w:val="28"/>
        </w:rPr>
        <w:t>契約與相關工程之配合協調事項。</w:t>
      </w:r>
    </w:p>
    <w:p w14:paraId="0BE7F6DE" w14:textId="77777777" w:rsidR="00B87049" w:rsidRPr="00E82AC1" w:rsidRDefault="007D2B84">
      <w:pPr>
        <w:pStyle w:val="Standard"/>
        <w:spacing w:line="240" w:lineRule="atLeast"/>
        <w:ind w:left="1135" w:hanging="284"/>
        <w:jc w:val="both"/>
        <w:rPr>
          <w:rFonts w:ascii="標楷體" w:eastAsia="標楷體" w:hAnsi="標楷體" w:cs="標楷體"/>
          <w:sz w:val="28"/>
          <w:szCs w:val="28"/>
        </w:rPr>
      </w:pPr>
      <w:r w:rsidRPr="00E82AC1">
        <w:rPr>
          <w:rFonts w:ascii="標楷體" w:eastAsia="標楷體" w:hAnsi="標楷體" w:cs="標楷體"/>
          <w:sz w:val="28"/>
          <w:szCs w:val="28"/>
        </w:rPr>
        <w:t>8.</w:t>
      </w:r>
      <w:r w:rsidRPr="00E82AC1">
        <w:rPr>
          <w:rFonts w:ascii="標楷體" w:eastAsia="標楷體" w:hAnsi="標楷體" w:cs="標楷體" w:hint="eastAsia"/>
          <w:sz w:val="28"/>
          <w:szCs w:val="28"/>
        </w:rPr>
        <w:t>監督工程及指示廠商應辦事項。</w:t>
      </w:r>
    </w:p>
    <w:p w14:paraId="5CF66C14" w14:textId="77777777" w:rsidR="00B87049" w:rsidRPr="00E82AC1" w:rsidRDefault="007D2B84">
      <w:pPr>
        <w:pStyle w:val="Standard"/>
        <w:spacing w:line="240" w:lineRule="atLeast"/>
        <w:ind w:left="1135" w:hanging="284"/>
        <w:jc w:val="both"/>
        <w:rPr>
          <w:rFonts w:ascii="標楷體" w:eastAsia="標楷體" w:hAnsi="標楷體"/>
          <w:sz w:val="28"/>
          <w:szCs w:val="28"/>
        </w:rPr>
      </w:pPr>
      <w:r w:rsidRPr="00E82AC1">
        <w:rPr>
          <w:rFonts w:ascii="標楷體" w:eastAsia="標楷體" w:hAnsi="標楷體"/>
          <w:sz w:val="28"/>
          <w:szCs w:val="28"/>
        </w:rPr>
        <w:t>9.</w:t>
      </w:r>
      <w:r w:rsidRPr="00E82AC1">
        <w:rPr>
          <w:rFonts w:ascii="標楷體" w:eastAsia="標楷體" w:hAnsi="標楷體" w:hint="eastAsia"/>
          <w:sz w:val="28"/>
          <w:szCs w:val="28"/>
        </w:rPr>
        <w:t>其他經機關授權並以書面通知廠商之事項。</w:t>
      </w:r>
    </w:p>
    <w:p w14:paraId="749D1567" w14:textId="77777777" w:rsidR="00B87049" w:rsidRPr="00E82AC1" w:rsidRDefault="007D2B84">
      <w:pPr>
        <w:pStyle w:val="Standard"/>
        <w:spacing w:line="240" w:lineRule="atLeast"/>
        <w:jc w:val="both"/>
      </w:pPr>
      <w:r w:rsidRPr="00E82AC1">
        <w:rPr>
          <w:rFonts w:ascii="標楷體" w:eastAsia="標楷體" w:hAnsi="標楷體" w:cs="標楷體"/>
          <w:sz w:val="28"/>
          <w:szCs w:val="28"/>
        </w:rPr>
        <w:t xml:space="preserve">  </w:t>
      </w:r>
      <w:r w:rsidRPr="00E82AC1">
        <w:rPr>
          <w:rFonts w:ascii="標楷體" w:eastAsia="標楷體" w:hAnsi="標楷體"/>
          <w:sz w:val="28"/>
          <w:szCs w:val="28"/>
        </w:rPr>
        <w:t>(</w:t>
      </w:r>
      <w:r w:rsidRPr="00E82AC1">
        <w:rPr>
          <w:rFonts w:ascii="標楷體" w:eastAsia="標楷體" w:hAnsi="標楷體" w:hint="eastAsia"/>
          <w:sz w:val="28"/>
          <w:szCs w:val="28"/>
        </w:rPr>
        <w:t>四</w:t>
      </w:r>
      <w:r w:rsidRPr="00E82AC1">
        <w:rPr>
          <w:rFonts w:ascii="標楷體" w:eastAsia="標楷體" w:hAnsi="標楷體"/>
          <w:sz w:val="28"/>
          <w:szCs w:val="28"/>
        </w:rPr>
        <w:t>)</w:t>
      </w:r>
      <w:r w:rsidRPr="00E82AC1">
        <w:rPr>
          <w:rFonts w:ascii="標楷體" w:eastAsia="標楷體" w:hAnsi="標楷體" w:cs="標楷體" w:hint="eastAsia"/>
          <w:sz w:val="28"/>
          <w:szCs w:val="28"/>
        </w:rPr>
        <w:t>廠商履約人員如有不適任之情形，機關得通知廠商更換，廠商不得拒</w:t>
      </w:r>
      <w:r w:rsidRPr="00E82AC1">
        <w:rPr>
          <w:rFonts w:ascii="標楷體" w:eastAsia="標楷體" w:hAnsi="標楷體" w:cs="標楷體"/>
          <w:sz w:val="28"/>
          <w:szCs w:val="28"/>
        </w:rPr>
        <w:t xml:space="preserve">  </w:t>
      </w:r>
    </w:p>
    <w:p w14:paraId="494AFDF7" w14:textId="77777777" w:rsidR="00B87049" w:rsidRPr="00E82AC1" w:rsidRDefault="007D2B84">
      <w:pPr>
        <w:pStyle w:val="Standard"/>
        <w:spacing w:line="240" w:lineRule="atLeast"/>
        <w:jc w:val="both"/>
        <w:rPr>
          <w:rFonts w:ascii="標楷體" w:eastAsia="標楷體" w:hAnsi="標楷體" w:cs="標楷體"/>
          <w:sz w:val="28"/>
          <w:szCs w:val="28"/>
        </w:rPr>
      </w:pPr>
      <w:r w:rsidRPr="00E82AC1">
        <w:rPr>
          <w:rFonts w:ascii="標楷體" w:eastAsia="標楷體" w:hAnsi="標楷體" w:cs="標楷體"/>
          <w:sz w:val="28"/>
          <w:szCs w:val="28"/>
        </w:rPr>
        <w:t xml:space="preserve">      </w:t>
      </w:r>
      <w:r w:rsidRPr="00E82AC1">
        <w:rPr>
          <w:rFonts w:ascii="標楷體" w:eastAsia="標楷體" w:hAnsi="標楷體" w:cs="標楷體" w:hint="eastAsia"/>
          <w:sz w:val="28"/>
          <w:szCs w:val="28"/>
        </w:rPr>
        <w:t>絕。</w:t>
      </w:r>
    </w:p>
    <w:p w14:paraId="5CFDB5C9" w14:textId="77777777" w:rsidR="00B87049" w:rsidRPr="00E82AC1" w:rsidRDefault="007D2B84">
      <w:pPr>
        <w:pStyle w:val="Standard"/>
        <w:spacing w:line="240" w:lineRule="atLeast"/>
        <w:ind w:left="840" w:hanging="556"/>
        <w:jc w:val="both"/>
        <w:rPr>
          <w:rFonts w:ascii="標楷體" w:eastAsia="標楷體" w:hAnsi="標楷體" w:cs="標楷體"/>
          <w:sz w:val="28"/>
          <w:szCs w:val="28"/>
        </w:rPr>
      </w:pPr>
      <w:r w:rsidRPr="00E82AC1">
        <w:rPr>
          <w:rFonts w:ascii="標楷體" w:eastAsia="標楷體" w:hAnsi="標楷體" w:cs="標楷體"/>
          <w:sz w:val="28"/>
          <w:szCs w:val="28"/>
        </w:rPr>
        <w:t>(</w:t>
      </w:r>
      <w:r w:rsidRPr="00E82AC1">
        <w:rPr>
          <w:rFonts w:ascii="標楷體" w:eastAsia="標楷體" w:hAnsi="標楷體" w:cs="標楷體" w:hint="eastAsia"/>
          <w:sz w:val="28"/>
          <w:szCs w:val="28"/>
        </w:rPr>
        <w:t>五</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廠商依契約提送機關一切之申請、報告、請款及請示事項，除另有規定外，</w:t>
      </w:r>
      <w:proofErr w:type="gramStart"/>
      <w:r w:rsidRPr="00E82AC1">
        <w:rPr>
          <w:rFonts w:ascii="標楷體" w:eastAsia="標楷體" w:hAnsi="標楷體" w:cs="標楷體" w:hint="eastAsia"/>
          <w:sz w:val="28"/>
          <w:szCs w:val="28"/>
        </w:rPr>
        <w:t>均須送</w:t>
      </w:r>
      <w:proofErr w:type="gramEnd"/>
      <w:r w:rsidRPr="00E82AC1">
        <w:rPr>
          <w:rFonts w:ascii="標楷體" w:eastAsia="標楷體" w:hAnsi="標楷體" w:cs="標楷體" w:hint="eastAsia"/>
          <w:sz w:val="28"/>
          <w:szCs w:val="28"/>
        </w:rPr>
        <w:t>經監造單位核轉。廠商依法令規定提送政府主管機關之有關申請及報告事項，除另有規定外，</w:t>
      </w:r>
      <w:proofErr w:type="gramStart"/>
      <w:r w:rsidRPr="00E82AC1">
        <w:rPr>
          <w:rFonts w:ascii="標楷體" w:eastAsia="標楷體" w:hAnsi="標楷體" w:cs="標楷體" w:hint="eastAsia"/>
          <w:sz w:val="28"/>
          <w:szCs w:val="28"/>
        </w:rPr>
        <w:t>均應先</w:t>
      </w:r>
      <w:proofErr w:type="gramEnd"/>
      <w:r w:rsidRPr="00E82AC1">
        <w:rPr>
          <w:rFonts w:ascii="標楷體" w:eastAsia="標楷體" w:hAnsi="標楷體" w:cs="標楷體" w:hint="eastAsia"/>
          <w:sz w:val="28"/>
          <w:szCs w:val="28"/>
        </w:rPr>
        <w:t>照會監造單位。監造單位在其職權範圍內所作之決定，廠商如有異議時，應於接獲該項決定之日起</w:t>
      </w:r>
      <w:r w:rsidRPr="00E82AC1">
        <w:rPr>
          <w:rFonts w:ascii="標楷體" w:eastAsia="標楷體" w:hAnsi="標楷體" w:cs="標楷體"/>
          <w:sz w:val="28"/>
          <w:szCs w:val="28"/>
        </w:rPr>
        <w:t>10</w:t>
      </w:r>
      <w:r w:rsidRPr="00E82AC1">
        <w:rPr>
          <w:rFonts w:ascii="標楷體" w:eastAsia="標楷體" w:hAnsi="標楷體" w:cs="標楷體" w:hint="eastAsia"/>
          <w:sz w:val="28"/>
          <w:szCs w:val="28"/>
        </w:rPr>
        <w:t>日內以書面向機關表示，否則視同接受。</w:t>
      </w:r>
    </w:p>
    <w:p w14:paraId="0C33BDAF" w14:textId="77777777" w:rsidR="00B87049" w:rsidRPr="00E82AC1" w:rsidRDefault="007D2B84">
      <w:pPr>
        <w:pStyle w:val="Standard"/>
        <w:spacing w:line="240" w:lineRule="atLeast"/>
        <w:ind w:left="840" w:hanging="556"/>
        <w:jc w:val="both"/>
        <w:rPr>
          <w:rFonts w:ascii="標楷體" w:eastAsia="標楷體" w:hAnsi="標楷體" w:cs="標楷體"/>
          <w:sz w:val="28"/>
          <w:szCs w:val="28"/>
        </w:rPr>
      </w:pPr>
      <w:r w:rsidRPr="00E82AC1">
        <w:rPr>
          <w:rFonts w:ascii="標楷體" w:eastAsia="標楷體" w:hAnsi="標楷體" w:cs="標楷體"/>
          <w:sz w:val="28"/>
          <w:szCs w:val="28"/>
        </w:rPr>
        <w:t>(</w:t>
      </w:r>
      <w:r w:rsidRPr="00E82AC1">
        <w:rPr>
          <w:rFonts w:ascii="標楷體" w:eastAsia="標楷體" w:hAnsi="標楷體" w:cs="標楷體" w:hint="eastAsia"/>
          <w:sz w:val="28"/>
          <w:szCs w:val="28"/>
        </w:rPr>
        <w:t>六</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工程司代表機關處理下列非廠商責任之有關契約之協調事項：</w:t>
      </w:r>
    </w:p>
    <w:p w14:paraId="38009800" w14:textId="77777777" w:rsidR="00B87049" w:rsidRPr="00E82AC1" w:rsidRDefault="007D2B84">
      <w:pPr>
        <w:pStyle w:val="Standard"/>
        <w:spacing w:line="240" w:lineRule="atLeast"/>
        <w:ind w:left="1135" w:hanging="284"/>
        <w:jc w:val="both"/>
        <w:rPr>
          <w:rFonts w:ascii="標楷體" w:eastAsia="標楷體" w:hAnsi="標楷體" w:cs="標楷體"/>
          <w:sz w:val="28"/>
          <w:szCs w:val="28"/>
        </w:rPr>
      </w:pPr>
      <w:r w:rsidRPr="00E82AC1">
        <w:rPr>
          <w:rFonts w:ascii="標楷體" w:eastAsia="標楷體" w:hAnsi="標楷體" w:cs="標楷體"/>
          <w:sz w:val="28"/>
          <w:szCs w:val="28"/>
        </w:rPr>
        <w:t>1.</w:t>
      </w:r>
      <w:r w:rsidRPr="00E82AC1">
        <w:rPr>
          <w:rFonts w:ascii="標楷體" w:eastAsia="標楷體" w:hAnsi="標楷體" w:cs="標楷體" w:hint="eastAsia"/>
          <w:sz w:val="28"/>
          <w:szCs w:val="28"/>
        </w:rPr>
        <w:t>工地</w:t>
      </w:r>
      <w:proofErr w:type="gramStart"/>
      <w:r w:rsidRPr="00E82AC1">
        <w:rPr>
          <w:rFonts w:ascii="標楷體" w:eastAsia="標楷體" w:hAnsi="標楷體" w:cs="標楷體" w:hint="eastAsia"/>
          <w:sz w:val="28"/>
          <w:szCs w:val="28"/>
        </w:rPr>
        <w:t>週</w:t>
      </w:r>
      <w:proofErr w:type="gramEnd"/>
      <w:r w:rsidRPr="00E82AC1">
        <w:rPr>
          <w:rFonts w:ascii="標楷體" w:eastAsia="標楷體" w:hAnsi="標楷體" w:cs="標楷體" w:hint="eastAsia"/>
          <w:sz w:val="28"/>
          <w:szCs w:val="28"/>
        </w:rPr>
        <w:t>邊公共事務之協調事項。</w:t>
      </w:r>
    </w:p>
    <w:p w14:paraId="09D3FF09" w14:textId="77777777" w:rsidR="00B87049" w:rsidRPr="00E82AC1" w:rsidRDefault="007D2B84">
      <w:pPr>
        <w:pStyle w:val="Standard"/>
        <w:spacing w:line="240" w:lineRule="atLeast"/>
        <w:ind w:left="1135" w:hanging="284"/>
        <w:jc w:val="both"/>
        <w:rPr>
          <w:rFonts w:ascii="標楷體" w:eastAsia="標楷體" w:hAnsi="標楷體" w:cs="標楷體"/>
          <w:sz w:val="28"/>
          <w:szCs w:val="28"/>
        </w:rPr>
      </w:pPr>
      <w:r w:rsidRPr="00E82AC1">
        <w:rPr>
          <w:rFonts w:ascii="標楷體" w:eastAsia="標楷體" w:hAnsi="標楷體" w:cs="標楷體"/>
          <w:sz w:val="28"/>
          <w:szCs w:val="28"/>
        </w:rPr>
        <w:t>2.</w:t>
      </w:r>
      <w:r w:rsidRPr="00E82AC1">
        <w:rPr>
          <w:rFonts w:ascii="標楷體" w:eastAsia="標楷體" w:hAnsi="標楷體" w:cs="標楷體" w:hint="eastAsia"/>
          <w:sz w:val="28"/>
          <w:szCs w:val="28"/>
        </w:rPr>
        <w:t>工程範圍內地上（下）物拆遷作業協調事項。</w:t>
      </w:r>
    </w:p>
    <w:p w14:paraId="24EBB73D" w14:textId="77777777" w:rsidR="00B87049" w:rsidRPr="00E82AC1" w:rsidRDefault="007D2B84">
      <w:pPr>
        <w:pStyle w:val="Standard"/>
        <w:spacing w:line="240" w:lineRule="atLeast"/>
        <w:ind w:left="1135" w:hanging="284"/>
        <w:jc w:val="both"/>
        <w:rPr>
          <w:rFonts w:ascii="標楷體" w:eastAsia="標楷體" w:hAnsi="標楷體" w:cs="標楷體"/>
          <w:sz w:val="28"/>
          <w:szCs w:val="28"/>
        </w:rPr>
      </w:pPr>
      <w:r w:rsidRPr="00E82AC1">
        <w:rPr>
          <w:rFonts w:ascii="標楷體" w:eastAsia="標楷體" w:hAnsi="標楷體" w:cs="標楷體"/>
          <w:sz w:val="28"/>
          <w:szCs w:val="28"/>
        </w:rPr>
        <w:t>3.</w:t>
      </w:r>
      <w:r w:rsidRPr="00E82AC1">
        <w:rPr>
          <w:rFonts w:ascii="標楷體" w:eastAsia="標楷體" w:hAnsi="標楷體" w:cs="標楷體" w:hint="eastAsia"/>
          <w:sz w:val="28"/>
          <w:szCs w:val="28"/>
        </w:rPr>
        <w:t>機關供給材料或機具之供應協調事項。</w:t>
      </w:r>
    </w:p>
    <w:p w14:paraId="01E17721" w14:textId="77777777" w:rsidR="00B87049" w:rsidRPr="00E82AC1" w:rsidRDefault="00B87049">
      <w:pPr>
        <w:pStyle w:val="Standard"/>
        <w:spacing w:line="240" w:lineRule="atLeast"/>
        <w:ind w:left="692" w:hanging="692"/>
        <w:jc w:val="both"/>
        <w:rPr>
          <w:rFonts w:ascii="標楷體" w:eastAsia="標楷體" w:hAnsi="標楷體"/>
          <w:b/>
          <w:bCs/>
          <w:sz w:val="28"/>
          <w:szCs w:val="28"/>
        </w:rPr>
      </w:pPr>
    </w:p>
    <w:p w14:paraId="41A3E9E8" w14:textId="77777777" w:rsidR="00B87049" w:rsidRPr="00E82AC1" w:rsidRDefault="007D2B84">
      <w:pPr>
        <w:pStyle w:val="Standard"/>
        <w:spacing w:line="240" w:lineRule="atLeast"/>
        <w:ind w:left="692" w:hanging="692"/>
        <w:jc w:val="both"/>
        <w:rPr>
          <w:rFonts w:ascii="標楷體" w:eastAsia="標楷體" w:hAnsi="標楷體" w:cs="標楷體"/>
          <w:b/>
          <w:bCs/>
          <w:sz w:val="28"/>
          <w:szCs w:val="28"/>
        </w:rPr>
      </w:pPr>
      <w:r w:rsidRPr="00E82AC1">
        <w:rPr>
          <w:rFonts w:ascii="標楷體" w:eastAsia="標楷體" w:hAnsi="標楷體" w:cs="標楷體" w:hint="eastAsia"/>
          <w:b/>
          <w:bCs/>
          <w:sz w:val="28"/>
          <w:szCs w:val="28"/>
        </w:rPr>
        <w:t>第</w:t>
      </w:r>
      <w:r w:rsidRPr="00E82AC1">
        <w:rPr>
          <w:rFonts w:ascii="標楷體" w:eastAsia="標楷體" w:hAnsi="標楷體" w:cs="標楷體"/>
          <w:b/>
          <w:bCs/>
          <w:sz w:val="28"/>
          <w:szCs w:val="28"/>
        </w:rPr>
        <w:t>11</w:t>
      </w:r>
      <w:r w:rsidRPr="00E82AC1">
        <w:rPr>
          <w:rFonts w:ascii="標楷體" w:eastAsia="標楷體" w:hAnsi="標楷體" w:cs="標楷體" w:hint="eastAsia"/>
          <w:b/>
          <w:bCs/>
          <w:sz w:val="28"/>
          <w:szCs w:val="28"/>
        </w:rPr>
        <w:t>條　工程品管</w:t>
      </w:r>
    </w:p>
    <w:p w14:paraId="4851369C" w14:textId="77777777" w:rsidR="00B87049" w:rsidRPr="00E82AC1" w:rsidRDefault="007D2B84">
      <w:pPr>
        <w:pStyle w:val="Standard"/>
        <w:spacing w:line="240" w:lineRule="atLeast"/>
        <w:ind w:left="840" w:hanging="556"/>
        <w:jc w:val="both"/>
        <w:rPr>
          <w:rFonts w:ascii="標楷體" w:eastAsia="標楷體" w:hAnsi="標楷體" w:cs="標楷體"/>
          <w:sz w:val="28"/>
          <w:szCs w:val="28"/>
        </w:rPr>
      </w:pPr>
      <w:r w:rsidRPr="00E82AC1">
        <w:rPr>
          <w:rFonts w:ascii="標楷體" w:eastAsia="標楷體" w:hAnsi="標楷體" w:cs="標楷體"/>
          <w:sz w:val="28"/>
          <w:szCs w:val="28"/>
        </w:rPr>
        <w:t>(</w:t>
      </w:r>
      <w:proofErr w:type="gramStart"/>
      <w:r w:rsidRPr="00E82AC1">
        <w:rPr>
          <w:rFonts w:ascii="標楷體" w:eastAsia="標楷體" w:hAnsi="標楷體" w:cs="標楷體" w:hint="eastAsia"/>
          <w:sz w:val="28"/>
          <w:szCs w:val="28"/>
        </w:rPr>
        <w:t>一</w:t>
      </w:r>
      <w:proofErr w:type="gramEnd"/>
      <w:r w:rsidRPr="00E82AC1">
        <w:rPr>
          <w:rFonts w:ascii="標楷體" w:eastAsia="標楷體" w:hAnsi="標楷體" w:cs="標楷體"/>
          <w:sz w:val="28"/>
          <w:szCs w:val="28"/>
        </w:rPr>
        <w:t>)</w:t>
      </w:r>
      <w:r w:rsidRPr="00E82AC1">
        <w:rPr>
          <w:rFonts w:ascii="標楷體" w:eastAsia="標楷體" w:hAnsi="標楷體" w:cs="標楷體" w:hint="eastAsia"/>
          <w:sz w:val="28"/>
          <w:szCs w:val="28"/>
        </w:rPr>
        <w:t>廠商應對契約之內容充分瞭解，並切實執行。如有疑義，應於履行前向機關提出澄清，否則應依照機關之解釋辦理。</w:t>
      </w:r>
    </w:p>
    <w:p w14:paraId="6EA8DA88" w14:textId="77777777" w:rsidR="00B87049" w:rsidRPr="00E82AC1" w:rsidRDefault="007D2B84">
      <w:pPr>
        <w:pStyle w:val="Standard"/>
        <w:spacing w:line="240" w:lineRule="atLeast"/>
        <w:ind w:left="840" w:hanging="556"/>
        <w:jc w:val="both"/>
        <w:rPr>
          <w:rFonts w:ascii="標楷體" w:eastAsia="標楷體" w:hAnsi="標楷體" w:cs="標楷體"/>
          <w:sz w:val="28"/>
          <w:szCs w:val="28"/>
        </w:rPr>
      </w:pPr>
      <w:r w:rsidRPr="00E82AC1">
        <w:rPr>
          <w:rFonts w:ascii="標楷體" w:eastAsia="標楷體" w:hAnsi="標楷體" w:cs="標楷體"/>
          <w:sz w:val="28"/>
          <w:szCs w:val="28"/>
        </w:rPr>
        <w:t>(</w:t>
      </w:r>
      <w:r w:rsidRPr="00E82AC1">
        <w:rPr>
          <w:rFonts w:ascii="標楷體" w:eastAsia="標楷體" w:hAnsi="標楷體" w:cs="標楷體" w:hint="eastAsia"/>
          <w:sz w:val="28"/>
          <w:szCs w:val="28"/>
        </w:rPr>
        <w:t>二</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廠商於施工中，應依照施工有關規範，對施工品質，嚴予控制。隱蔽部分之施工項目，應事先通知監造單位派員現場監督進行。</w:t>
      </w:r>
    </w:p>
    <w:p w14:paraId="5ED487C5" w14:textId="77777777" w:rsidR="006003DD" w:rsidRPr="00E82AC1" w:rsidRDefault="006003DD">
      <w:pPr>
        <w:pStyle w:val="Standard"/>
        <w:spacing w:line="240" w:lineRule="atLeast"/>
        <w:ind w:left="840" w:hanging="556"/>
        <w:jc w:val="both"/>
        <w:rPr>
          <w:rFonts w:ascii="標楷體" w:eastAsia="標楷體" w:hAnsi="標楷體" w:cs="標楷體"/>
          <w:sz w:val="28"/>
          <w:szCs w:val="28"/>
        </w:rPr>
      </w:pPr>
      <w:r w:rsidRPr="00E82AC1">
        <w:rPr>
          <w:rFonts w:ascii="標楷體" w:eastAsia="標楷體" w:hAnsi="標楷體" w:cs="標楷體"/>
          <w:sz w:val="28"/>
          <w:szCs w:val="28"/>
        </w:rPr>
        <w:t>(</w:t>
      </w:r>
      <w:r w:rsidRPr="00E82AC1">
        <w:rPr>
          <w:rFonts w:ascii="標楷體" w:eastAsia="標楷體" w:hAnsi="標楷體" w:cs="標楷體" w:hint="eastAsia"/>
          <w:sz w:val="28"/>
          <w:szCs w:val="28"/>
        </w:rPr>
        <w:t>三</w:t>
      </w:r>
      <w:r w:rsidRPr="00E82AC1">
        <w:rPr>
          <w:rFonts w:ascii="標楷體" w:eastAsia="標楷體" w:hAnsi="標楷體" w:cs="標楷體"/>
          <w:sz w:val="28"/>
          <w:szCs w:val="28"/>
        </w:rPr>
        <w:t>)</w:t>
      </w:r>
      <w:r w:rsidRPr="00E82AC1">
        <w:t xml:space="preserve"> </w:t>
      </w:r>
      <w:r w:rsidRPr="00E82AC1">
        <w:rPr>
          <w:rFonts w:ascii="標楷體" w:eastAsia="標楷體" w:hAnsi="標楷體" w:cs="標楷體" w:hint="eastAsia"/>
          <w:sz w:val="28"/>
          <w:szCs w:val="28"/>
        </w:rPr>
        <w:t>廠商應依行政院公共工程委員會「公共工程</w:t>
      </w:r>
      <w:proofErr w:type="gramStart"/>
      <w:r w:rsidRPr="00E82AC1">
        <w:rPr>
          <w:rFonts w:ascii="標楷體" w:eastAsia="標楷體" w:hAnsi="標楷體" w:cs="標楷體" w:hint="eastAsia"/>
          <w:sz w:val="28"/>
          <w:szCs w:val="28"/>
        </w:rPr>
        <w:t>節能減碳檢核</w:t>
      </w:r>
      <w:proofErr w:type="gramEnd"/>
      <w:r w:rsidRPr="00E82AC1">
        <w:rPr>
          <w:rFonts w:ascii="標楷體" w:eastAsia="標楷體" w:hAnsi="標楷體" w:cs="標楷體" w:hint="eastAsia"/>
          <w:sz w:val="28"/>
          <w:szCs w:val="28"/>
        </w:rPr>
        <w:t>注意事項」及經濟部水利署「</w:t>
      </w:r>
      <w:proofErr w:type="gramStart"/>
      <w:r w:rsidRPr="00E82AC1">
        <w:rPr>
          <w:rFonts w:ascii="標楷體" w:eastAsia="標楷體" w:hAnsi="標楷體" w:cs="標楷體" w:hint="eastAsia"/>
          <w:sz w:val="28"/>
          <w:szCs w:val="28"/>
        </w:rPr>
        <w:t>水利工程減碳作業</w:t>
      </w:r>
      <w:proofErr w:type="gramEnd"/>
      <w:r w:rsidRPr="00E82AC1">
        <w:rPr>
          <w:rFonts w:ascii="標楷體" w:eastAsia="標楷體" w:hAnsi="標楷體" w:cs="標楷體" w:hint="eastAsia"/>
          <w:sz w:val="28"/>
          <w:szCs w:val="28"/>
        </w:rPr>
        <w:t>參考指引」規劃設計篇、施工篇等相關規定</w:t>
      </w:r>
      <w:proofErr w:type="gramStart"/>
      <w:r w:rsidRPr="00E82AC1">
        <w:rPr>
          <w:rFonts w:ascii="標楷體" w:eastAsia="標楷體" w:hAnsi="標楷體" w:cs="標楷體" w:hint="eastAsia"/>
          <w:sz w:val="28"/>
          <w:szCs w:val="28"/>
        </w:rPr>
        <w:t>辦理減碳作業</w:t>
      </w:r>
      <w:proofErr w:type="gramEnd"/>
      <w:r w:rsidRPr="00E82AC1">
        <w:rPr>
          <w:rFonts w:ascii="標楷體" w:eastAsia="標楷體" w:hAnsi="標楷體" w:cs="標楷體" w:hint="eastAsia"/>
          <w:sz w:val="28"/>
          <w:szCs w:val="28"/>
        </w:rPr>
        <w:t>。</w:t>
      </w:r>
    </w:p>
    <w:p w14:paraId="1A696DDB" w14:textId="77777777" w:rsidR="00B87049" w:rsidRPr="00E82AC1" w:rsidRDefault="007D2B84">
      <w:pPr>
        <w:pStyle w:val="Standard"/>
        <w:spacing w:line="240" w:lineRule="atLeast"/>
        <w:ind w:left="840" w:hanging="556"/>
        <w:jc w:val="both"/>
        <w:rPr>
          <w:rFonts w:ascii="標楷體" w:eastAsia="標楷體" w:hAnsi="標楷體" w:cs="標楷體"/>
          <w:sz w:val="28"/>
          <w:szCs w:val="28"/>
        </w:rPr>
      </w:pPr>
      <w:r w:rsidRPr="00E82AC1">
        <w:rPr>
          <w:rFonts w:ascii="標楷體" w:eastAsia="標楷體" w:hAnsi="標楷體" w:cs="標楷體"/>
          <w:sz w:val="28"/>
          <w:szCs w:val="28"/>
        </w:rPr>
        <w:t>(</w:t>
      </w:r>
      <w:r w:rsidR="006003DD" w:rsidRPr="00E82AC1">
        <w:rPr>
          <w:rFonts w:ascii="標楷體" w:eastAsia="標楷體" w:hAnsi="標楷體" w:cs="標楷體" w:hint="eastAsia"/>
          <w:sz w:val="28"/>
          <w:szCs w:val="28"/>
        </w:rPr>
        <w:t>四</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廠商品質管理作業：依附錄</w:t>
      </w:r>
      <w:r w:rsidRPr="00E82AC1">
        <w:rPr>
          <w:rFonts w:ascii="標楷體" w:eastAsia="標楷體" w:hAnsi="標楷體" w:cs="標楷體"/>
          <w:sz w:val="28"/>
          <w:szCs w:val="28"/>
        </w:rPr>
        <w:t>11</w:t>
      </w:r>
      <w:r w:rsidRPr="00E82AC1">
        <w:rPr>
          <w:rFonts w:ascii="標楷體" w:eastAsia="標楷體" w:hAnsi="標楷體" w:cs="標楷體" w:hint="eastAsia"/>
          <w:sz w:val="28"/>
          <w:szCs w:val="28"/>
        </w:rPr>
        <w:t>「經濟部水利署廠商品質管制規定」辦理。</w:t>
      </w:r>
    </w:p>
    <w:p w14:paraId="59A82381" w14:textId="77777777" w:rsidR="00B87049" w:rsidRPr="00E82AC1" w:rsidRDefault="007D2B84">
      <w:pPr>
        <w:pStyle w:val="Standard"/>
        <w:spacing w:line="240" w:lineRule="atLeast"/>
        <w:ind w:left="840" w:hanging="556"/>
        <w:jc w:val="both"/>
        <w:rPr>
          <w:rFonts w:ascii="標楷體" w:eastAsia="標楷體" w:hAnsi="標楷體" w:cs="標楷體"/>
          <w:sz w:val="28"/>
          <w:szCs w:val="28"/>
        </w:rPr>
      </w:pPr>
      <w:r w:rsidRPr="00E82AC1">
        <w:rPr>
          <w:rFonts w:ascii="標楷體" w:eastAsia="標楷體" w:hAnsi="標楷體" w:cs="標楷體"/>
          <w:sz w:val="28"/>
          <w:szCs w:val="28"/>
        </w:rPr>
        <w:t>(</w:t>
      </w:r>
      <w:r w:rsidR="006003DD" w:rsidRPr="00E82AC1">
        <w:rPr>
          <w:rFonts w:ascii="標楷體" w:eastAsia="標楷體" w:hAnsi="標楷體" w:cs="標楷體" w:hint="eastAsia"/>
          <w:sz w:val="28"/>
          <w:szCs w:val="28"/>
        </w:rPr>
        <w:t>五</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工程查驗：</w:t>
      </w:r>
    </w:p>
    <w:p w14:paraId="2266E781" w14:textId="77777777" w:rsidR="00B87049" w:rsidRPr="00E82AC1" w:rsidRDefault="007D2B84">
      <w:pPr>
        <w:pStyle w:val="3"/>
        <w:spacing w:before="0" w:line="240" w:lineRule="atLeast"/>
        <w:ind w:left="1135" w:firstLine="0"/>
        <w:rPr>
          <w:rFonts w:ascii="標楷體" w:eastAsia="標楷體" w:hAnsi="標楷體" w:cs="標楷體"/>
        </w:rPr>
      </w:pPr>
      <w:r w:rsidRPr="00E82AC1">
        <w:rPr>
          <w:rFonts w:ascii="標楷體" w:eastAsia="標楷體" w:hAnsi="標楷體" w:cs="標楷體"/>
        </w:rPr>
        <w:t>1.</w:t>
      </w:r>
      <w:r w:rsidRPr="00E82AC1">
        <w:rPr>
          <w:rFonts w:ascii="標楷體" w:eastAsia="標楷體" w:hAnsi="標楷體" w:cs="標楷體" w:hint="eastAsia"/>
        </w:rPr>
        <w:t>契約施工</w:t>
      </w:r>
      <w:proofErr w:type="gramStart"/>
      <w:r w:rsidRPr="00E82AC1">
        <w:rPr>
          <w:rFonts w:ascii="標楷體" w:eastAsia="標楷體" w:hAnsi="標楷體" w:cs="標楷體" w:hint="eastAsia"/>
        </w:rPr>
        <w:t>期間，</w:t>
      </w:r>
      <w:proofErr w:type="gramEnd"/>
      <w:r w:rsidRPr="00E82AC1">
        <w:rPr>
          <w:rFonts w:ascii="標楷體" w:eastAsia="標楷體" w:hAnsi="標楷體" w:cs="標楷體" w:hint="eastAsia"/>
        </w:rPr>
        <w:t>廠商應依規定辦理自主檢查；監造單位應按規範規定查驗工程品質，廠商應予必要之配合，並派員協助。</w:t>
      </w:r>
      <w:proofErr w:type="gramStart"/>
      <w:r w:rsidRPr="00E82AC1">
        <w:rPr>
          <w:rFonts w:ascii="標楷體" w:eastAsia="標楷體" w:hAnsi="標楷體" w:cs="標楷體" w:hint="eastAsia"/>
        </w:rPr>
        <w:t>但監造</w:t>
      </w:r>
      <w:proofErr w:type="gramEnd"/>
      <w:r w:rsidRPr="00E82AC1">
        <w:rPr>
          <w:rFonts w:ascii="標楷體" w:eastAsia="標楷體" w:hAnsi="標楷體" w:cs="標楷體" w:hint="eastAsia"/>
        </w:rPr>
        <w:t>單位之工程查驗並不免除廠商依契約應負之責任。</w:t>
      </w:r>
    </w:p>
    <w:p w14:paraId="60CBF8F5" w14:textId="77777777" w:rsidR="00B87049" w:rsidRPr="00E82AC1" w:rsidRDefault="007D2B84">
      <w:pPr>
        <w:pStyle w:val="3"/>
        <w:spacing w:before="0" w:line="240" w:lineRule="atLeast"/>
        <w:ind w:left="1135" w:firstLine="0"/>
        <w:rPr>
          <w:rFonts w:ascii="標楷體" w:eastAsia="標楷體" w:hAnsi="標楷體" w:cs="標楷體"/>
        </w:rPr>
      </w:pPr>
      <w:r w:rsidRPr="00E82AC1">
        <w:rPr>
          <w:rFonts w:ascii="標楷體" w:eastAsia="標楷體" w:hAnsi="標楷體" w:cs="標楷體"/>
        </w:rPr>
        <w:t>2.</w:t>
      </w:r>
      <w:r w:rsidRPr="00E82AC1">
        <w:rPr>
          <w:rFonts w:ascii="標楷體" w:eastAsia="標楷體" w:hAnsi="標楷體" w:cs="標楷體" w:hint="eastAsia"/>
        </w:rPr>
        <w:t>監造單位或</w:t>
      </w:r>
      <w:proofErr w:type="gramStart"/>
      <w:r w:rsidRPr="00E82AC1">
        <w:rPr>
          <w:rFonts w:ascii="標楷體" w:eastAsia="標楷體" w:hAnsi="標楷體" w:cs="標楷體" w:hint="eastAsia"/>
        </w:rPr>
        <w:t>工程司如發現</w:t>
      </w:r>
      <w:proofErr w:type="gramEnd"/>
      <w:r w:rsidRPr="00E82AC1">
        <w:rPr>
          <w:rFonts w:ascii="標楷體" w:eastAsia="標楷體" w:hAnsi="標楷體" w:cs="標楷體" w:hint="eastAsia"/>
        </w:rPr>
        <w:t>廠商工作品質不符合契約規定，或有不當措施將危及工程之安全時，得通知廠商限期改善、改正或將不符規定之部分拆除重做。廠商逾期未辦妥時，機關得要求廠商部分或全部停工，至廠商辦妥並經監造單位審查及機關書面同意後方可復工。廠商不得為此要求展延工期或補償。如主管機關或上級機關之工程施工查核小組發現上開施工品質及施工進度之缺失，而廠商未於期限內改善完成且未經該查核小組同意延長改善期限者，機關得通知廠商撤換工地負責人及品管人員或安全衛生管理人員。</w:t>
      </w:r>
    </w:p>
    <w:p w14:paraId="0C1AB895" w14:textId="77777777" w:rsidR="00B87049" w:rsidRPr="00E82AC1" w:rsidRDefault="007D2B84">
      <w:pPr>
        <w:pStyle w:val="Standard"/>
        <w:spacing w:line="240" w:lineRule="atLeast"/>
        <w:ind w:left="1135" w:hanging="284"/>
        <w:jc w:val="both"/>
        <w:rPr>
          <w:rFonts w:ascii="標楷體" w:eastAsia="標楷體" w:hAnsi="標楷體" w:cs="標楷體"/>
          <w:sz w:val="28"/>
          <w:szCs w:val="28"/>
        </w:rPr>
      </w:pPr>
      <w:r w:rsidRPr="00E82AC1">
        <w:rPr>
          <w:rFonts w:ascii="標楷體" w:eastAsia="標楷體" w:hAnsi="標楷體" w:cs="標楷體"/>
          <w:sz w:val="28"/>
          <w:szCs w:val="28"/>
        </w:rPr>
        <w:lastRenderedPageBreak/>
        <w:t>3.</w:t>
      </w:r>
      <w:r w:rsidRPr="00E82AC1">
        <w:rPr>
          <w:rFonts w:ascii="標楷體" w:eastAsia="標楷體" w:hAnsi="標楷體" w:cs="標楷體" w:hint="eastAsia"/>
          <w:sz w:val="28"/>
          <w:szCs w:val="28"/>
        </w:rPr>
        <w:t>契約施工</w:t>
      </w:r>
      <w:proofErr w:type="gramStart"/>
      <w:r w:rsidRPr="00E82AC1">
        <w:rPr>
          <w:rFonts w:ascii="標楷體" w:eastAsia="標楷體" w:hAnsi="標楷體" w:cs="標楷體" w:hint="eastAsia"/>
          <w:sz w:val="28"/>
          <w:szCs w:val="28"/>
        </w:rPr>
        <w:t>期間，</w:t>
      </w:r>
      <w:proofErr w:type="gramEnd"/>
      <w:r w:rsidRPr="00E82AC1">
        <w:rPr>
          <w:rFonts w:ascii="標楷體" w:eastAsia="標楷體" w:hAnsi="標楷體" w:cs="標楷體" w:hint="eastAsia"/>
          <w:sz w:val="28"/>
          <w:szCs w:val="28"/>
        </w:rPr>
        <w:t>廠商應按規定之階段報請監造單位查驗，監造單位發現廠商未按規定階段報請查驗，而擅自繼續次一階段工作時，廠商應配合監造單位補作查驗，如其結果符合規定者，應處以該未經查驗部分價金之</w:t>
      </w:r>
      <w:r w:rsidRPr="00E82AC1">
        <w:rPr>
          <w:rFonts w:ascii="標楷體" w:eastAsia="標楷體" w:hAnsi="標楷體" w:cs="標楷體"/>
          <w:sz w:val="28"/>
          <w:szCs w:val="28"/>
        </w:rPr>
        <w:t>10</w:t>
      </w:r>
      <w:r w:rsidRPr="00E82AC1">
        <w:rPr>
          <w:rFonts w:ascii="標楷體" w:eastAsia="標楷體" w:hAnsi="標楷體" w:cs="標楷體" w:hint="eastAsia"/>
          <w:sz w:val="28"/>
          <w:szCs w:val="28"/>
        </w:rPr>
        <w:t>％作為懲罰性違約金，如其結果不符合規定者，機關得要求廠商將未經查驗及擅自施工部分拆除重做，其一切損失概由廠商自行負擔。</w:t>
      </w:r>
      <w:proofErr w:type="gramStart"/>
      <w:r w:rsidRPr="00E82AC1">
        <w:rPr>
          <w:rFonts w:ascii="標楷體" w:eastAsia="標楷體" w:hAnsi="標楷體" w:cs="標楷體" w:hint="eastAsia"/>
          <w:sz w:val="28"/>
          <w:szCs w:val="28"/>
        </w:rPr>
        <w:t>但監造</w:t>
      </w:r>
      <w:proofErr w:type="gramEnd"/>
      <w:r w:rsidRPr="00E82AC1">
        <w:rPr>
          <w:rFonts w:ascii="標楷體" w:eastAsia="標楷體" w:hAnsi="標楷體" w:cs="標楷體" w:hint="eastAsia"/>
          <w:sz w:val="28"/>
          <w:szCs w:val="28"/>
        </w:rPr>
        <w:t>單位應指派查驗人員配合辦理廠商申請之查驗工作，不得無故遲延。</w:t>
      </w:r>
    </w:p>
    <w:p w14:paraId="7827DCFB" w14:textId="77777777" w:rsidR="00B87049" w:rsidRPr="00E82AC1" w:rsidRDefault="007D2B84">
      <w:pPr>
        <w:pStyle w:val="Standard"/>
        <w:spacing w:line="240" w:lineRule="atLeast"/>
        <w:ind w:left="1135" w:hanging="284"/>
        <w:jc w:val="both"/>
        <w:rPr>
          <w:rFonts w:ascii="標楷體" w:eastAsia="標楷體" w:hAnsi="標楷體" w:cs="標楷體"/>
          <w:sz w:val="28"/>
          <w:szCs w:val="28"/>
        </w:rPr>
      </w:pPr>
      <w:r w:rsidRPr="00E82AC1">
        <w:rPr>
          <w:rFonts w:ascii="標楷體" w:eastAsia="標楷體" w:hAnsi="標楷體" w:cs="標楷體"/>
          <w:sz w:val="28"/>
          <w:szCs w:val="28"/>
        </w:rPr>
        <w:t>4.</w:t>
      </w:r>
      <w:proofErr w:type="gramStart"/>
      <w:r w:rsidRPr="00E82AC1">
        <w:rPr>
          <w:rFonts w:ascii="標楷體" w:eastAsia="標楷體" w:hAnsi="標楷體" w:cs="標楷體" w:hint="eastAsia"/>
          <w:sz w:val="28"/>
          <w:szCs w:val="28"/>
        </w:rPr>
        <w:t>本工程如有</w:t>
      </w:r>
      <w:proofErr w:type="gramEnd"/>
      <w:r w:rsidRPr="00E82AC1">
        <w:rPr>
          <w:rFonts w:ascii="標楷體" w:eastAsia="標楷體" w:hAnsi="標楷體" w:cs="標楷體" w:hint="eastAsia"/>
          <w:sz w:val="28"/>
          <w:szCs w:val="28"/>
        </w:rPr>
        <w:t>任何事後無法檢驗之隱蔽部分，廠商應在事前報請機關派員查驗，機關不得無故遲延。為維持工作正常進行，監造單位得會同接管或其他機關先行查驗或檢驗該隱蔽部分，並做成紀錄。</w:t>
      </w:r>
    </w:p>
    <w:p w14:paraId="2C557382" w14:textId="77777777" w:rsidR="00B87049" w:rsidRPr="00E82AC1" w:rsidRDefault="007D2B84">
      <w:pPr>
        <w:pStyle w:val="3"/>
        <w:spacing w:before="0" w:line="240" w:lineRule="atLeast"/>
        <w:ind w:left="1135" w:firstLine="0"/>
        <w:rPr>
          <w:rFonts w:ascii="標楷體" w:eastAsia="標楷體" w:hAnsi="標楷體" w:cs="標楷體"/>
        </w:rPr>
      </w:pPr>
      <w:r w:rsidRPr="00E82AC1">
        <w:rPr>
          <w:rFonts w:ascii="標楷體" w:eastAsia="標楷體" w:hAnsi="標楷體" w:cs="標楷體"/>
        </w:rPr>
        <w:t>5.</w:t>
      </w:r>
      <w:r w:rsidRPr="00E82AC1">
        <w:rPr>
          <w:rFonts w:ascii="標楷體" w:eastAsia="標楷體" w:hAnsi="標楷體" w:cs="標楷體" w:hint="eastAsia"/>
        </w:rPr>
        <w:t>因機關遲延辦理查驗，致廠商未能依時履約者，廠商得依第</w:t>
      </w:r>
      <w:r w:rsidRPr="00E82AC1">
        <w:rPr>
          <w:rFonts w:ascii="標楷體" w:eastAsia="標楷體" w:hAnsi="標楷體" w:cs="標楷體"/>
        </w:rPr>
        <w:t>7</w:t>
      </w:r>
      <w:r w:rsidRPr="00E82AC1">
        <w:rPr>
          <w:rFonts w:ascii="標楷體" w:eastAsia="標楷體" w:hAnsi="標楷體" w:cs="標楷體" w:hint="eastAsia"/>
        </w:rPr>
        <w:t>條第</w:t>
      </w:r>
      <w:r w:rsidRPr="00E82AC1">
        <w:rPr>
          <w:rFonts w:ascii="標楷體" w:eastAsia="標楷體" w:hAnsi="標楷體" w:cs="標楷體"/>
        </w:rPr>
        <w:t>2</w:t>
      </w:r>
      <w:r w:rsidRPr="00E82AC1">
        <w:rPr>
          <w:rFonts w:ascii="標楷體" w:eastAsia="標楷體" w:hAnsi="標楷體" w:cs="標楷體" w:hint="eastAsia"/>
        </w:rPr>
        <w:t>款，申請延長履約期限；並得向機關請求因此增加之必要費用。</w:t>
      </w:r>
    </w:p>
    <w:p w14:paraId="653D1279" w14:textId="77777777" w:rsidR="00B87049" w:rsidRPr="00E82AC1" w:rsidRDefault="007D2B84">
      <w:pPr>
        <w:pStyle w:val="3"/>
        <w:spacing w:before="0" w:line="240" w:lineRule="atLeast"/>
        <w:ind w:left="1135" w:firstLine="0"/>
        <w:rPr>
          <w:rFonts w:ascii="標楷體" w:eastAsia="標楷體" w:hAnsi="標楷體" w:cs="標楷體"/>
        </w:rPr>
      </w:pPr>
      <w:r w:rsidRPr="00E82AC1">
        <w:rPr>
          <w:rFonts w:ascii="標楷體" w:eastAsia="標楷體" w:hAnsi="標楷體" w:cs="標楷體"/>
        </w:rPr>
        <w:t>6.</w:t>
      </w:r>
      <w:r w:rsidRPr="00E82AC1">
        <w:rPr>
          <w:rFonts w:ascii="標楷體" w:eastAsia="標楷體" w:hAnsi="標楷體" w:cs="標楷體" w:hint="eastAsia"/>
        </w:rPr>
        <w:t>廠商為配合在工程進行中隨時進行工程查驗之需要，應妥為提供必要之設備與器材。如有不足，經通知後，廠商應立即補足。</w:t>
      </w:r>
    </w:p>
    <w:p w14:paraId="72FA9A66" w14:textId="77777777" w:rsidR="00B87049" w:rsidRPr="00E82AC1" w:rsidRDefault="007D2B84">
      <w:pPr>
        <w:pStyle w:val="Standard"/>
        <w:spacing w:line="240" w:lineRule="atLeast"/>
        <w:ind w:left="1135" w:hanging="284"/>
        <w:jc w:val="both"/>
        <w:rPr>
          <w:rFonts w:ascii="標楷體" w:eastAsia="標楷體" w:hAnsi="標楷體" w:cs="標楷體"/>
          <w:sz w:val="28"/>
          <w:szCs w:val="28"/>
        </w:rPr>
      </w:pPr>
      <w:r w:rsidRPr="00E82AC1">
        <w:rPr>
          <w:rFonts w:ascii="標楷體" w:eastAsia="標楷體" w:hAnsi="標楷體" w:cs="標楷體"/>
          <w:sz w:val="28"/>
          <w:szCs w:val="28"/>
        </w:rPr>
        <w:t>7.</w:t>
      </w:r>
      <w:r w:rsidRPr="00E82AC1">
        <w:rPr>
          <w:rFonts w:ascii="標楷體" w:eastAsia="標楷體" w:hAnsi="標楷體" w:cs="標楷體" w:hint="eastAsia"/>
          <w:sz w:val="28"/>
          <w:szCs w:val="28"/>
        </w:rPr>
        <w:t>契約如有任何部分須報請政府主管機關查驗時，除依法規應由機關提出申請者外，應由廠商提出申請，並按照規定負擔有關費用。</w:t>
      </w:r>
    </w:p>
    <w:p w14:paraId="13023138" w14:textId="77777777" w:rsidR="00B87049" w:rsidRPr="00E82AC1" w:rsidRDefault="007D2B84">
      <w:pPr>
        <w:pStyle w:val="Standard"/>
        <w:spacing w:line="240" w:lineRule="atLeast"/>
        <w:ind w:left="1135" w:hanging="284"/>
        <w:jc w:val="both"/>
        <w:rPr>
          <w:rFonts w:ascii="標楷體" w:eastAsia="標楷體" w:hAnsi="標楷體" w:cs="標楷體"/>
          <w:sz w:val="28"/>
          <w:szCs w:val="28"/>
        </w:rPr>
      </w:pPr>
      <w:r w:rsidRPr="00E82AC1">
        <w:rPr>
          <w:rFonts w:ascii="標楷體" w:eastAsia="標楷體" w:hAnsi="標楷體" w:cs="標楷體"/>
          <w:sz w:val="28"/>
          <w:szCs w:val="28"/>
        </w:rPr>
        <w:t>8.</w:t>
      </w:r>
      <w:r w:rsidRPr="00E82AC1">
        <w:rPr>
          <w:rFonts w:ascii="標楷體" w:eastAsia="標楷體" w:hAnsi="標楷體" w:cs="標楷體" w:hint="eastAsia"/>
          <w:sz w:val="28"/>
          <w:szCs w:val="28"/>
        </w:rPr>
        <w:t>工程施工中之查驗，應遵守營造業法第</w:t>
      </w:r>
      <w:r w:rsidRPr="00E82AC1">
        <w:rPr>
          <w:rFonts w:ascii="標楷體" w:eastAsia="標楷體" w:hAnsi="標楷體" w:cs="標楷體"/>
          <w:sz w:val="28"/>
          <w:szCs w:val="28"/>
        </w:rPr>
        <w:t>41</w:t>
      </w:r>
      <w:r w:rsidRPr="00E82AC1">
        <w:rPr>
          <w:rFonts w:ascii="標楷體" w:eastAsia="標楷體" w:hAnsi="標楷體" w:cs="標楷體" w:hint="eastAsia"/>
          <w:sz w:val="28"/>
          <w:szCs w:val="28"/>
        </w:rPr>
        <w:t>條第</w:t>
      </w:r>
      <w:r w:rsidRPr="00E82AC1">
        <w:rPr>
          <w:rFonts w:ascii="標楷體" w:eastAsia="標楷體" w:hAnsi="標楷體" w:cs="標楷體"/>
          <w:sz w:val="28"/>
          <w:szCs w:val="28"/>
        </w:rPr>
        <w:t>1</w:t>
      </w:r>
      <w:r w:rsidRPr="00E82AC1">
        <w:rPr>
          <w:rFonts w:ascii="標楷體" w:eastAsia="標楷體" w:hAnsi="標楷體" w:cs="標楷體" w:hint="eastAsia"/>
          <w:sz w:val="28"/>
          <w:szCs w:val="28"/>
        </w:rPr>
        <w:t>項規定。（適用於營造業者之廠商）。</w:t>
      </w:r>
    </w:p>
    <w:p w14:paraId="5626F60D" w14:textId="77777777" w:rsidR="00B87049" w:rsidRPr="00E82AC1" w:rsidRDefault="007D2B84">
      <w:pPr>
        <w:pStyle w:val="Standard"/>
        <w:spacing w:line="240" w:lineRule="atLeast"/>
        <w:ind w:left="840" w:hanging="556"/>
        <w:jc w:val="both"/>
        <w:rPr>
          <w:rFonts w:ascii="標楷體" w:eastAsia="標楷體" w:hAnsi="標楷體" w:cs="標楷體"/>
          <w:sz w:val="28"/>
          <w:szCs w:val="28"/>
        </w:rPr>
      </w:pPr>
      <w:r w:rsidRPr="00E82AC1">
        <w:rPr>
          <w:rFonts w:ascii="標楷體" w:eastAsia="標楷體" w:hAnsi="標楷體" w:cs="標楷體"/>
          <w:sz w:val="28"/>
          <w:szCs w:val="28"/>
        </w:rPr>
        <w:t>(</w:t>
      </w:r>
      <w:r w:rsidR="006003DD" w:rsidRPr="00E82AC1">
        <w:rPr>
          <w:rFonts w:ascii="標楷體" w:eastAsia="標楷體" w:hAnsi="標楷體" w:cs="標楷體" w:hint="eastAsia"/>
          <w:sz w:val="28"/>
          <w:szCs w:val="28"/>
        </w:rPr>
        <w:t>六</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廠商應免費提供機關依契約辦理查驗、測試、檢驗、初驗及驗收所必須之儀器、機具、設備、人工及資料。但契約另有規定者，不在此限。契約規定以外之查驗、測試或檢驗，其結果不符合契約規定者，由廠商負擔所生之費用；結果符合者，由機關負擔費用。</w:t>
      </w:r>
    </w:p>
    <w:p w14:paraId="2FBA4038" w14:textId="77777777" w:rsidR="00B87049" w:rsidRPr="00E82AC1" w:rsidRDefault="007D2B84">
      <w:pPr>
        <w:pStyle w:val="Standard"/>
        <w:spacing w:line="240" w:lineRule="atLeast"/>
        <w:ind w:left="840" w:hanging="556"/>
        <w:jc w:val="both"/>
        <w:rPr>
          <w:rFonts w:ascii="標楷體" w:eastAsia="標楷體" w:hAnsi="標楷體" w:cs="標楷體"/>
          <w:sz w:val="28"/>
          <w:szCs w:val="28"/>
        </w:rPr>
      </w:pPr>
      <w:r w:rsidRPr="00E82AC1">
        <w:rPr>
          <w:rFonts w:ascii="標楷體" w:eastAsia="標楷體" w:hAnsi="標楷體" w:cs="標楷體"/>
          <w:sz w:val="28"/>
          <w:szCs w:val="28"/>
        </w:rPr>
        <w:t>(</w:t>
      </w:r>
      <w:r w:rsidR="006003DD" w:rsidRPr="00E82AC1">
        <w:rPr>
          <w:rFonts w:ascii="標楷體" w:eastAsia="標楷體" w:hAnsi="標楷體" w:cs="標楷體" w:hint="eastAsia"/>
          <w:sz w:val="28"/>
          <w:szCs w:val="28"/>
        </w:rPr>
        <w:t>七</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機關提供設備或材料供廠商履約者，廠商應於收受時作必要之檢查，以確定其符合履約需要，並作成紀錄。設備或材料經廠商收受後，</w:t>
      </w:r>
      <w:proofErr w:type="gramStart"/>
      <w:r w:rsidRPr="00E82AC1">
        <w:rPr>
          <w:rFonts w:ascii="標楷體" w:eastAsia="標楷體" w:hAnsi="標楷體" w:cs="標楷體" w:hint="eastAsia"/>
          <w:sz w:val="28"/>
          <w:szCs w:val="28"/>
        </w:rPr>
        <w:t>其滅失</w:t>
      </w:r>
      <w:proofErr w:type="gramEnd"/>
      <w:r w:rsidRPr="00E82AC1">
        <w:rPr>
          <w:rFonts w:ascii="標楷體" w:eastAsia="標楷體" w:hAnsi="標楷體" w:cs="標楷體" w:hint="eastAsia"/>
          <w:sz w:val="28"/>
          <w:szCs w:val="28"/>
        </w:rPr>
        <w:t>或損害，由廠商負責。</w:t>
      </w:r>
    </w:p>
    <w:p w14:paraId="173E629D" w14:textId="77777777" w:rsidR="00B87049" w:rsidRPr="00E82AC1" w:rsidRDefault="007D2B84">
      <w:pPr>
        <w:pStyle w:val="Standard"/>
        <w:spacing w:line="240" w:lineRule="atLeast"/>
        <w:ind w:left="840" w:hanging="556"/>
        <w:jc w:val="both"/>
        <w:rPr>
          <w:rFonts w:ascii="標楷體" w:eastAsia="標楷體" w:hAnsi="標楷體" w:cs="標楷體"/>
          <w:sz w:val="28"/>
          <w:szCs w:val="28"/>
        </w:rPr>
      </w:pPr>
      <w:r w:rsidRPr="00E82AC1">
        <w:rPr>
          <w:rFonts w:ascii="標楷體" w:eastAsia="標楷體" w:hAnsi="標楷體" w:cs="標楷體"/>
          <w:sz w:val="28"/>
          <w:szCs w:val="28"/>
        </w:rPr>
        <w:t>(</w:t>
      </w:r>
      <w:r w:rsidR="006003DD" w:rsidRPr="00E82AC1">
        <w:rPr>
          <w:rFonts w:ascii="標楷體" w:eastAsia="標楷體" w:hAnsi="標楷體" w:cs="標楷體" w:hint="eastAsia"/>
          <w:sz w:val="28"/>
          <w:szCs w:val="28"/>
        </w:rPr>
        <w:t>八</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有關其他工程品管未盡事宜，契約施工</w:t>
      </w:r>
      <w:proofErr w:type="gramStart"/>
      <w:r w:rsidRPr="00E82AC1">
        <w:rPr>
          <w:rFonts w:ascii="標楷體" w:eastAsia="標楷體" w:hAnsi="標楷體" w:cs="標楷體" w:hint="eastAsia"/>
          <w:sz w:val="28"/>
          <w:szCs w:val="28"/>
        </w:rPr>
        <w:t>期間，</w:t>
      </w:r>
      <w:proofErr w:type="gramEnd"/>
      <w:r w:rsidRPr="00E82AC1">
        <w:rPr>
          <w:rFonts w:ascii="標楷體" w:eastAsia="標楷體" w:hAnsi="標楷體" w:cs="標楷體" w:hint="eastAsia"/>
          <w:sz w:val="28"/>
          <w:szCs w:val="28"/>
        </w:rPr>
        <w:t>廠商應遵照公共工程施工品質管理作業要點辦理。</w:t>
      </w:r>
    </w:p>
    <w:p w14:paraId="4F59D256" w14:textId="77777777" w:rsidR="00B87049" w:rsidRPr="00E82AC1" w:rsidRDefault="007D2B84">
      <w:pPr>
        <w:pStyle w:val="Standard"/>
        <w:spacing w:line="240" w:lineRule="atLeast"/>
        <w:ind w:left="838" w:hanging="560"/>
        <w:jc w:val="both"/>
        <w:rPr>
          <w:rFonts w:ascii="標楷體" w:eastAsia="標楷體" w:hAnsi="標楷體" w:cs="標楷體"/>
          <w:sz w:val="28"/>
          <w:szCs w:val="28"/>
        </w:rPr>
      </w:pPr>
      <w:r w:rsidRPr="00E82AC1">
        <w:rPr>
          <w:rFonts w:ascii="標楷體" w:eastAsia="標楷體" w:hAnsi="標楷體" w:cs="標楷體"/>
          <w:sz w:val="28"/>
          <w:szCs w:val="28"/>
        </w:rPr>
        <w:t>(</w:t>
      </w:r>
      <w:r w:rsidR="006003DD" w:rsidRPr="00E82AC1">
        <w:rPr>
          <w:rFonts w:ascii="標楷體" w:eastAsia="標楷體" w:hAnsi="標楷體" w:cs="標楷體" w:hint="eastAsia"/>
          <w:sz w:val="28"/>
          <w:szCs w:val="28"/>
        </w:rPr>
        <w:t>九</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對於依採購法第</w:t>
      </w:r>
      <w:r w:rsidRPr="00E82AC1">
        <w:rPr>
          <w:rFonts w:ascii="標楷體" w:eastAsia="標楷體" w:hAnsi="標楷體" w:cs="標楷體"/>
          <w:sz w:val="28"/>
          <w:szCs w:val="28"/>
        </w:rPr>
        <w:t>70</w:t>
      </w:r>
      <w:r w:rsidRPr="00E82AC1">
        <w:rPr>
          <w:rFonts w:ascii="標楷體" w:eastAsia="標楷體" w:hAnsi="標楷體" w:cs="標楷體" w:hint="eastAsia"/>
          <w:sz w:val="28"/>
          <w:szCs w:val="28"/>
        </w:rPr>
        <w:t>條規定設立之工程施工查核小組查核結果或機關工程督導小組督導結果，廠商品質缺失懲罰性違約金之基準依附錄</w:t>
      </w:r>
      <w:r w:rsidRPr="00E82AC1">
        <w:rPr>
          <w:rFonts w:ascii="標楷體" w:eastAsia="標楷體" w:hAnsi="標楷體" w:cs="標楷體"/>
          <w:sz w:val="28"/>
          <w:szCs w:val="28"/>
        </w:rPr>
        <w:t>11</w:t>
      </w:r>
      <w:r w:rsidRPr="00E82AC1">
        <w:rPr>
          <w:rFonts w:ascii="標楷體" w:eastAsia="標楷體" w:hAnsi="標楷體" w:cs="標楷體" w:hint="eastAsia"/>
          <w:sz w:val="28"/>
          <w:szCs w:val="28"/>
        </w:rPr>
        <w:t>「經濟部水利署廠商品質管制規定」辦理。</w:t>
      </w:r>
    </w:p>
    <w:p w14:paraId="43E71B03" w14:textId="77777777" w:rsidR="00B87049" w:rsidRPr="00E82AC1" w:rsidRDefault="007D2B84">
      <w:pPr>
        <w:pStyle w:val="Standard"/>
        <w:spacing w:line="240" w:lineRule="atLeast"/>
        <w:ind w:left="838" w:hanging="560"/>
        <w:jc w:val="both"/>
        <w:rPr>
          <w:rFonts w:ascii="標楷體" w:eastAsia="標楷體" w:hAnsi="標楷體" w:cs="標楷體"/>
          <w:sz w:val="28"/>
          <w:szCs w:val="28"/>
        </w:rPr>
      </w:pPr>
      <w:r w:rsidRPr="00E82AC1">
        <w:rPr>
          <w:rFonts w:ascii="標楷體" w:eastAsia="標楷體" w:hAnsi="標楷體" w:cs="標楷體"/>
          <w:sz w:val="28"/>
          <w:szCs w:val="28"/>
        </w:rPr>
        <w:t>(</w:t>
      </w:r>
      <w:r w:rsidR="006003DD" w:rsidRPr="00E82AC1">
        <w:rPr>
          <w:rFonts w:ascii="標楷體" w:eastAsia="標楷體" w:hAnsi="標楷體" w:cs="標楷體" w:hint="eastAsia"/>
          <w:sz w:val="28"/>
          <w:szCs w:val="28"/>
        </w:rPr>
        <w:t>十</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廠商提送品質計畫書內容至少須符合附錄</w:t>
      </w:r>
      <w:r w:rsidRPr="00E82AC1">
        <w:rPr>
          <w:rFonts w:ascii="標楷體" w:eastAsia="標楷體" w:hAnsi="標楷體" w:cs="標楷體"/>
          <w:sz w:val="28"/>
          <w:szCs w:val="28"/>
        </w:rPr>
        <w:t>11</w:t>
      </w:r>
      <w:r w:rsidRPr="00E82AC1">
        <w:rPr>
          <w:rFonts w:ascii="標楷體" w:eastAsia="標楷體" w:hAnsi="標楷體" w:cs="標楷體" w:hint="eastAsia"/>
          <w:sz w:val="28"/>
          <w:szCs w:val="28"/>
        </w:rPr>
        <w:t>「經濟部水利署廠商品質管制規定」第四點所列章節架構之規定，</w:t>
      </w:r>
      <w:proofErr w:type="gramStart"/>
      <w:r w:rsidRPr="00E82AC1">
        <w:rPr>
          <w:rFonts w:ascii="標楷體" w:eastAsia="標楷體" w:hAnsi="標楷體" w:cs="標楷體" w:hint="eastAsia"/>
          <w:sz w:val="28"/>
          <w:szCs w:val="28"/>
        </w:rPr>
        <w:t>否則</w:t>
      </w:r>
      <w:r w:rsidR="00FA1D27" w:rsidRPr="00E82AC1">
        <w:rPr>
          <w:rFonts w:ascii="標楷體" w:eastAsia="標楷體" w:hAnsi="標楷體" w:hint="eastAsia"/>
          <w:sz w:val="28"/>
          <w:szCs w:val="28"/>
        </w:rPr>
        <w:t>否則</w:t>
      </w:r>
      <w:proofErr w:type="gramEnd"/>
      <w:r w:rsidR="00FA1D27" w:rsidRPr="00E82AC1">
        <w:rPr>
          <w:rFonts w:ascii="標楷體" w:eastAsia="標楷體" w:hAnsi="標楷體" w:hint="eastAsia"/>
          <w:sz w:val="28"/>
          <w:szCs w:val="28"/>
        </w:rPr>
        <w:t>機關得不予受理，若因而涉及延誤未於施工開工前提送，依附錄</w:t>
      </w:r>
      <w:r w:rsidR="00FA1D27" w:rsidRPr="00E82AC1">
        <w:rPr>
          <w:rFonts w:ascii="標楷體" w:eastAsia="標楷體" w:hAnsi="標楷體"/>
          <w:sz w:val="28"/>
          <w:szCs w:val="28"/>
        </w:rPr>
        <w:t>11</w:t>
      </w:r>
      <w:r w:rsidR="00FA1D27" w:rsidRPr="00E82AC1">
        <w:rPr>
          <w:rFonts w:ascii="標楷體" w:eastAsia="標楷體" w:hAnsi="標楷體" w:hint="eastAsia"/>
          <w:sz w:val="28"/>
          <w:szCs w:val="28"/>
        </w:rPr>
        <w:t>「經濟部水利署廠商品質管制規定」第十七點第二款第四目罰款規定辦理；逾期修正亦同。</w:t>
      </w:r>
    </w:p>
    <w:p w14:paraId="14041FE7" w14:textId="77777777" w:rsidR="00B87049" w:rsidRPr="00E82AC1" w:rsidRDefault="00B87049">
      <w:pPr>
        <w:pStyle w:val="Standard"/>
        <w:spacing w:line="240" w:lineRule="atLeast"/>
        <w:ind w:left="692" w:hanging="692"/>
        <w:jc w:val="both"/>
        <w:rPr>
          <w:rFonts w:ascii="標楷體" w:eastAsia="標楷體" w:hAnsi="標楷體" w:cs="標楷體"/>
          <w:b/>
          <w:bCs/>
          <w:sz w:val="28"/>
          <w:szCs w:val="28"/>
        </w:rPr>
      </w:pPr>
    </w:p>
    <w:p w14:paraId="7D48A446" w14:textId="77777777" w:rsidR="00B87049" w:rsidRPr="00E82AC1" w:rsidRDefault="007D2B84">
      <w:pPr>
        <w:pStyle w:val="Standard"/>
        <w:spacing w:line="240" w:lineRule="atLeast"/>
        <w:ind w:left="692" w:hanging="692"/>
        <w:jc w:val="both"/>
        <w:rPr>
          <w:rFonts w:ascii="標楷體" w:eastAsia="標楷體" w:hAnsi="標楷體" w:cs="標楷體"/>
          <w:b/>
          <w:bCs/>
          <w:sz w:val="28"/>
          <w:szCs w:val="28"/>
        </w:rPr>
      </w:pPr>
      <w:r w:rsidRPr="00E82AC1">
        <w:rPr>
          <w:rFonts w:ascii="標楷體" w:eastAsia="標楷體" w:hAnsi="標楷體" w:cs="標楷體" w:hint="eastAsia"/>
          <w:b/>
          <w:bCs/>
          <w:sz w:val="28"/>
          <w:szCs w:val="28"/>
        </w:rPr>
        <w:t>第</w:t>
      </w:r>
      <w:r w:rsidRPr="00E82AC1">
        <w:rPr>
          <w:rFonts w:ascii="標楷體" w:eastAsia="標楷體" w:hAnsi="標楷體" w:cs="標楷體"/>
          <w:b/>
          <w:bCs/>
          <w:sz w:val="28"/>
          <w:szCs w:val="28"/>
        </w:rPr>
        <w:t>12</w:t>
      </w:r>
      <w:r w:rsidRPr="00E82AC1">
        <w:rPr>
          <w:rFonts w:ascii="標楷體" w:eastAsia="標楷體" w:hAnsi="標楷體" w:cs="標楷體" w:hint="eastAsia"/>
          <w:b/>
          <w:bCs/>
          <w:sz w:val="28"/>
          <w:szCs w:val="28"/>
        </w:rPr>
        <w:t>條　災害處理</w:t>
      </w:r>
    </w:p>
    <w:p w14:paraId="66D31CF2" w14:textId="77777777" w:rsidR="00B87049" w:rsidRPr="00E82AC1" w:rsidRDefault="007D2B84">
      <w:pPr>
        <w:pStyle w:val="Standard"/>
        <w:spacing w:line="240" w:lineRule="atLeast"/>
        <w:ind w:left="840" w:hanging="556"/>
        <w:jc w:val="both"/>
        <w:rPr>
          <w:rFonts w:ascii="標楷體" w:eastAsia="標楷體" w:hAnsi="標楷體" w:cs="標楷體"/>
          <w:sz w:val="28"/>
          <w:szCs w:val="28"/>
        </w:rPr>
      </w:pPr>
      <w:r w:rsidRPr="00E82AC1">
        <w:rPr>
          <w:rFonts w:ascii="標楷體" w:eastAsia="標楷體" w:hAnsi="標楷體" w:cs="標楷體"/>
          <w:sz w:val="28"/>
          <w:szCs w:val="28"/>
        </w:rPr>
        <w:t>(</w:t>
      </w:r>
      <w:r w:rsidRPr="00E82AC1">
        <w:rPr>
          <w:rFonts w:ascii="標楷體" w:eastAsia="標楷體" w:hAnsi="標楷體" w:cs="標楷體" w:hint="eastAsia"/>
          <w:sz w:val="28"/>
          <w:szCs w:val="28"/>
        </w:rPr>
        <w:t>一</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本條所稱災害，指因下列天災或不可抗力所生之事故：</w:t>
      </w:r>
    </w:p>
    <w:p w14:paraId="4C0A5225" w14:textId="77777777" w:rsidR="00B87049" w:rsidRPr="00E82AC1" w:rsidRDefault="007D2B84">
      <w:pPr>
        <w:pStyle w:val="Standard"/>
        <w:spacing w:line="240" w:lineRule="atLeast"/>
        <w:ind w:left="1135" w:right="24" w:hanging="284"/>
        <w:jc w:val="both"/>
        <w:rPr>
          <w:rFonts w:ascii="標楷體" w:eastAsia="標楷體" w:hAnsi="標楷體" w:cs="標楷體"/>
          <w:sz w:val="28"/>
          <w:szCs w:val="28"/>
        </w:rPr>
      </w:pPr>
      <w:r w:rsidRPr="00E82AC1">
        <w:rPr>
          <w:rFonts w:ascii="標楷體" w:eastAsia="標楷體" w:hAnsi="標楷體" w:cs="標楷體"/>
          <w:sz w:val="28"/>
          <w:szCs w:val="28"/>
        </w:rPr>
        <w:t>1.</w:t>
      </w:r>
      <w:r w:rsidRPr="00E82AC1">
        <w:rPr>
          <w:rFonts w:ascii="標楷體" w:eastAsia="標楷體" w:hAnsi="標楷體" w:cs="標楷體" w:hint="eastAsia"/>
          <w:sz w:val="28"/>
          <w:szCs w:val="28"/>
        </w:rPr>
        <w:t>山崩、地震、海嘯、火山爆發、颱風、豪雨、冰雹、水災、土石流、土崩、地層滑動、雷擊或其他天然災害。</w:t>
      </w:r>
    </w:p>
    <w:p w14:paraId="42FE344D" w14:textId="77777777" w:rsidR="00B87049" w:rsidRPr="00E82AC1" w:rsidRDefault="007D2B84">
      <w:pPr>
        <w:pStyle w:val="Standard"/>
        <w:spacing w:line="240" w:lineRule="atLeast"/>
        <w:ind w:left="1135" w:right="24" w:hanging="284"/>
        <w:jc w:val="both"/>
        <w:rPr>
          <w:rFonts w:ascii="標楷體" w:eastAsia="標楷體" w:hAnsi="標楷體" w:cs="標楷體"/>
          <w:sz w:val="28"/>
          <w:szCs w:val="28"/>
        </w:rPr>
      </w:pPr>
      <w:r w:rsidRPr="00E82AC1">
        <w:rPr>
          <w:rFonts w:ascii="標楷體" w:eastAsia="標楷體" w:hAnsi="標楷體" w:cs="標楷體"/>
          <w:sz w:val="28"/>
          <w:szCs w:val="28"/>
        </w:rPr>
        <w:lastRenderedPageBreak/>
        <w:t>2.</w:t>
      </w:r>
      <w:r w:rsidRPr="00E82AC1">
        <w:rPr>
          <w:rFonts w:ascii="標楷體" w:eastAsia="標楷體" w:hAnsi="標楷體" w:cs="標楷體" w:hint="eastAsia"/>
          <w:sz w:val="28"/>
          <w:szCs w:val="28"/>
        </w:rPr>
        <w:t>核生化事故或放射性污染，達法規認定災害標準或經政府主管機關認定者。</w:t>
      </w:r>
    </w:p>
    <w:p w14:paraId="2D29462A" w14:textId="77777777" w:rsidR="00B87049" w:rsidRPr="00E82AC1" w:rsidRDefault="007D2B84">
      <w:pPr>
        <w:pStyle w:val="Standard"/>
        <w:spacing w:line="240" w:lineRule="atLeast"/>
        <w:ind w:left="1135" w:right="24" w:hanging="284"/>
        <w:jc w:val="both"/>
        <w:rPr>
          <w:rFonts w:ascii="標楷體" w:eastAsia="標楷體" w:hAnsi="標楷體" w:cs="標楷體"/>
          <w:sz w:val="28"/>
          <w:szCs w:val="28"/>
        </w:rPr>
      </w:pPr>
      <w:r w:rsidRPr="00E82AC1">
        <w:rPr>
          <w:rFonts w:ascii="標楷體" w:eastAsia="標楷體" w:hAnsi="標楷體" w:cs="標楷體"/>
          <w:sz w:val="28"/>
          <w:szCs w:val="28"/>
        </w:rPr>
        <w:t>3.</w:t>
      </w:r>
      <w:r w:rsidRPr="00E82AC1">
        <w:rPr>
          <w:rFonts w:ascii="標楷體" w:eastAsia="標楷體" w:hAnsi="標楷體" w:cs="標楷體" w:hint="eastAsia"/>
          <w:sz w:val="28"/>
          <w:szCs w:val="28"/>
        </w:rPr>
        <w:t>其他經機關認定確屬不可抗力者。</w:t>
      </w:r>
    </w:p>
    <w:p w14:paraId="23758B15" w14:textId="77777777" w:rsidR="00B87049" w:rsidRPr="00E82AC1" w:rsidRDefault="007D2B84">
      <w:pPr>
        <w:pStyle w:val="Standard"/>
        <w:spacing w:line="240" w:lineRule="atLeast"/>
        <w:ind w:left="840" w:hanging="556"/>
        <w:jc w:val="both"/>
        <w:rPr>
          <w:rFonts w:ascii="標楷體" w:eastAsia="標楷體" w:hAnsi="標楷體" w:cs="標楷體"/>
          <w:sz w:val="28"/>
          <w:szCs w:val="28"/>
        </w:rPr>
      </w:pPr>
      <w:r w:rsidRPr="00E82AC1">
        <w:rPr>
          <w:rFonts w:ascii="標楷體" w:eastAsia="標楷體" w:hAnsi="標楷體" w:cs="標楷體"/>
          <w:sz w:val="28"/>
          <w:szCs w:val="28"/>
        </w:rPr>
        <w:t>(</w:t>
      </w:r>
      <w:r w:rsidRPr="00E82AC1">
        <w:rPr>
          <w:rFonts w:ascii="標楷體" w:eastAsia="標楷體" w:hAnsi="標楷體" w:cs="標楷體" w:hint="eastAsia"/>
          <w:sz w:val="28"/>
          <w:szCs w:val="28"/>
        </w:rPr>
        <w:t>二</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驗收前遇颱風、地震、豪雨、洪水等不可抗力災害時，廠商應在災害發生後，按保險單規定向保險公司申請賠償，並儘速通知機關派員會</w:t>
      </w:r>
      <w:proofErr w:type="gramStart"/>
      <w:r w:rsidRPr="00E82AC1">
        <w:rPr>
          <w:rFonts w:ascii="標楷體" w:eastAsia="標楷體" w:hAnsi="標楷體" w:cs="標楷體" w:hint="eastAsia"/>
          <w:sz w:val="28"/>
          <w:szCs w:val="28"/>
        </w:rPr>
        <w:t>勘</w:t>
      </w:r>
      <w:proofErr w:type="gramEnd"/>
      <w:r w:rsidRPr="00E82AC1">
        <w:rPr>
          <w:rFonts w:ascii="標楷體" w:eastAsia="標楷體" w:hAnsi="標楷體" w:cs="標楷體" w:hint="eastAsia"/>
          <w:sz w:val="28"/>
          <w:szCs w:val="28"/>
        </w:rPr>
        <w:t>。其經會</w:t>
      </w:r>
      <w:proofErr w:type="gramStart"/>
      <w:r w:rsidRPr="00E82AC1">
        <w:rPr>
          <w:rFonts w:ascii="標楷體" w:eastAsia="標楷體" w:hAnsi="標楷體" w:cs="標楷體" w:hint="eastAsia"/>
          <w:sz w:val="28"/>
          <w:szCs w:val="28"/>
        </w:rPr>
        <w:t>勘</w:t>
      </w:r>
      <w:proofErr w:type="gramEnd"/>
      <w:r w:rsidRPr="00E82AC1">
        <w:rPr>
          <w:rFonts w:ascii="標楷體" w:eastAsia="標楷體" w:hAnsi="標楷體" w:cs="標楷體" w:hint="eastAsia"/>
          <w:sz w:val="28"/>
          <w:szCs w:val="28"/>
        </w:rPr>
        <w:t>屬實，並確認廠商已善盡防範之責者，廠商得依第</w:t>
      </w:r>
      <w:r w:rsidRPr="00E82AC1">
        <w:rPr>
          <w:rFonts w:ascii="標楷體" w:eastAsia="標楷體" w:hAnsi="標楷體" w:cs="標楷體"/>
          <w:sz w:val="28"/>
          <w:szCs w:val="28"/>
        </w:rPr>
        <w:t>7</w:t>
      </w:r>
      <w:r w:rsidRPr="00E82AC1">
        <w:rPr>
          <w:rFonts w:ascii="標楷體" w:eastAsia="標楷體" w:hAnsi="標楷體" w:cs="標楷體" w:hint="eastAsia"/>
          <w:sz w:val="28"/>
          <w:szCs w:val="28"/>
        </w:rPr>
        <w:t>條第</w:t>
      </w:r>
      <w:r w:rsidRPr="00E82AC1">
        <w:rPr>
          <w:rFonts w:ascii="標楷體" w:eastAsia="標楷體" w:hAnsi="標楷體" w:cs="標楷體"/>
          <w:sz w:val="28"/>
          <w:szCs w:val="28"/>
        </w:rPr>
        <w:t>2</w:t>
      </w:r>
      <w:r w:rsidRPr="00E82AC1">
        <w:rPr>
          <w:rFonts w:ascii="標楷體" w:eastAsia="標楷體" w:hAnsi="標楷體" w:cs="標楷體" w:hint="eastAsia"/>
          <w:sz w:val="28"/>
          <w:szCs w:val="28"/>
        </w:rPr>
        <w:t>款規定，申請延長履約期限。其屬本契約</w:t>
      </w:r>
      <w:proofErr w:type="gramStart"/>
      <w:r w:rsidRPr="00E82AC1">
        <w:rPr>
          <w:rFonts w:ascii="標楷體" w:eastAsia="標楷體" w:hAnsi="標楷體" w:cs="標楷體" w:hint="eastAsia"/>
          <w:sz w:val="28"/>
          <w:szCs w:val="28"/>
        </w:rPr>
        <w:t>所載承保</w:t>
      </w:r>
      <w:proofErr w:type="gramEnd"/>
      <w:r w:rsidRPr="00E82AC1">
        <w:rPr>
          <w:rFonts w:ascii="標楷體" w:eastAsia="標楷體" w:hAnsi="標楷體" w:cs="標楷體" w:hint="eastAsia"/>
          <w:sz w:val="28"/>
          <w:szCs w:val="28"/>
        </w:rPr>
        <w:t>範圍以外者，或依契約規定無投保保險之工程，依下列情形辦理：</w:t>
      </w:r>
    </w:p>
    <w:p w14:paraId="6F656597" w14:textId="77777777" w:rsidR="00B87049" w:rsidRPr="00E82AC1" w:rsidRDefault="007D2B84">
      <w:pPr>
        <w:pStyle w:val="Standard"/>
        <w:spacing w:line="240" w:lineRule="atLeast"/>
        <w:ind w:left="1135" w:hanging="284"/>
        <w:jc w:val="both"/>
        <w:rPr>
          <w:rFonts w:ascii="標楷體" w:eastAsia="標楷體" w:hAnsi="標楷體" w:cs="標楷體"/>
          <w:sz w:val="28"/>
          <w:szCs w:val="28"/>
        </w:rPr>
      </w:pPr>
      <w:r w:rsidRPr="00E82AC1">
        <w:rPr>
          <w:rFonts w:ascii="標楷體" w:eastAsia="標楷體" w:hAnsi="標楷體" w:cs="標楷體"/>
          <w:sz w:val="28"/>
          <w:szCs w:val="28"/>
        </w:rPr>
        <w:t>1.</w:t>
      </w:r>
      <w:r w:rsidRPr="00E82AC1">
        <w:rPr>
          <w:rFonts w:ascii="標楷體" w:eastAsia="標楷體" w:hAnsi="標楷體" w:cs="標楷體" w:hint="eastAsia"/>
          <w:sz w:val="28"/>
          <w:szCs w:val="28"/>
        </w:rPr>
        <w:t>廠商已完成之工作項目本身受損時，除已完成部分仍按契約單價計價外，經機關認定須修復或重做部分，按契約單價計價，契約單價無此項目時，由雙方協議，機關供給之材料，仍得由機關核實供給之，其廠商管理雜費及利潤，照契約所訂之廠商管理雜費及利潤額比例計價。但如受損原因，係屬可歸責於廠商之因素造成，則廠商應負責修復或重做，</w:t>
      </w:r>
      <w:proofErr w:type="gramStart"/>
      <w:r w:rsidRPr="00E82AC1">
        <w:rPr>
          <w:rFonts w:ascii="標楷體" w:eastAsia="標楷體" w:hAnsi="標楷體" w:cs="標楷體" w:hint="eastAsia"/>
          <w:sz w:val="28"/>
          <w:szCs w:val="28"/>
        </w:rPr>
        <w:t>不</w:t>
      </w:r>
      <w:proofErr w:type="gramEnd"/>
      <w:r w:rsidRPr="00E82AC1">
        <w:rPr>
          <w:rFonts w:ascii="標楷體" w:eastAsia="標楷體" w:hAnsi="標楷體" w:cs="標楷體" w:hint="eastAsia"/>
          <w:sz w:val="28"/>
          <w:szCs w:val="28"/>
        </w:rPr>
        <w:t>另重複計價，機關供給之材料亦由廠商負責購買，</w:t>
      </w:r>
      <w:proofErr w:type="gramStart"/>
      <w:r w:rsidRPr="00E82AC1">
        <w:rPr>
          <w:rFonts w:ascii="標楷體" w:eastAsia="標楷體" w:hAnsi="標楷體" w:cs="標楷體" w:hint="eastAsia"/>
          <w:sz w:val="28"/>
          <w:szCs w:val="28"/>
        </w:rPr>
        <w:t>不</w:t>
      </w:r>
      <w:proofErr w:type="gramEnd"/>
      <w:r w:rsidRPr="00E82AC1">
        <w:rPr>
          <w:rFonts w:ascii="標楷體" w:eastAsia="標楷體" w:hAnsi="標楷體" w:cs="標楷體" w:hint="eastAsia"/>
          <w:sz w:val="28"/>
          <w:szCs w:val="28"/>
        </w:rPr>
        <w:t>另計價。</w:t>
      </w:r>
    </w:p>
    <w:p w14:paraId="1FF73E34" w14:textId="77777777" w:rsidR="00B87049" w:rsidRPr="00E82AC1" w:rsidRDefault="007D2B84">
      <w:pPr>
        <w:pStyle w:val="Standard"/>
        <w:spacing w:line="240" w:lineRule="atLeast"/>
        <w:ind w:left="1135" w:hanging="284"/>
        <w:jc w:val="both"/>
        <w:rPr>
          <w:rFonts w:ascii="標楷體" w:eastAsia="標楷體" w:hAnsi="標楷體" w:cs="標楷體"/>
          <w:sz w:val="28"/>
          <w:szCs w:val="28"/>
        </w:rPr>
      </w:pPr>
      <w:r w:rsidRPr="00E82AC1">
        <w:rPr>
          <w:rFonts w:ascii="標楷體" w:eastAsia="標楷體" w:hAnsi="標楷體" w:cs="標楷體"/>
          <w:sz w:val="28"/>
          <w:szCs w:val="28"/>
        </w:rPr>
        <w:t>2.</w:t>
      </w:r>
      <w:r w:rsidRPr="00E82AC1">
        <w:rPr>
          <w:rFonts w:ascii="標楷體" w:eastAsia="標楷體" w:hAnsi="標楷體" w:cs="標楷體" w:hint="eastAsia"/>
          <w:sz w:val="28"/>
          <w:szCs w:val="28"/>
        </w:rPr>
        <w:t>廠商自備施工用機具設備之損失，由廠商自行負責。</w:t>
      </w:r>
    </w:p>
    <w:p w14:paraId="6B1A1D8A" w14:textId="77777777" w:rsidR="00B87049" w:rsidRPr="00E82AC1" w:rsidRDefault="007D2B84">
      <w:pPr>
        <w:pStyle w:val="Standard"/>
        <w:spacing w:line="240" w:lineRule="atLeast"/>
        <w:ind w:left="1135" w:hanging="284"/>
        <w:jc w:val="both"/>
        <w:rPr>
          <w:rFonts w:ascii="標楷體" w:eastAsia="標楷體" w:hAnsi="標楷體" w:cs="標楷體"/>
          <w:sz w:val="28"/>
          <w:szCs w:val="28"/>
        </w:rPr>
      </w:pPr>
      <w:r w:rsidRPr="00E82AC1">
        <w:rPr>
          <w:rFonts w:ascii="標楷體" w:eastAsia="標楷體" w:hAnsi="標楷體" w:cs="標楷體"/>
          <w:sz w:val="28"/>
          <w:szCs w:val="28"/>
        </w:rPr>
        <w:t>3.</w:t>
      </w:r>
      <w:r w:rsidRPr="00E82AC1">
        <w:rPr>
          <w:rFonts w:ascii="標楷體" w:eastAsia="標楷體" w:hAnsi="標楷體" w:cs="標楷體" w:hint="eastAsia"/>
          <w:sz w:val="28"/>
          <w:szCs w:val="28"/>
        </w:rPr>
        <w:t>工程災害付款比照第</w:t>
      </w:r>
      <w:r w:rsidRPr="00E82AC1">
        <w:rPr>
          <w:rFonts w:ascii="標楷體" w:eastAsia="標楷體" w:hAnsi="標楷體" w:cs="標楷體"/>
          <w:sz w:val="28"/>
          <w:szCs w:val="28"/>
        </w:rPr>
        <w:t>5</w:t>
      </w:r>
      <w:r w:rsidRPr="00E82AC1">
        <w:rPr>
          <w:rFonts w:ascii="標楷體" w:eastAsia="標楷體" w:hAnsi="標楷體" w:cs="標楷體" w:hint="eastAsia"/>
          <w:sz w:val="28"/>
          <w:szCs w:val="28"/>
        </w:rPr>
        <w:t>條規定辦理，廠商不得藉詞推諉或為停工之要求。</w:t>
      </w:r>
    </w:p>
    <w:p w14:paraId="63EC305D" w14:textId="77777777" w:rsidR="00B87049" w:rsidRPr="00E82AC1" w:rsidRDefault="00B87049">
      <w:pPr>
        <w:pStyle w:val="Standard"/>
        <w:spacing w:line="240" w:lineRule="atLeast"/>
        <w:jc w:val="both"/>
        <w:rPr>
          <w:rFonts w:ascii="標楷體" w:eastAsia="標楷體" w:hAnsi="標楷體"/>
          <w:b/>
          <w:bCs/>
          <w:sz w:val="28"/>
          <w:szCs w:val="28"/>
        </w:rPr>
      </w:pPr>
    </w:p>
    <w:p w14:paraId="77085C17" w14:textId="77777777" w:rsidR="00B87049" w:rsidRPr="00E82AC1" w:rsidRDefault="007D2B84">
      <w:pPr>
        <w:pStyle w:val="Standard"/>
        <w:spacing w:line="240" w:lineRule="atLeast"/>
        <w:jc w:val="both"/>
        <w:rPr>
          <w:rFonts w:ascii="標楷體" w:eastAsia="標楷體" w:hAnsi="標楷體" w:cs="標楷體"/>
          <w:b/>
          <w:bCs/>
          <w:sz w:val="28"/>
          <w:szCs w:val="28"/>
        </w:rPr>
      </w:pPr>
      <w:r w:rsidRPr="00E82AC1">
        <w:rPr>
          <w:rFonts w:ascii="標楷體" w:eastAsia="標楷體" w:hAnsi="標楷體" w:cs="標楷體" w:hint="eastAsia"/>
          <w:b/>
          <w:bCs/>
          <w:sz w:val="28"/>
          <w:szCs w:val="28"/>
        </w:rPr>
        <w:t>第</w:t>
      </w:r>
      <w:r w:rsidRPr="00E82AC1">
        <w:rPr>
          <w:rFonts w:ascii="標楷體" w:eastAsia="標楷體" w:hAnsi="標楷體" w:cs="標楷體"/>
          <w:b/>
          <w:bCs/>
          <w:sz w:val="28"/>
          <w:szCs w:val="28"/>
        </w:rPr>
        <w:t>13</w:t>
      </w:r>
      <w:r w:rsidRPr="00E82AC1">
        <w:rPr>
          <w:rFonts w:ascii="標楷體" w:eastAsia="標楷體" w:hAnsi="標楷體" w:cs="標楷體" w:hint="eastAsia"/>
          <w:b/>
          <w:bCs/>
          <w:sz w:val="28"/>
          <w:szCs w:val="28"/>
        </w:rPr>
        <w:t>條　保險</w:t>
      </w:r>
    </w:p>
    <w:p w14:paraId="16C1C54F" w14:textId="77777777" w:rsidR="00B87049" w:rsidRPr="00E82AC1" w:rsidRDefault="007D2B84">
      <w:pPr>
        <w:pStyle w:val="Standard"/>
        <w:spacing w:line="240" w:lineRule="atLeast"/>
        <w:ind w:left="280" w:firstLine="4"/>
        <w:jc w:val="both"/>
      </w:pPr>
      <w:r w:rsidRPr="00E82AC1">
        <w:rPr>
          <w:rFonts w:ascii="標楷體" w:eastAsia="標楷體" w:hAnsi="標楷體" w:cs="標楷體" w:hint="eastAsia"/>
          <w:sz w:val="28"/>
          <w:szCs w:val="28"/>
        </w:rPr>
        <w:t>除契約另有規定外，廠商應依附錄</w:t>
      </w:r>
      <w:r w:rsidRPr="00E82AC1">
        <w:rPr>
          <w:rFonts w:ascii="標楷體" w:eastAsia="標楷體" w:hAnsi="標楷體" w:cs="標楷體"/>
          <w:sz w:val="28"/>
          <w:szCs w:val="28"/>
        </w:rPr>
        <w:t>12</w:t>
      </w:r>
      <w:r w:rsidRPr="00E82AC1">
        <w:rPr>
          <w:rFonts w:ascii="標楷體" w:eastAsia="標楷體" w:hAnsi="標楷體" w:cs="標楷體" w:hint="eastAsia"/>
          <w:sz w:val="28"/>
          <w:szCs w:val="28"/>
        </w:rPr>
        <w:t>「經濟部水利署營造工程保險注意事項」規定辦理保險。</w:t>
      </w:r>
    </w:p>
    <w:p w14:paraId="22BB315B" w14:textId="77777777" w:rsidR="00B87049" w:rsidRPr="00E82AC1" w:rsidRDefault="00B87049">
      <w:pPr>
        <w:pStyle w:val="Standard"/>
        <w:spacing w:line="240" w:lineRule="atLeast"/>
        <w:ind w:left="692" w:hanging="692"/>
        <w:jc w:val="both"/>
        <w:rPr>
          <w:rFonts w:ascii="標楷體" w:eastAsia="標楷體" w:hAnsi="標楷體"/>
          <w:b/>
          <w:bCs/>
          <w:sz w:val="28"/>
          <w:szCs w:val="28"/>
        </w:rPr>
      </w:pPr>
    </w:p>
    <w:p w14:paraId="026138BE" w14:textId="77777777" w:rsidR="00B87049" w:rsidRPr="00E82AC1" w:rsidRDefault="007D2B84">
      <w:pPr>
        <w:pStyle w:val="Standard"/>
        <w:spacing w:line="240" w:lineRule="atLeast"/>
        <w:ind w:left="692" w:hanging="692"/>
        <w:jc w:val="both"/>
        <w:rPr>
          <w:rFonts w:ascii="標楷體" w:eastAsia="標楷體" w:hAnsi="標楷體" w:cs="標楷體"/>
          <w:b/>
          <w:bCs/>
          <w:sz w:val="28"/>
          <w:szCs w:val="28"/>
        </w:rPr>
      </w:pPr>
      <w:r w:rsidRPr="00E82AC1">
        <w:rPr>
          <w:rFonts w:ascii="標楷體" w:eastAsia="標楷體" w:hAnsi="標楷體" w:cs="標楷體" w:hint="eastAsia"/>
          <w:b/>
          <w:bCs/>
          <w:sz w:val="28"/>
          <w:szCs w:val="28"/>
        </w:rPr>
        <w:t>第</w:t>
      </w:r>
      <w:r w:rsidRPr="00E82AC1">
        <w:rPr>
          <w:rFonts w:ascii="標楷體" w:eastAsia="標楷體" w:hAnsi="標楷體" w:cs="標楷體"/>
          <w:b/>
          <w:bCs/>
          <w:sz w:val="28"/>
          <w:szCs w:val="28"/>
        </w:rPr>
        <w:t>14</w:t>
      </w:r>
      <w:r w:rsidRPr="00E82AC1">
        <w:rPr>
          <w:rFonts w:ascii="標楷體" w:eastAsia="標楷體" w:hAnsi="標楷體" w:cs="標楷體" w:hint="eastAsia"/>
          <w:b/>
          <w:bCs/>
          <w:sz w:val="28"/>
          <w:szCs w:val="28"/>
        </w:rPr>
        <w:t>條　保證金</w:t>
      </w:r>
    </w:p>
    <w:p w14:paraId="66CA8BD7" w14:textId="77777777" w:rsidR="00B87049" w:rsidRPr="00E82AC1" w:rsidRDefault="007D2B84">
      <w:pPr>
        <w:pStyle w:val="Standard"/>
        <w:spacing w:line="240" w:lineRule="atLeast"/>
        <w:ind w:left="840" w:hanging="556"/>
        <w:jc w:val="both"/>
        <w:rPr>
          <w:rFonts w:ascii="標楷體" w:eastAsia="標楷體" w:hAnsi="標楷體" w:cs="標楷體"/>
          <w:sz w:val="28"/>
          <w:szCs w:val="28"/>
        </w:rPr>
      </w:pPr>
      <w:r w:rsidRPr="00E82AC1">
        <w:rPr>
          <w:rFonts w:ascii="標楷體" w:eastAsia="標楷體" w:hAnsi="標楷體" w:cs="標楷體"/>
          <w:sz w:val="28"/>
          <w:szCs w:val="28"/>
        </w:rPr>
        <w:t>(</w:t>
      </w:r>
      <w:proofErr w:type="gramStart"/>
      <w:r w:rsidRPr="00E82AC1">
        <w:rPr>
          <w:rFonts w:ascii="標楷體" w:eastAsia="標楷體" w:hAnsi="標楷體" w:cs="標楷體" w:hint="eastAsia"/>
          <w:sz w:val="28"/>
          <w:szCs w:val="28"/>
        </w:rPr>
        <w:t>一</w:t>
      </w:r>
      <w:proofErr w:type="gramEnd"/>
      <w:r w:rsidRPr="00E82AC1">
        <w:rPr>
          <w:rFonts w:ascii="標楷體" w:eastAsia="標楷體" w:hAnsi="標楷體" w:cs="標楷體"/>
          <w:sz w:val="28"/>
          <w:szCs w:val="28"/>
        </w:rPr>
        <w:t>)</w:t>
      </w:r>
      <w:r w:rsidRPr="00E82AC1">
        <w:rPr>
          <w:rFonts w:ascii="標楷體" w:eastAsia="標楷體" w:hAnsi="標楷體" w:cs="標楷體" w:hint="eastAsia"/>
          <w:sz w:val="28"/>
          <w:szCs w:val="28"/>
        </w:rPr>
        <w:t>保證金之發還情形如下：</w:t>
      </w:r>
    </w:p>
    <w:p w14:paraId="0363A781" w14:textId="77777777" w:rsidR="00B87049" w:rsidRPr="00E82AC1" w:rsidRDefault="007D2B84">
      <w:pPr>
        <w:pStyle w:val="Standard"/>
        <w:spacing w:line="240" w:lineRule="atLeast"/>
        <w:ind w:left="1135" w:hanging="284"/>
        <w:jc w:val="both"/>
        <w:rPr>
          <w:rFonts w:ascii="標楷體" w:eastAsia="標楷體" w:hAnsi="標楷體" w:cs="標楷體"/>
          <w:sz w:val="28"/>
          <w:szCs w:val="28"/>
        </w:rPr>
      </w:pPr>
      <w:r w:rsidRPr="00E82AC1">
        <w:rPr>
          <w:rFonts w:ascii="標楷體" w:eastAsia="標楷體" w:hAnsi="標楷體" w:cs="標楷體"/>
          <w:sz w:val="28"/>
          <w:szCs w:val="28"/>
        </w:rPr>
        <w:t>1.</w:t>
      </w:r>
      <w:r w:rsidRPr="00E82AC1">
        <w:rPr>
          <w:rFonts w:ascii="標楷體" w:eastAsia="標楷體" w:hAnsi="標楷體" w:cs="標楷體" w:hint="eastAsia"/>
          <w:sz w:val="28"/>
          <w:szCs w:val="28"/>
        </w:rPr>
        <w:t>預付款還款保證，依附錄</w:t>
      </w:r>
      <w:r w:rsidRPr="00E82AC1">
        <w:rPr>
          <w:rFonts w:ascii="標楷體" w:eastAsia="標楷體" w:hAnsi="標楷體" w:cs="標楷體"/>
          <w:sz w:val="28"/>
          <w:szCs w:val="28"/>
        </w:rPr>
        <w:t>3</w:t>
      </w:r>
      <w:r w:rsidRPr="00E82AC1">
        <w:rPr>
          <w:rFonts w:ascii="標楷體" w:eastAsia="標楷體" w:hAnsi="標楷體" w:cs="標楷體" w:hint="eastAsia"/>
          <w:sz w:val="28"/>
          <w:szCs w:val="28"/>
        </w:rPr>
        <w:t>「經濟部水利署工程預付款規定」辦理。</w:t>
      </w:r>
    </w:p>
    <w:p w14:paraId="211DB5AA" w14:textId="77777777" w:rsidR="00B87049" w:rsidRPr="00E82AC1" w:rsidRDefault="007D2B84">
      <w:pPr>
        <w:pStyle w:val="Standard"/>
        <w:spacing w:line="240" w:lineRule="atLeast"/>
        <w:ind w:left="1135" w:hanging="284"/>
        <w:jc w:val="both"/>
        <w:rPr>
          <w:rFonts w:ascii="標楷體" w:eastAsia="標楷體" w:hAnsi="標楷體" w:cs="標楷體"/>
          <w:sz w:val="28"/>
          <w:szCs w:val="28"/>
        </w:rPr>
      </w:pPr>
      <w:r w:rsidRPr="00E82AC1">
        <w:rPr>
          <w:rFonts w:ascii="標楷體" w:eastAsia="標楷體" w:hAnsi="標楷體" w:cs="標楷體"/>
          <w:sz w:val="28"/>
          <w:szCs w:val="28"/>
        </w:rPr>
        <w:t>2.</w:t>
      </w:r>
      <w:r w:rsidRPr="00E82AC1">
        <w:rPr>
          <w:rFonts w:ascii="標楷體" w:eastAsia="標楷體" w:hAnsi="標楷體" w:cs="標楷體" w:hint="eastAsia"/>
          <w:sz w:val="28"/>
          <w:szCs w:val="28"/>
        </w:rPr>
        <w:t>履約保證金於工程進度達</w:t>
      </w:r>
      <w:r w:rsidRPr="00E82AC1">
        <w:rPr>
          <w:rFonts w:ascii="標楷體" w:eastAsia="標楷體" w:hAnsi="標楷體" w:cs="標楷體"/>
          <w:sz w:val="28"/>
          <w:szCs w:val="28"/>
        </w:rPr>
        <w:t>25%</w:t>
      </w:r>
      <w:r w:rsidRPr="00E82AC1">
        <w:rPr>
          <w:rFonts w:ascii="標楷體" w:eastAsia="標楷體" w:hAnsi="標楷體" w:cs="標楷體" w:hint="eastAsia"/>
          <w:sz w:val="28"/>
          <w:szCs w:val="28"/>
        </w:rPr>
        <w:t>、</w:t>
      </w:r>
      <w:r w:rsidRPr="00E82AC1">
        <w:rPr>
          <w:rFonts w:ascii="標楷體" w:eastAsia="標楷體" w:hAnsi="標楷體" w:cs="標楷體"/>
          <w:sz w:val="28"/>
          <w:szCs w:val="28"/>
        </w:rPr>
        <w:t>50%</w:t>
      </w:r>
      <w:r w:rsidRPr="00E82AC1">
        <w:rPr>
          <w:rFonts w:ascii="標楷體" w:eastAsia="標楷體" w:hAnsi="標楷體" w:cs="標楷體" w:hint="eastAsia"/>
          <w:sz w:val="28"/>
          <w:szCs w:val="28"/>
        </w:rPr>
        <w:t>、</w:t>
      </w:r>
      <w:r w:rsidRPr="00E82AC1">
        <w:rPr>
          <w:rFonts w:ascii="標楷體" w:eastAsia="標楷體" w:hAnsi="標楷體" w:cs="標楷體"/>
          <w:sz w:val="28"/>
          <w:szCs w:val="28"/>
        </w:rPr>
        <w:t>75%</w:t>
      </w:r>
      <w:r w:rsidRPr="00E82AC1">
        <w:rPr>
          <w:rFonts w:ascii="標楷體" w:eastAsia="標楷體" w:hAnsi="標楷體" w:cs="標楷體" w:hint="eastAsia"/>
          <w:sz w:val="28"/>
          <w:szCs w:val="28"/>
        </w:rPr>
        <w:t>及驗收合格且無待解決事項後，分四期各以</w:t>
      </w:r>
      <w:r w:rsidRPr="00E82AC1">
        <w:rPr>
          <w:rFonts w:ascii="標楷體" w:eastAsia="標楷體" w:hAnsi="標楷體" w:cs="標楷體"/>
          <w:sz w:val="28"/>
          <w:szCs w:val="28"/>
        </w:rPr>
        <w:t>25%</w:t>
      </w:r>
      <w:r w:rsidRPr="00E82AC1">
        <w:rPr>
          <w:rFonts w:ascii="標楷體" w:eastAsia="標楷體" w:hAnsi="標楷體" w:cs="標楷體" w:hint="eastAsia"/>
          <w:sz w:val="28"/>
          <w:szCs w:val="28"/>
        </w:rPr>
        <w:t>無息發還。</w:t>
      </w:r>
    </w:p>
    <w:p w14:paraId="0BCEFE46" w14:textId="77777777" w:rsidR="00B87049" w:rsidRPr="00E82AC1" w:rsidRDefault="007D2B84">
      <w:pPr>
        <w:pStyle w:val="Standard"/>
        <w:spacing w:line="240" w:lineRule="atLeast"/>
        <w:ind w:left="1135" w:hanging="284"/>
        <w:jc w:val="both"/>
        <w:rPr>
          <w:rFonts w:ascii="標楷體" w:eastAsia="標楷體" w:hAnsi="標楷體" w:cs="標楷體"/>
          <w:sz w:val="28"/>
          <w:szCs w:val="28"/>
        </w:rPr>
      </w:pPr>
      <w:r w:rsidRPr="00E82AC1">
        <w:rPr>
          <w:rFonts w:ascii="標楷體" w:eastAsia="標楷體" w:hAnsi="標楷體" w:cs="標楷體"/>
          <w:sz w:val="28"/>
          <w:szCs w:val="28"/>
        </w:rPr>
        <w:t>3.</w:t>
      </w:r>
      <w:r w:rsidRPr="00E82AC1">
        <w:rPr>
          <w:rFonts w:ascii="標楷體" w:eastAsia="標楷體" w:hAnsi="標楷體" w:cs="標楷體" w:hint="eastAsia"/>
          <w:sz w:val="28"/>
          <w:szCs w:val="28"/>
        </w:rPr>
        <w:t>廠商於履約標的完成驗收付款前應出具</w:t>
      </w:r>
      <w:proofErr w:type="gramStart"/>
      <w:r w:rsidRPr="00E82AC1">
        <w:rPr>
          <w:rFonts w:ascii="標楷體" w:eastAsia="標楷體" w:hAnsi="標楷體" w:cs="標楷體" w:hint="eastAsia"/>
          <w:sz w:val="28"/>
          <w:szCs w:val="28"/>
        </w:rPr>
        <w:t>保固切結</w:t>
      </w:r>
      <w:proofErr w:type="gramEnd"/>
      <w:r w:rsidRPr="00E82AC1">
        <w:rPr>
          <w:rFonts w:ascii="標楷體" w:eastAsia="標楷體" w:hAnsi="標楷體" w:cs="標楷體" w:hint="eastAsia"/>
          <w:sz w:val="28"/>
          <w:szCs w:val="28"/>
        </w:rPr>
        <w:t>書並繳納工程結算金額</w:t>
      </w:r>
      <w:r w:rsidRPr="00E82AC1">
        <w:rPr>
          <w:rFonts w:ascii="標楷體" w:eastAsia="標楷體" w:hAnsi="標楷體" w:cs="標楷體"/>
          <w:sz w:val="28"/>
          <w:szCs w:val="28"/>
        </w:rPr>
        <w:t>1%</w:t>
      </w:r>
      <w:r w:rsidRPr="00E82AC1">
        <w:rPr>
          <w:rFonts w:ascii="標楷體" w:eastAsia="標楷體" w:hAnsi="標楷體" w:cs="標楷體" w:hint="eastAsia"/>
          <w:sz w:val="28"/>
          <w:szCs w:val="28"/>
        </w:rPr>
        <w:t>之保固保證金及植栽工程養護保證金</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依施工補充說明書附件</w:t>
      </w:r>
      <w:r w:rsidRPr="00E82AC1">
        <w:rPr>
          <w:rFonts w:ascii="標楷體" w:eastAsia="標楷體" w:hAnsi="標楷體" w:cs="標楷體"/>
          <w:sz w:val="28"/>
          <w:szCs w:val="28"/>
        </w:rPr>
        <w:t>3</w:t>
      </w:r>
      <w:r w:rsidRPr="00E82AC1">
        <w:rPr>
          <w:rFonts w:ascii="標楷體" w:eastAsia="標楷體" w:hAnsi="標楷體" w:cs="標楷體" w:hint="eastAsia"/>
          <w:sz w:val="28"/>
          <w:szCs w:val="28"/>
        </w:rPr>
        <w:t>「經濟部水利署及所屬機關植栽驗收及養護規定」辦理</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，但保固保證金未達新臺幣</w:t>
      </w:r>
      <w:r w:rsidRPr="00E82AC1">
        <w:rPr>
          <w:rFonts w:ascii="標楷體" w:eastAsia="標楷體" w:hAnsi="標楷體" w:cs="標楷體"/>
          <w:sz w:val="28"/>
          <w:szCs w:val="28"/>
        </w:rPr>
        <w:t>2</w:t>
      </w:r>
      <w:r w:rsidRPr="00E82AC1">
        <w:rPr>
          <w:rFonts w:ascii="標楷體" w:eastAsia="標楷體" w:hAnsi="標楷體" w:cs="標楷體" w:hint="eastAsia"/>
          <w:sz w:val="28"/>
          <w:szCs w:val="28"/>
        </w:rPr>
        <w:t>萬元者，得予免繳。</w:t>
      </w:r>
    </w:p>
    <w:p w14:paraId="1EFD69CC" w14:textId="77777777" w:rsidR="00B87049" w:rsidRPr="00E82AC1" w:rsidRDefault="007D2B84">
      <w:pPr>
        <w:pStyle w:val="Standard"/>
        <w:spacing w:line="240" w:lineRule="atLeast"/>
        <w:ind w:left="1135" w:hanging="284"/>
        <w:jc w:val="both"/>
        <w:rPr>
          <w:rFonts w:ascii="標楷體" w:eastAsia="標楷體" w:hAnsi="標楷體" w:cs="標楷體"/>
          <w:sz w:val="28"/>
          <w:szCs w:val="28"/>
        </w:rPr>
      </w:pPr>
      <w:r w:rsidRPr="00E82AC1">
        <w:rPr>
          <w:rFonts w:ascii="標楷體" w:eastAsia="標楷體" w:hAnsi="標楷體" w:cs="標楷體"/>
          <w:sz w:val="28"/>
          <w:szCs w:val="28"/>
        </w:rPr>
        <w:t>4.</w:t>
      </w:r>
      <w:r w:rsidRPr="00E82AC1">
        <w:rPr>
          <w:rFonts w:ascii="標楷體" w:eastAsia="標楷體" w:hAnsi="標楷體" w:cs="標楷體" w:hint="eastAsia"/>
          <w:sz w:val="28"/>
          <w:szCs w:val="28"/>
        </w:rPr>
        <w:t>保固保證金</w:t>
      </w:r>
      <w:proofErr w:type="gramStart"/>
      <w:r w:rsidRPr="00E82AC1">
        <w:rPr>
          <w:rFonts w:ascii="標楷體" w:eastAsia="標楷體" w:hAnsi="標楷體" w:cs="標楷體" w:hint="eastAsia"/>
          <w:sz w:val="28"/>
          <w:szCs w:val="28"/>
        </w:rPr>
        <w:t>得按保固</w:t>
      </w:r>
      <w:proofErr w:type="gramEnd"/>
      <w:r w:rsidRPr="00E82AC1">
        <w:rPr>
          <w:rFonts w:ascii="標楷體" w:eastAsia="標楷體" w:hAnsi="標楷體" w:cs="標楷體" w:hint="eastAsia"/>
          <w:sz w:val="28"/>
          <w:szCs w:val="28"/>
        </w:rPr>
        <w:t>事項於保固期滿且無待解決事項後，如未動</w:t>
      </w:r>
      <w:proofErr w:type="gramStart"/>
      <w:r w:rsidRPr="00E82AC1">
        <w:rPr>
          <w:rFonts w:ascii="標楷體" w:eastAsia="標楷體" w:hAnsi="標楷體" w:cs="標楷體" w:hint="eastAsia"/>
          <w:sz w:val="28"/>
          <w:szCs w:val="28"/>
        </w:rPr>
        <w:t>支或尚有</w:t>
      </w:r>
      <w:proofErr w:type="gramEnd"/>
      <w:r w:rsidRPr="00E82AC1">
        <w:rPr>
          <w:rFonts w:ascii="標楷體" w:eastAsia="標楷體" w:hAnsi="標楷體" w:cs="標楷體" w:hint="eastAsia"/>
          <w:sz w:val="28"/>
          <w:szCs w:val="28"/>
        </w:rPr>
        <w:t>剩餘時按其結算金額比例於</w:t>
      </w:r>
      <w:r w:rsidRPr="00E82AC1">
        <w:rPr>
          <w:rFonts w:ascii="標楷體" w:eastAsia="標楷體" w:hAnsi="標楷體" w:cs="標楷體"/>
          <w:sz w:val="28"/>
          <w:szCs w:val="28"/>
        </w:rPr>
        <w:t>30</w:t>
      </w:r>
      <w:r w:rsidRPr="00E82AC1">
        <w:rPr>
          <w:rFonts w:ascii="標楷體" w:eastAsia="標楷體" w:hAnsi="標楷體" w:cs="標楷體" w:hint="eastAsia"/>
          <w:sz w:val="28"/>
          <w:szCs w:val="28"/>
        </w:rPr>
        <w:t>日內分次無息發還。</w:t>
      </w:r>
    </w:p>
    <w:p w14:paraId="7AD06A95" w14:textId="77777777" w:rsidR="00B87049" w:rsidRPr="00E82AC1" w:rsidRDefault="007D2B84">
      <w:pPr>
        <w:pStyle w:val="Standard"/>
        <w:spacing w:line="240" w:lineRule="atLeast"/>
        <w:ind w:left="1135" w:hanging="284"/>
        <w:jc w:val="both"/>
        <w:rPr>
          <w:rFonts w:ascii="標楷體" w:eastAsia="標楷體" w:hAnsi="標楷體" w:cs="標楷體"/>
          <w:sz w:val="28"/>
          <w:szCs w:val="28"/>
        </w:rPr>
      </w:pPr>
      <w:r w:rsidRPr="00E82AC1">
        <w:rPr>
          <w:rFonts w:ascii="標楷體" w:eastAsia="標楷體" w:hAnsi="標楷體" w:cs="標楷體"/>
          <w:sz w:val="28"/>
          <w:szCs w:val="28"/>
        </w:rPr>
        <w:t>5.</w:t>
      </w:r>
      <w:r w:rsidRPr="00E82AC1">
        <w:rPr>
          <w:rFonts w:ascii="標楷體" w:eastAsia="標楷體" w:hAnsi="標楷體" w:cs="標楷體" w:hint="eastAsia"/>
          <w:sz w:val="28"/>
          <w:szCs w:val="28"/>
        </w:rPr>
        <w:t>差額保證金之發還，同履約保證金。</w:t>
      </w:r>
    </w:p>
    <w:p w14:paraId="2895CE2A" w14:textId="77777777" w:rsidR="00B87049" w:rsidRPr="00E82AC1" w:rsidRDefault="007D2B84">
      <w:pPr>
        <w:pStyle w:val="Standard"/>
        <w:spacing w:line="240" w:lineRule="atLeast"/>
        <w:ind w:left="1135" w:hanging="284"/>
        <w:jc w:val="both"/>
        <w:rPr>
          <w:rFonts w:ascii="標楷體" w:eastAsia="標楷體" w:hAnsi="標楷體" w:cs="標楷體"/>
          <w:sz w:val="28"/>
          <w:szCs w:val="28"/>
        </w:rPr>
      </w:pPr>
      <w:r w:rsidRPr="00E82AC1">
        <w:rPr>
          <w:rFonts w:ascii="標楷體" w:eastAsia="標楷體" w:hAnsi="標楷體" w:cs="標楷體"/>
          <w:sz w:val="28"/>
          <w:szCs w:val="28"/>
        </w:rPr>
        <w:t>6.</w:t>
      </w:r>
      <w:r w:rsidRPr="00E82AC1">
        <w:rPr>
          <w:rFonts w:ascii="標楷體" w:eastAsia="標楷體" w:hAnsi="標楷體" w:cs="標楷體" w:hint="eastAsia"/>
          <w:sz w:val="28"/>
          <w:szCs w:val="28"/>
        </w:rPr>
        <w:t>植栽工程養護保證金之發還依施工補充說明書附件</w:t>
      </w:r>
      <w:r w:rsidRPr="00E82AC1">
        <w:rPr>
          <w:rFonts w:ascii="標楷體" w:eastAsia="標楷體" w:hAnsi="標楷體" w:cs="標楷體"/>
          <w:sz w:val="28"/>
          <w:szCs w:val="28"/>
        </w:rPr>
        <w:t>3</w:t>
      </w:r>
      <w:r w:rsidRPr="00E82AC1">
        <w:rPr>
          <w:rFonts w:ascii="標楷體" w:eastAsia="標楷體" w:hAnsi="標楷體" w:cs="標楷體" w:hint="eastAsia"/>
          <w:sz w:val="28"/>
          <w:szCs w:val="28"/>
        </w:rPr>
        <w:t>「經濟部水利署及所屬機關植栽驗收及養護規定」辦理。</w:t>
      </w:r>
    </w:p>
    <w:p w14:paraId="1612FACD" w14:textId="77777777" w:rsidR="00B87049" w:rsidRPr="00E82AC1" w:rsidRDefault="007D2B84">
      <w:pPr>
        <w:pStyle w:val="Standard"/>
        <w:spacing w:line="240" w:lineRule="atLeast"/>
        <w:ind w:left="840" w:hanging="556"/>
        <w:jc w:val="both"/>
        <w:rPr>
          <w:rFonts w:ascii="標楷體" w:eastAsia="標楷體" w:hAnsi="標楷體" w:cs="標楷體"/>
          <w:sz w:val="28"/>
          <w:szCs w:val="28"/>
        </w:rPr>
      </w:pPr>
      <w:r w:rsidRPr="00E82AC1">
        <w:rPr>
          <w:rFonts w:ascii="標楷體" w:eastAsia="標楷體" w:hAnsi="標楷體" w:cs="標楷體"/>
          <w:sz w:val="28"/>
          <w:szCs w:val="28"/>
        </w:rPr>
        <w:t>(</w:t>
      </w:r>
      <w:r w:rsidRPr="00E82AC1">
        <w:rPr>
          <w:rFonts w:ascii="標楷體" w:eastAsia="標楷體" w:hAnsi="標楷體" w:cs="標楷體" w:hint="eastAsia"/>
          <w:sz w:val="28"/>
          <w:szCs w:val="28"/>
        </w:rPr>
        <w:t>二</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因不可歸責於廠商之事由，致全部終止或解除契約，或暫停履約逾</w:t>
      </w:r>
      <w:r w:rsidRPr="00E82AC1">
        <w:rPr>
          <w:rFonts w:ascii="標楷體" w:eastAsia="標楷體" w:hAnsi="標楷體" w:cs="標楷體"/>
          <w:sz w:val="28"/>
          <w:szCs w:val="28"/>
        </w:rPr>
        <w:t>3</w:t>
      </w:r>
      <w:r w:rsidRPr="00E82AC1">
        <w:rPr>
          <w:rFonts w:ascii="標楷體" w:eastAsia="標楷體" w:hAnsi="標楷體" w:cs="標楷體" w:hint="eastAsia"/>
          <w:sz w:val="28"/>
          <w:szCs w:val="28"/>
        </w:rPr>
        <w:t>個月者，經廠商提出申請履約保證金應提前發還。但屬暫停履約者，於</w:t>
      </w:r>
      <w:r w:rsidRPr="00E82AC1">
        <w:rPr>
          <w:rFonts w:ascii="標楷體" w:eastAsia="標楷體" w:hAnsi="標楷體" w:cs="標楷體" w:hint="eastAsia"/>
          <w:sz w:val="28"/>
          <w:szCs w:val="28"/>
        </w:rPr>
        <w:lastRenderedPageBreak/>
        <w:t>暫停原因消滅後廠商應於接獲機關通知日之次日起</w:t>
      </w:r>
      <w:r w:rsidRPr="00E82AC1">
        <w:rPr>
          <w:rFonts w:ascii="標楷體" w:eastAsia="標楷體" w:hAnsi="標楷體" w:cs="標楷體"/>
          <w:sz w:val="28"/>
          <w:szCs w:val="28"/>
        </w:rPr>
        <w:t>14</w:t>
      </w:r>
      <w:r w:rsidRPr="00E82AC1">
        <w:rPr>
          <w:rFonts w:ascii="標楷體" w:eastAsia="標楷體" w:hAnsi="標楷體" w:cs="標楷體" w:hint="eastAsia"/>
          <w:sz w:val="28"/>
          <w:szCs w:val="28"/>
        </w:rPr>
        <w:t>日</w:t>
      </w:r>
      <w:r w:rsidRPr="00E82AC1">
        <w:rPr>
          <w:rFonts w:ascii="標楷體" w:eastAsia="標楷體" w:hAnsi="標楷體" w:cs="標楷體"/>
          <w:sz w:val="28"/>
          <w:szCs w:val="28"/>
        </w:rPr>
        <w:t xml:space="preserve"> (</w:t>
      </w:r>
      <w:r w:rsidRPr="00E82AC1">
        <w:rPr>
          <w:rFonts w:ascii="標楷體" w:eastAsia="標楷體" w:hAnsi="標楷體" w:cs="標楷體" w:hint="eastAsia"/>
          <w:sz w:val="28"/>
          <w:szCs w:val="28"/>
        </w:rPr>
        <w:t>查核金額以上者為</w:t>
      </w:r>
      <w:r w:rsidRPr="00E82AC1">
        <w:rPr>
          <w:rFonts w:ascii="標楷體" w:eastAsia="標楷體" w:hAnsi="標楷體" w:cs="標楷體"/>
          <w:sz w:val="28"/>
          <w:szCs w:val="28"/>
        </w:rPr>
        <w:t>21</w:t>
      </w:r>
      <w:r w:rsidRPr="00E82AC1">
        <w:rPr>
          <w:rFonts w:ascii="標楷體" w:eastAsia="標楷體" w:hAnsi="標楷體" w:cs="標楷體" w:hint="eastAsia"/>
          <w:sz w:val="28"/>
          <w:szCs w:val="28"/>
        </w:rPr>
        <w:t>日</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內重新繳納履約保證金。因可歸責於機關之事由而暫停履約，其需延長履約保證金有效期之合理必要費用，由機關負擔。</w:t>
      </w:r>
    </w:p>
    <w:p w14:paraId="712C4045" w14:textId="77777777" w:rsidR="00B87049" w:rsidRPr="00E82AC1" w:rsidRDefault="007D2B84">
      <w:pPr>
        <w:pStyle w:val="Standard"/>
        <w:spacing w:line="240" w:lineRule="atLeast"/>
        <w:ind w:left="840" w:hanging="556"/>
        <w:jc w:val="both"/>
        <w:rPr>
          <w:rFonts w:ascii="標楷體" w:eastAsia="標楷體" w:hAnsi="標楷體" w:cs="標楷體"/>
          <w:sz w:val="28"/>
          <w:szCs w:val="28"/>
        </w:rPr>
      </w:pPr>
      <w:r w:rsidRPr="00E82AC1">
        <w:rPr>
          <w:rFonts w:ascii="標楷體" w:eastAsia="標楷體" w:hAnsi="標楷體" w:cs="標楷體"/>
          <w:sz w:val="28"/>
          <w:szCs w:val="28"/>
        </w:rPr>
        <w:t>(</w:t>
      </w:r>
      <w:r w:rsidRPr="00E82AC1">
        <w:rPr>
          <w:rFonts w:ascii="標楷體" w:eastAsia="標楷體" w:hAnsi="標楷體" w:cs="標楷體" w:hint="eastAsia"/>
          <w:sz w:val="28"/>
          <w:szCs w:val="28"/>
        </w:rPr>
        <w:t>三</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廠商所繳納之履約保證金及其孳息得部分或全部不予發還之情形：</w:t>
      </w:r>
    </w:p>
    <w:p w14:paraId="49AA80F1" w14:textId="77777777" w:rsidR="00B87049" w:rsidRPr="00E82AC1" w:rsidRDefault="007D2B84">
      <w:pPr>
        <w:pStyle w:val="Standard"/>
        <w:spacing w:line="240" w:lineRule="atLeast"/>
        <w:ind w:left="1135" w:hanging="284"/>
        <w:jc w:val="both"/>
        <w:rPr>
          <w:rFonts w:ascii="標楷體" w:eastAsia="標楷體" w:hAnsi="標楷體" w:cs="標楷體"/>
          <w:sz w:val="28"/>
          <w:szCs w:val="28"/>
        </w:rPr>
      </w:pPr>
      <w:r w:rsidRPr="00E82AC1">
        <w:rPr>
          <w:rFonts w:ascii="標楷體" w:eastAsia="標楷體" w:hAnsi="標楷體" w:cs="標楷體"/>
          <w:sz w:val="28"/>
          <w:szCs w:val="28"/>
        </w:rPr>
        <w:t>1.</w:t>
      </w:r>
      <w:r w:rsidRPr="00E82AC1">
        <w:rPr>
          <w:rFonts w:ascii="標楷體" w:eastAsia="標楷體" w:hAnsi="標楷體" w:cs="標楷體" w:hint="eastAsia"/>
          <w:sz w:val="28"/>
          <w:szCs w:val="28"/>
        </w:rPr>
        <w:t>有採購法第</w:t>
      </w:r>
      <w:r w:rsidRPr="00E82AC1">
        <w:rPr>
          <w:rFonts w:ascii="標楷體" w:eastAsia="標楷體" w:hAnsi="標楷體" w:cs="標楷體"/>
          <w:sz w:val="28"/>
          <w:szCs w:val="28"/>
        </w:rPr>
        <w:t>50</w:t>
      </w:r>
      <w:r w:rsidRPr="00E82AC1">
        <w:rPr>
          <w:rFonts w:ascii="標楷體" w:eastAsia="標楷體" w:hAnsi="標楷體" w:cs="標楷體" w:hint="eastAsia"/>
          <w:sz w:val="28"/>
          <w:szCs w:val="28"/>
        </w:rPr>
        <w:t>條第</w:t>
      </w:r>
      <w:r w:rsidRPr="00E82AC1">
        <w:rPr>
          <w:rFonts w:ascii="標楷體" w:eastAsia="標楷體" w:hAnsi="標楷體" w:cs="標楷體"/>
          <w:sz w:val="28"/>
          <w:szCs w:val="28"/>
        </w:rPr>
        <w:t>1</w:t>
      </w:r>
      <w:r w:rsidRPr="00E82AC1">
        <w:rPr>
          <w:rFonts w:ascii="標楷體" w:eastAsia="標楷體" w:hAnsi="標楷體" w:cs="標楷體" w:hint="eastAsia"/>
          <w:sz w:val="28"/>
          <w:szCs w:val="28"/>
        </w:rPr>
        <w:t>項第</w:t>
      </w:r>
      <w:r w:rsidRPr="00E82AC1">
        <w:rPr>
          <w:rFonts w:ascii="標楷體" w:eastAsia="標楷體" w:hAnsi="標楷體" w:cs="標楷體"/>
          <w:sz w:val="28"/>
          <w:szCs w:val="28"/>
        </w:rPr>
        <w:t>3</w:t>
      </w:r>
      <w:r w:rsidRPr="00E82AC1">
        <w:rPr>
          <w:rFonts w:ascii="標楷體" w:eastAsia="標楷體" w:hAnsi="標楷體" w:cs="標楷體" w:hint="eastAsia"/>
          <w:sz w:val="28"/>
          <w:szCs w:val="28"/>
        </w:rPr>
        <w:t>款至第</w:t>
      </w:r>
      <w:r w:rsidRPr="00E82AC1">
        <w:rPr>
          <w:rFonts w:ascii="標楷體" w:eastAsia="標楷體" w:hAnsi="標楷體" w:cs="標楷體"/>
          <w:sz w:val="28"/>
          <w:szCs w:val="28"/>
        </w:rPr>
        <w:t>5</w:t>
      </w:r>
      <w:r w:rsidRPr="00E82AC1">
        <w:rPr>
          <w:rFonts w:ascii="標楷體" w:eastAsia="標楷體" w:hAnsi="標楷體" w:cs="標楷體" w:hint="eastAsia"/>
          <w:sz w:val="28"/>
          <w:szCs w:val="28"/>
        </w:rPr>
        <w:t>款、第</w:t>
      </w:r>
      <w:r w:rsidRPr="00E82AC1">
        <w:rPr>
          <w:rFonts w:ascii="標楷體" w:eastAsia="標楷體" w:hAnsi="標楷體" w:cs="標楷體"/>
          <w:sz w:val="28"/>
          <w:szCs w:val="28"/>
        </w:rPr>
        <w:t>7</w:t>
      </w:r>
      <w:r w:rsidRPr="00E82AC1">
        <w:rPr>
          <w:rFonts w:ascii="標楷體" w:eastAsia="標楷體" w:hAnsi="標楷體" w:cs="標楷體" w:hint="eastAsia"/>
          <w:sz w:val="28"/>
          <w:szCs w:val="28"/>
        </w:rPr>
        <w:t>款情形之一，依同條第</w:t>
      </w:r>
      <w:r w:rsidRPr="00E82AC1">
        <w:rPr>
          <w:rFonts w:ascii="標楷體" w:eastAsia="標楷體" w:hAnsi="標楷體" w:cs="標楷體"/>
          <w:sz w:val="28"/>
          <w:szCs w:val="28"/>
        </w:rPr>
        <w:t>2</w:t>
      </w:r>
      <w:r w:rsidRPr="00E82AC1">
        <w:rPr>
          <w:rFonts w:ascii="標楷體" w:eastAsia="標楷體" w:hAnsi="標楷體" w:cs="標楷體" w:hint="eastAsia"/>
          <w:sz w:val="28"/>
          <w:szCs w:val="28"/>
        </w:rPr>
        <w:t>項</w:t>
      </w:r>
      <w:proofErr w:type="gramStart"/>
      <w:r w:rsidRPr="00E82AC1">
        <w:rPr>
          <w:rFonts w:ascii="標楷體" w:eastAsia="標楷體" w:hAnsi="標楷體" w:cs="標楷體" w:hint="eastAsia"/>
          <w:sz w:val="28"/>
          <w:szCs w:val="28"/>
        </w:rPr>
        <w:t>前段得追</w:t>
      </w:r>
      <w:proofErr w:type="gramEnd"/>
      <w:r w:rsidRPr="00E82AC1">
        <w:rPr>
          <w:rFonts w:ascii="標楷體" w:eastAsia="標楷體" w:hAnsi="標楷體" w:cs="標楷體" w:hint="eastAsia"/>
          <w:sz w:val="28"/>
          <w:szCs w:val="28"/>
        </w:rPr>
        <w:t>償損失者，與追償金額相等之保證金。</w:t>
      </w:r>
    </w:p>
    <w:p w14:paraId="2D216A5B" w14:textId="77777777" w:rsidR="00B87049" w:rsidRPr="00E82AC1" w:rsidRDefault="007D2B84">
      <w:pPr>
        <w:pStyle w:val="Standard"/>
        <w:spacing w:line="240" w:lineRule="atLeast"/>
        <w:ind w:left="1135" w:hanging="284"/>
        <w:jc w:val="both"/>
        <w:rPr>
          <w:rFonts w:ascii="標楷體" w:eastAsia="標楷體" w:hAnsi="標楷體" w:cs="標楷體"/>
          <w:sz w:val="28"/>
          <w:szCs w:val="28"/>
        </w:rPr>
      </w:pPr>
      <w:r w:rsidRPr="00E82AC1">
        <w:rPr>
          <w:rFonts w:ascii="標楷體" w:eastAsia="標楷體" w:hAnsi="標楷體" w:cs="標楷體"/>
          <w:sz w:val="28"/>
          <w:szCs w:val="28"/>
        </w:rPr>
        <w:t>2.</w:t>
      </w:r>
      <w:r w:rsidRPr="00E82AC1">
        <w:rPr>
          <w:rFonts w:ascii="標楷體" w:eastAsia="標楷體" w:hAnsi="標楷體" w:cs="標楷體" w:hint="eastAsia"/>
          <w:sz w:val="28"/>
          <w:szCs w:val="28"/>
        </w:rPr>
        <w:t>違反採購法第</w:t>
      </w:r>
      <w:r w:rsidRPr="00E82AC1">
        <w:rPr>
          <w:rFonts w:ascii="標楷體" w:eastAsia="標楷體" w:hAnsi="標楷體" w:cs="標楷體"/>
          <w:sz w:val="28"/>
          <w:szCs w:val="28"/>
        </w:rPr>
        <w:t>65</w:t>
      </w:r>
      <w:r w:rsidRPr="00E82AC1">
        <w:rPr>
          <w:rFonts w:ascii="標楷體" w:eastAsia="標楷體" w:hAnsi="標楷體" w:cs="標楷體" w:hint="eastAsia"/>
          <w:sz w:val="28"/>
          <w:szCs w:val="28"/>
        </w:rPr>
        <w:t>條規定</w:t>
      </w:r>
      <w:proofErr w:type="gramStart"/>
      <w:r w:rsidRPr="00E82AC1">
        <w:rPr>
          <w:rFonts w:ascii="標楷體" w:eastAsia="標楷體" w:hAnsi="標楷體" w:cs="標楷體" w:hint="eastAsia"/>
          <w:sz w:val="28"/>
          <w:szCs w:val="28"/>
        </w:rPr>
        <w:t>轉包者</w:t>
      </w:r>
      <w:proofErr w:type="gramEnd"/>
      <w:r w:rsidRPr="00E82AC1">
        <w:rPr>
          <w:rFonts w:ascii="標楷體" w:eastAsia="標楷體" w:hAnsi="標楷體" w:cs="標楷體" w:hint="eastAsia"/>
          <w:sz w:val="28"/>
          <w:szCs w:val="28"/>
        </w:rPr>
        <w:t>，全部保證金。</w:t>
      </w:r>
    </w:p>
    <w:p w14:paraId="75F9DF80" w14:textId="77777777" w:rsidR="00B87049" w:rsidRPr="00E82AC1" w:rsidRDefault="007D2B84">
      <w:pPr>
        <w:pStyle w:val="Standard"/>
        <w:spacing w:line="240" w:lineRule="atLeast"/>
        <w:ind w:left="1135" w:hanging="284"/>
        <w:jc w:val="both"/>
        <w:rPr>
          <w:rFonts w:ascii="標楷體" w:eastAsia="標楷體" w:hAnsi="標楷體" w:cs="標楷體"/>
          <w:sz w:val="28"/>
          <w:szCs w:val="28"/>
        </w:rPr>
      </w:pPr>
      <w:r w:rsidRPr="00E82AC1">
        <w:rPr>
          <w:rFonts w:ascii="標楷體" w:eastAsia="標楷體" w:hAnsi="標楷體" w:cs="標楷體"/>
          <w:sz w:val="28"/>
          <w:szCs w:val="28"/>
        </w:rPr>
        <w:t>3.</w:t>
      </w:r>
      <w:r w:rsidRPr="00E82AC1">
        <w:rPr>
          <w:rFonts w:ascii="標楷體" w:eastAsia="標楷體" w:hAnsi="標楷體" w:cs="標楷體" w:hint="eastAsia"/>
          <w:sz w:val="28"/>
          <w:szCs w:val="28"/>
        </w:rPr>
        <w:t>擅自減省工料，其減省工料及所造成損失之金額，自待付契約價</w:t>
      </w:r>
      <w:proofErr w:type="gramStart"/>
      <w:r w:rsidRPr="00E82AC1">
        <w:rPr>
          <w:rFonts w:ascii="標楷體" w:eastAsia="標楷體" w:hAnsi="標楷體" w:cs="標楷體" w:hint="eastAsia"/>
          <w:sz w:val="28"/>
          <w:szCs w:val="28"/>
        </w:rPr>
        <w:t>金扣抵仍</w:t>
      </w:r>
      <w:proofErr w:type="gramEnd"/>
      <w:r w:rsidRPr="00E82AC1">
        <w:rPr>
          <w:rFonts w:ascii="標楷體" w:eastAsia="標楷體" w:hAnsi="標楷體" w:cs="標楷體" w:hint="eastAsia"/>
          <w:sz w:val="28"/>
          <w:szCs w:val="28"/>
        </w:rPr>
        <w:t>有不足者，與該不足金額相等之保證金。</w:t>
      </w:r>
    </w:p>
    <w:p w14:paraId="0E00256B" w14:textId="77777777" w:rsidR="00B87049" w:rsidRPr="00E82AC1" w:rsidRDefault="007D2B84">
      <w:pPr>
        <w:pStyle w:val="Standard"/>
        <w:spacing w:line="240" w:lineRule="atLeast"/>
        <w:ind w:left="1135" w:hanging="284"/>
        <w:jc w:val="both"/>
        <w:rPr>
          <w:rFonts w:ascii="標楷體" w:eastAsia="標楷體" w:hAnsi="標楷體" w:cs="標楷體"/>
          <w:sz w:val="28"/>
          <w:szCs w:val="28"/>
        </w:rPr>
      </w:pPr>
      <w:r w:rsidRPr="00E82AC1">
        <w:rPr>
          <w:rFonts w:ascii="標楷體" w:eastAsia="標楷體" w:hAnsi="標楷體" w:cs="標楷體"/>
          <w:sz w:val="28"/>
          <w:szCs w:val="28"/>
        </w:rPr>
        <w:t>4.</w:t>
      </w:r>
      <w:r w:rsidRPr="00E82AC1">
        <w:rPr>
          <w:rFonts w:ascii="標楷體" w:eastAsia="標楷體" w:hAnsi="標楷體" w:cs="標楷體" w:hint="eastAsia"/>
          <w:sz w:val="28"/>
          <w:szCs w:val="28"/>
        </w:rPr>
        <w:t>因可歸責於廠商之事由，致部分終止或解除契約者，依該部分所占契約金額比率計算之保證金；全部終止或解除契約者，全部保證金。</w:t>
      </w:r>
    </w:p>
    <w:p w14:paraId="36A82D59" w14:textId="77777777" w:rsidR="00B87049" w:rsidRPr="00E82AC1" w:rsidRDefault="007D2B84">
      <w:pPr>
        <w:pStyle w:val="Standard"/>
        <w:spacing w:line="240" w:lineRule="atLeast"/>
        <w:ind w:left="1135" w:hanging="284"/>
        <w:jc w:val="both"/>
        <w:rPr>
          <w:rFonts w:ascii="標楷體" w:eastAsia="標楷體" w:hAnsi="標楷體" w:cs="標楷體"/>
          <w:sz w:val="28"/>
          <w:szCs w:val="28"/>
        </w:rPr>
      </w:pPr>
      <w:r w:rsidRPr="00E82AC1">
        <w:rPr>
          <w:rFonts w:ascii="標楷體" w:eastAsia="標楷體" w:hAnsi="標楷體" w:cs="標楷體"/>
          <w:sz w:val="28"/>
          <w:szCs w:val="28"/>
        </w:rPr>
        <w:t>5.</w:t>
      </w:r>
      <w:r w:rsidRPr="00E82AC1">
        <w:rPr>
          <w:rFonts w:ascii="標楷體" w:eastAsia="標楷體" w:hAnsi="標楷體" w:cs="標楷體" w:hint="eastAsia"/>
          <w:sz w:val="28"/>
          <w:szCs w:val="28"/>
        </w:rPr>
        <w:t>查驗或驗收不合格，且未於通知期限內依規定辦理，其不合格部分及所造成損失、額外費用或懲罰性違約金之金額，自待付契約價</w:t>
      </w:r>
      <w:proofErr w:type="gramStart"/>
      <w:r w:rsidRPr="00E82AC1">
        <w:rPr>
          <w:rFonts w:ascii="標楷體" w:eastAsia="標楷體" w:hAnsi="標楷體" w:cs="標楷體" w:hint="eastAsia"/>
          <w:sz w:val="28"/>
          <w:szCs w:val="28"/>
        </w:rPr>
        <w:t>金扣抵仍</w:t>
      </w:r>
      <w:proofErr w:type="gramEnd"/>
      <w:r w:rsidRPr="00E82AC1">
        <w:rPr>
          <w:rFonts w:ascii="標楷體" w:eastAsia="標楷體" w:hAnsi="標楷體" w:cs="標楷體" w:hint="eastAsia"/>
          <w:sz w:val="28"/>
          <w:szCs w:val="28"/>
        </w:rPr>
        <w:t>有不足者，與該不足金額相等之保證金。</w:t>
      </w:r>
    </w:p>
    <w:p w14:paraId="6CE08100" w14:textId="77777777" w:rsidR="00B87049" w:rsidRPr="00E82AC1" w:rsidRDefault="007D2B84">
      <w:pPr>
        <w:pStyle w:val="Standard"/>
        <w:spacing w:line="240" w:lineRule="atLeast"/>
        <w:ind w:left="1135" w:hanging="284"/>
        <w:jc w:val="both"/>
        <w:rPr>
          <w:rFonts w:ascii="標楷體" w:eastAsia="標楷體" w:hAnsi="標楷體" w:cs="標楷體"/>
          <w:sz w:val="28"/>
          <w:szCs w:val="28"/>
        </w:rPr>
      </w:pPr>
      <w:r w:rsidRPr="00E82AC1">
        <w:rPr>
          <w:rFonts w:ascii="標楷體" w:eastAsia="標楷體" w:hAnsi="標楷體" w:cs="標楷體"/>
          <w:sz w:val="28"/>
          <w:szCs w:val="28"/>
        </w:rPr>
        <w:t>6.</w:t>
      </w:r>
      <w:r w:rsidRPr="00E82AC1">
        <w:rPr>
          <w:rFonts w:ascii="標楷體" w:eastAsia="標楷體" w:hAnsi="標楷體" w:cs="標楷體" w:hint="eastAsia"/>
          <w:sz w:val="28"/>
          <w:szCs w:val="28"/>
        </w:rPr>
        <w:t>未依契約規定期限或機關同意之延長期限履行契約之一部或全部，其逾期違約金之金額，自待付契約價</w:t>
      </w:r>
      <w:proofErr w:type="gramStart"/>
      <w:r w:rsidRPr="00E82AC1">
        <w:rPr>
          <w:rFonts w:ascii="標楷體" w:eastAsia="標楷體" w:hAnsi="標楷體" w:cs="標楷體" w:hint="eastAsia"/>
          <w:sz w:val="28"/>
          <w:szCs w:val="28"/>
        </w:rPr>
        <w:t>金扣抵仍</w:t>
      </w:r>
      <w:proofErr w:type="gramEnd"/>
      <w:r w:rsidRPr="00E82AC1">
        <w:rPr>
          <w:rFonts w:ascii="標楷體" w:eastAsia="標楷體" w:hAnsi="標楷體" w:cs="標楷體" w:hint="eastAsia"/>
          <w:sz w:val="28"/>
          <w:szCs w:val="28"/>
        </w:rPr>
        <w:t>有不足者，與該不足金額相等之保證金。</w:t>
      </w:r>
    </w:p>
    <w:p w14:paraId="7BC1DCC0" w14:textId="77777777" w:rsidR="00B87049" w:rsidRPr="00E82AC1" w:rsidRDefault="007D2B84">
      <w:pPr>
        <w:pStyle w:val="Standard"/>
        <w:spacing w:line="240" w:lineRule="atLeast"/>
        <w:ind w:left="1135" w:hanging="284"/>
        <w:jc w:val="both"/>
        <w:rPr>
          <w:rFonts w:ascii="標楷體" w:eastAsia="標楷體" w:hAnsi="標楷體" w:cs="標楷體"/>
          <w:sz w:val="28"/>
          <w:szCs w:val="28"/>
        </w:rPr>
      </w:pPr>
      <w:r w:rsidRPr="00E82AC1">
        <w:rPr>
          <w:rFonts w:ascii="標楷體" w:eastAsia="標楷體" w:hAnsi="標楷體" w:cs="標楷體"/>
          <w:sz w:val="28"/>
          <w:szCs w:val="28"/>
        </w:rPr>
        <w:t>7.</w:t>
      </w:r>
      <w:proofErr w:type="gramStart"/>
      <w:r w:rsidRPr="00E82AC1">
        <w:rPr>
          <w:rFonts w:ascii="標楷體" w:eastAsia="標楷體" w:hAnsi="標楷體" w:cs="標楷體" w:hint="eastAsia"/>
          <w:sz w:val="28"/>
          <w:szCs w:val="28"/>
        </w:rPr>
        <w:t>須返還</w:t>
      </w:r>
      <w:proofErr w:type="gramEnd"/>
      <w:r w:rsidRPr="00E82AC1">
        <w:rPr>
          <w:rFonts w:ascii="標楷體" w:eastAsia="標楷體" w:hAnsi="標楷體" w:cs="標楷體" w:hint="eastAsia"/>
          <w:sz w:val="28"/>
          <w:szCs w:val="28"/>
        </w:rPr>
        <w:t>已支領之契約價金而未返還者，與未返還金額相等之保證金。</w:t>
      </w:r>
    </w:p>
    <w:p w14:paraId="573EA66A" w14:textId="77777777" w:rsidR="00B87049" w:rsidRPr="00E82AC1" w:rsidRDefault="007D2B84">
      <w:pPr>
        <w:pStyle w:val="Standard"/>
        <w:spacing w:line="240" w:lineRule="atLeast"/>
        <w:ind w:left="1135" w:hanging="284"/>
        <w:jc w:val="both"/>
        <w:rPr>
          <w:rFonts w:ascii="標楷體" w:eastAsia="標楷體" w:hAnsi="標楷體" w:cs="標楷體"/>
          <w:sz w:val="28"/>
          <w:szCs w:val="28"/>
        </w:rPr>
      </w:pPr>
      <w:r w:rsidRPr="00E82AC1">
        <w:rPr>
          <w:rFonts w:ascii="標楷體" w:eastAsia="標楷體" w:hAnsi="標楷體" w:cs="標楷體"/>
          <w:sz w:val="28"/>
          <w:szCs w:val="28"/>
        </w:rPr>
        <w:t>8.</w:t>
      </w:r>
      <w:r w:rsidRPr="00E82AC1">
        <w:rPr>
          <w:rFonts w:ascii="標楷體" w:eastAsia="標楷體" w:hAnsi="標楷體" w:cs="標楷體" w:hint="eastAsia"/>
          <w:sz w:val="28"/>
          <w:szCs w:val="28"/>
        </w:rPr>
        <w:t>未依契約規定延長保證金之有效期者，其應延長之保證金。</w:t>
      </w:r>
    </w:p>
    <w:p w14:paraId="1983034E" w14:textId="77777777" w:rsidR="00B87049" w:rsidRPr="00E82AC1" w:rsidRDefault="007D2B84">
      <w:pPr>
        <w:pStyle w:val="Standard"/>
        <w:spacing w:line="240" w:lineRule="atLeast"/>
        <w:ind w:left="1135" w:hanging="284"/>
        <w:jc w:val="both"/>
        <w:rPr>
          <w:rFonts w:ascii="標楷體" w:eastAsia="標楷體" w:hAnsi="標楷體" w:cs="標楷體"/>
          <w:sz w:val="28"/>
          <w:szCs w:val="28"/>
        </w:rPr>
      </w:pPr>
      <w:r w:rsidRPr="00E82AC1">
        <w:rPr>
          <w:rFonts w:ascii="標楷體" w:eastAsia="標楷體" w:hAnsi="標楷體" w:cs="標楷體"/>
          <w:sz w:val="28"/>
          <w:szCs w:val="28"/>
        </w:rPr>
        <w:t>9.</w:t>
      </w:r>
      <w:r w:rsidRPr="00E82AC1">
        <w:rPr>
          <w:rFonts w:ascii="標楷體" w:eastAsia="標楷體" w:hAnsi="標楷體" w:cs="標楷體" w:hint="eastAsia"/>
          <w:sz w:val="28"/>
          <w:szCs w:val="28"/>
        </w:rPr>
        <w:t>其他因可歸責於廠商之事由，致機關遭受損害，其應由廠商賠償而未賠償者，與應賠償金額相等之保證金。</w:t>
      </w:r>
    </w:p>
    <w:p w14:paraId="52229629" w14:textId="77777777" w:rsidR="00B87049" w:rsidRPr="00E82AC1" w:rsidRDefault="007D2B84">
      <w:pPr>
        <w:pStyle w:val="Standard"/>
        <w:spacing w:line="240" w:lineRule="atLeast"/>
        <w:ind w:left="840" w:hanging="556"/>
        <w:jc w:val="both"/>
        <w:rPr>
          <w:rFonts w:ascii="標楷體" w:eastAsia="標楷體" w:hAnsi="標楷體" w:cs="標楷體"/>
          <w:sz w:val="28"/>
          <w:szCs w:val="28"/>
        </w:rPr>
      </w:pPr>
      <w:r w:rsidRPr="00E82AC1">
        <w:rPr>
          <w:rFonts w:ascii="標楷體" w:eastAsia="標楷體" w:hAnsi="標楷體" w:cs="標楷體"/>
          <w:sz w:val="28"/>
          <w:szCs w:val="28"/>
        </w:rPr>
        <w:t>(</w:t>
      </w:r>
      <w:r w:rsidRPr="00E82AC1">
        <w:rPr>
          <w:rFonts w:ascii="標楷體" w:eastAsia="標楷體" w:hAnsi="標楷體" w:cs="標楷體" w:hint="eastAsia"/>
          <w:sz w:val="28"/>
          <w:szCs w:val="28"/>
        </w:rPr>
        <w:t>四</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前款不予發還之履約保證金，於依契約規定分次發還之情形，得為尚未發還者；不予發還之孳息，為不予發還之履約保證金於繳納後所生者。</w:t>
      </w:r>
    </w:p>
    <w:p w14:paraId="13E78009" w14:textId="77777777" w:rsidR="00B87049" w:rsidRPr="00E82AC1" w:rsidRDefault="007D2B84">
      <w:pPr>
        <w:pStyle w:val="Standard"/>
        <w:spacing w:line="240" w:lineRule="atLeast"/>
        <w:ind w:left="840" w:hanging="556"/>
        <w:jc w:val="both"/>
        <w:rPr>
          <w:rFonts w:ascii="標楷體" w:eastAsia="標楷體" w:hAnsi="標楷體" w:cs="標楷體"/>
          <w:sz w:val="28"/>
          <w:szCs w:val="28"/>
        </w:rPr>
      </w:pPr>
      <w:r w:rsidRPr="00E82AC1">
        <w:rPr>
          <w:rFonts w:ascii="標楷體" w:eastAsia="標楷體" w:hAnsi="標楷體" w:cs="標楷體"/>
          <w:sz w:val="28"/>
          <w:szCs w:val="28"/>
        </w:rPr>
        <w:t>(</w:t>
      </w:r>
      <w:r w:rsidRPr="00E82AC1">
        <w:rPr>
          <w:rFonts w:ascii="標楷體" w:eastAsia="標楷體" w:hAnsi="標楷體" w:cs="標楷體" w:hint="eastAsia"/>
          <w:sz w:val="28"/>
          <w:szCs w:val="28"/>
        </w:rPr>
        <w:t>五</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廠商如有第</w:t>
      </w:r>
      <w:r w:rsidRPr="00E82AC1">
        <w:rPr>
          <w:rFonts w:ascii="標楷體" w:eastAsia="標楷體" w:hAnsi="標楷體" w:cs="標楷體"/>
          <w:sz w:val="28"/>
          <w:szCs w:val="28"/>
        </w:rPr>
        <w:t>3</w:t>
      </w:r>
      <w:r w:rsidRPr="00E82AC1">
        <w:rPr>
          <w:rFonts w:ascii="標楷體" w:eastAsia="標楷體" w:hAnsi="標楷體" w:cs="標楷體" w:hint="eastAsia"/>
          <w:sz w:val="28"/>
          <w:szCs w:val="28"/>
        </w:rPr>
        <w:t>款所定</w:t>
      </w:r>
      <w:r w:rsidRPr="00E82AC1">
        <w:rPr>
          <w:rFonts w:ascii="標楷體" w:eastAsia="標楷體" w:hAnsi="標楷體" w:cs="標楷體"/>
          <w:sz w:val="28"/>
          <w:szCs w:val="28"/>
        </w:rPr>
        <w:t>2</w:t>
      </w:r>
      <w:r w:rsidRPr="00E82AC1">
        <w:rPr>
          <w:rFonts w:ascii="標楷體" w:eastAsia="標楷體" w:hAnsi="標楷體" w:cs="標楷體" w:hint="eastAsia"/>
          <w:sz w:val="28"/>
          <w:szCs w:val="28"/>
        </w:rPr>
        <w:t>目以上情形者，其不發還之履約保證金及其孳息應分別適用之。但其合計金額逾履約保證金總金額者，以總金額為限。</w:t>
      </w:r>
    </w:p>
    <w:p w14:paraId="33278448" w14:textId="77777777" w:rsidR="00B87049" w:rsidRPr="00E82AC1" w:rsidRDefault="007D2B84">
      <w:pPr>
        <w:pStyle w:val="Standard"/>
        <w:spacing w:line="240" w:lineRule="atLeast"/>
        <w:ind w:left="840" w:hanging="556"/>
        <w:jc w:val="both"/>
        <w:rPr>
          <w:rFonts w:ascii="標楷體" w:eastAsia="標楷體" w:hAnsi="標楷體" w:cs="標楷體"/>
          <w:sz w:val="28"/>
          <w:szCs w:val="28"/>
        </w:rPr>
      </w:pPr>
      <w:r w:rsidRPr="00E82AC1">
        <w:rPr>
          <w:rFonts w:ascii="標楷體" w:eastAsia="標楷體" w:hAnsi="標楷體" w:cs="標楷體"/>
          <w:sz w:val="28"/>
          <w:szCs w:val="28"/>
        </w:rPr>
        <w:t>(</w:t>
      </w:r>
      <w:r w:rsidRPr="00E82AC1">
        <w:rPr>
          <w:rFonts w:ascii="標楷體" w:eastAsia="標楷體" w:hAnsi="標楷體" w:cs="標楷體" w:hint="eastAsia"/>
          <w:sz w:val="28"/>
          <w:szCs w:val="28"/>
        </w:rPr>
        <w:t>六</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保固保證金及其孳息不予發還之情形，</w:t>
      </w:r>
      <w:proofErr w:type="gramStart"/>
      <w:r w:rsidRPr="00E82AC1">
        <w:rPr>
          <w:rFonts w:ascii="標楷體" w:eastAsia="標楷體" w:hAnsi="標楷體" w:cs="標楷體" w:hint="eastAsia"/>
          <w:sz w:val="28"/>
          <w:szCs w:val="28"/>
        </w:rPr>
        <w:t>準</w:t>
      </w:r>
      <w:proofErr w:type="gramEnd"/>
      <w:r w:rsidRPr="00E82AC1">
        <w:rPr>
          <w:rFonts w:ascii="標楷體" w:eastAsia="標楷體" w:hAnsi="標楷體" w:cs="標楷體" w:hint="eastAsia"/>
          <w:sz w:val="28"/>
          <w:szCs w:val="28"/>
        </w:rPr>
        <w:t>用第</w:t>
      </w:r>
      <w:r w:rsidRPr="00E82AC1">
        <w:rPr>
          <w:rFonts w:ascii="標楷體" w:eastAsia="標楷體" w:hAnsi="標楷體" w:cs="標楷體"/>
          <w:sz w:val="28"/>
          <w:szCs w:val="28"/>
        </w:rPr>
        <w:t>3</w:t>
      </w:r>
      <w:r w:rsidRPr="00E82AC1">
        <w:rPr>
          <w:rFonts w:ascii="標楷體" w:eastAsia="標楷體" w:hAnsi="標楷體" w:cs="標楷體" w:hint="eastAsia"/>
          <w:sz w:val="28"/>
          <w:szCs w:val="28"/>
        </w:rPr>
        <w:t>款至第</w:t>
      </w:r>
      <w:r w:rsidRPr="00E82AC1">
        <w:rPr>
          <w:rFonts w:ascii="標楷體" w:eastAsia="標楷體" w:hAnsi="標楷體" w:cs="標楷體"/>
          <w:sz w:val="28"/>
          <w:szCs w:val="28"/>
        </w:rPr>
        <w:t>5</w:t>
      </w:r>
      <w:r w:rsidRPr="00E82AC1">
        <w:rPr>
          <w:rFonts w:ascii="標楷體" w:eastAsia="標楷體" w:hAnsi="標楷體" w:cs="標楷體" w:hint="eastAsia"/>
          <w:sz w:val="28"/>
          <w:szCs w:val="28"/>
        </w:rPr>
        <w:t>款之規定。</w:t>
      </w:r>
    </w:p>
    <w:p w14:paraId="0E0A7BAD" w14:textId="77777777" w:rsidR="00B87049" w:rsidRPr="00E82AC1" w:rsidRDefault="007D2B84">
      <w:pPr>
        <w:pStyle w:val="Standard"/>
        <w:spacing w:line="240" w:lineRule="atLeast"/>
        <w:ind w:left="840" w:hanging="556"/>
        <w:jc w:val="both"/>
        <w:rPr>
          <w:rFonts w:ascii="標楷體" w:eastAsia="標楷體" w:hAnsi="標楷體" w:cs="標楷體"/>
          <w:sz w:val="28"/>
          <w:szCs w:val="28"/>
        </w:rPr>
      </w:pPr>
      <w:r w:rsidRPr="00E82AC1">
        <w:rPr>
          <w:rFonts w:ascii="標楷體" w:eastAsia="標楷體" w:hAnsi="標楷體" w:cs="標楷體"/>
          <w:sz w:val="28"/>
          <w:szCs w:val="28"/>
        </w:rPr>
        <w:t>(</w:t>
      </w:r>
      <w:r w:rsidRPr="00E82AC1">
        <w:rPr>
          <w:rFonts w:ascii="標楷體" w:eastAsia="標楷體" w:hAnsi="標楷體" w:cs="標楷體" w:hint="eastAsia"/>
          <w:sz w:val="28"/>
          <w:szCs w:val="28"/>
        </w:rPr>
        <w:t>七</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保證金以定期存款單、連帶保證書、連帶保證保險單或擔保信用狀繳納者，其繳納文件之格式依採購法之主管機關於「押標金保證金暨其他擔保作業辦法」所訂</w:t>
      </w:r>
      <w:proofErr w:type="gramStart"/>
      <w:r w:rsidRPr="00E82AC1">
        <w:rPr>
          <w:rFonts w:ascii="標楷體" w:eastAsia="標楷體" w:hAnsi="標楷體" w:cs="標楷體" w:hint="eastAsia"/>
          <w:sz w:val="28"/>
          <w:szCs w:val="28"/>
        </w:rPr>
        <w:t>定者為準</w:t>
      </w:r>
      <w:proofErr w:type="gramEnd"/>
      <w:r w:rsidRPr="00E82AC1">
        <w:rPr>
          <w:rFonts w:ascii="標楷體" w:eastAsia="標楷體" w:hAnsi="標楷體" w:cs="標楷體" w:hint="eastAsia"/>
          <w:sz w:val="28"/>
          <w:szCs w:val="28"/>
        </w:rPr>
        <w:t>。</w:t>
      </w:r>
    </w:p>
    <w:p w14:paraId="43375432" w14:textId="77777777" w:rsidR="00B87049" w:rsidRPr="00E82AC1" w:rsidRDefault="007D2B84">
      <w:pPr>
        <w:pStyle w:val="Standard"/>
        <w:spacing w:line="240" w:lineRule="atLeast"/>
        <w:ind w:left="840" w:hanging="556"/>
        <w:jc w:val="both"/>
        <w:rPr>
          <w:rFonts w:ascii="標楷體" w:eastAsia="標楷體" w:hAnsi="標楷體" w:cs="標楷體"/>
          <w:sz w:val="28"/>
          <w:szCs w:val="28"/>
        </w:rPr>
      </w:pPr>
      <w:r w:rsidRPr="00E82AC1">
        <w:rPr>
          <w:rFonts w:ascii="標楷體" w:eastAsia="標楷體" w:hAnsi="標楷體" w:cs="標楷體"/>
          <w:sz w:val="28"/>
          <w:szCs w:val="28"/>
        </w:rPr>
        <w:t>(</w:t>
      </w:r>
      <w:r w:rsidRPr="00E82AC1">
        <w:rPr>
          <w:rFonts w:ascii="標楷體" w:eastAsia="標楷體" w:hAnsi="標楷體" w:cs="標楷體" w:hint="eastAsia"/>
          <w:sz w:val="28"/>
          <w:szCs w:val="28"/>
        </w:rPr>
        <w:t>八</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保證金之發還，依下列原則處理：</w:t>
      </w:r>
    </w:p>
    <w:p w14:paraId="3CA5CC6B" w14:textId="77777777" w:rsidR="00B87049" w:rsidRPr="00E82AC1" w:rsidRDefault="007D2B84">
      <w:pPr>
        <w:pStyle w:val="Standard"/>
        <w:spacing w:line="240" w:lineRule="atLeast"/>
        <w:ind w:left="1135" w:hanging="284"/>
        <w:jc w:val="both"/>
        <w:rPr>
          <w:rFonts w:ascii="標楷體" w:eastAsia="標楷體" w:hAnsi="標楷體" w:cs="標楷體"/>
          <w:sz w:val="28"/>
          <w:szCs w:val="28"/>
        </w:rPr>
      </w:pPr>
      <w:r w:rsidRPr="00E82AC1">
        <w:rPr>
          <w:rFonts w:ascii="標楷體" w:eastAsia="標楷體" w:hAnsi="標楷體" w:cs="標楷體"/>
          <w:sz w:val="28"/>
          <w:szCs w:val="28"/>
        </w:rPr>
        <w:t>1.</w:t>
      </w:r>
      <w:r w:rsidRPr="00E82AC1">
        <w:rPr>
          <w:rFonts w:ascii="標楷體" w:eastAsia="標楷體" w:hAnsi="標楷體" w:cs="標楷體" w:hint="eastAsia"/>
          <w:sz w:val="28"/>
          <w:szCs w:val="28"/>
        </w:rPr>
        <w:t>以現金、郵政匯票或票據繳納者，以現金或記載原繳納人為受款人之禁止背書轉讓即期支票發還。</w:t>
      </w:r>
    </w:p>
    <w:p w14:paraId="3F9FFEEF" w14:textId="77777777" w:rsidR="00B87049" w:rsidRPr="00E82AC1" w:rsidRDefault="007D2B84">
      <w:pPr>
        <w:pStyle w:val="Standard"/>
        <w:spacing w:line="240" w:lineRule="atLeast"/>
        <w:ind w:left="1135" w:hanging="284"/>
        <w:jc w:val="both"/>
        <w:rPr>
          <w:rFonts w:ascii="標楷體" w:eastAsia="標楷體" w:hAnsi="標楷體" w:cs="標楷體"/>
          <w:sz w:val="28"/>
          <w:szCs w:val="28"/>
        </w:rPr>
      </w:pPr>
      <w:r w:rsidRPr="00E82AC1">
        <w:rPr>
          <w:rFonts w:ascii="標楷體" w:eastAsia="標楷體" w:hAnsi="標楷體" w:cs="標楷體"/>
          <w:sz w:val="28"/>
          <w:szCs w:val="28"/>
        </w:rPr>
        <w:t>2.</w:t>
      </w:r>
      <w:r w:rsidRPr="00E82AC1">
        <w:rPr>
          <w:rFonts w:ascii="標楷體" w:eastAsia="標楷體" w:hAnsi="標楷體" w:cs="標楷體" w:hint="eastAsia"/>
          <w:sz w:val="28"/>
          <w:szCs w:val="28"/>
        </w:rPr>
        <w:t>以無記名政府公債繳納者，發還原繳納人；以記名政府公債繳納者，同意</w:t>
      </w:r>
      <w:proofErr w:type="gramStart"/>
      <w:r w:rsidRPr="00E82AC1">
        <w:rPr>
          <w:rFonts w:ascii="標楷體" w:eastAsia="標楷體" w:hAnsi="標楷體" w:cs="標楷體" w:hint="eastAsia"/>
          <w:sz w:val="28"/>
          <w:szCs w:val="28"/>
        </w:rPr>
        <w:t>塗銷質權</w:t>
      </w:r>
      <w:proofErr w:type="gramEnd"/>
      <w:r w:rsidRPr="00E82AC1">
        <w:rPr>
          <w:rFonts w:ascii="標楷體" w:eastAsia="標楷體" w:hAnsi="標楷體" w:cs="標楷體" w:hint="eastAsia"/>
          <w:sz w:val="28"/>
          <w:szCs w:val="28"/>
        </w:rPr>
        <w:t>登記或公務保證登記。</w:t>
      </w:r>
    </w:p>
    <w:p w14:paraId="7803FD66" w14:textId="77777777" w:rsidR="00B87049" w:rsidRPr="00E82AC1" w:rsidRDefault="007D2B84">
      <w:pPr>
        <w:pStyle w:val="Standard"/>
        <w:spacing w:line="240" w:lineRule="atLeast"/>
        <w:ind w:left="1135" w:hanging="284"/>
        <w:jc w:val="both"/>
        <w:rPr>
          <w:rFonts w:ascii="標楷體" w:eastAsia="標楷體" w:hAnsi="標楷體" w:cs="標楷體"/>
          <w:sz w:val="28"/>
          <w:szCs w:val="28"/>
        </w:rPr>
      </w:pPr>
      <w:r w:rsidRPr="00E82AC1">
        <w:rPr>
          <w:rFonts w:ascii="標楷體" w:eastAsia="標楷體" w:hAnsi="標楷體" w:cs="標楷體"/>
          <w:sz w:val="28"/>
          <w:szCs w:val="28"/>
        </w:rPr>
        <w:t>3.</w:t>
      </w:r>
      <w:r w:rsidRPr="00E82AC1">
        <w:rPr>
          <w:rFonts w:ascii="標楷體" w:eastAsia="標楷體" w:hAnsi="標楷體" w:cs="標楷體" w:hint="eastAsia"/>
          <w:sz w:val="28"/>
          <w:szCs w:val="28"/>
        </w:rPr>
        <w:t>以設定質權之金融機構定期存款單繳納者，以質權消滅通知書</w:t>
      </w:r>
      <w:proofErr w:type="gramStart"/>
      <w:r w:rsidRPr="00E82AC1">
        <w:rPr>
          <w:rFonts w:ascii="標楷體" w:eastAsia="標楷體" w:hAnsi="標楷體" w:cs="標楷體" w:hint="eastAsia"/>
          <w:sz w:val="28"/>
          <w:szCs w:val="28"/>
        </w:rPr>
        <w:t>通知該質權</w:t>
      </w:r>
      <w:proofErr w:type="gramEnd"/>
      <w:r w:rsidRPr="00E82AC1">
        <w:rPr>
          <w:rFonts w:ascii="標楷體" w:eastAsia="標楷體" w:hAnsi="標楷體" w:cs="標楷體" w:hint="eastAsia"/>
          <w:sz w:val="28"/>
          <w:szCs w:val="28"/>
        </w:rPr>
        <w:t>設定之金融機構。</w:t>
      </w:r>
    </w:p>
    <w:p w14:paraId="4C1D2572" w14:textId="77777777" w:rsidR="00B87049" w:rsidRPr="00E82AC1" w:rsidRDefault="007D2B84">
      <w:pPr>
        <w:pStyle w:val="Standard"/>
        <w:spacing w:line="240" w:lineRule="atLeast"/>
        <w:ind w:left="1135" w:hanging="284"/>
        <w:jc w:val="both"/>
        <w:rPr>
          <w:rFonts w:ascii="標楷體" w:eastAsia="標楷體" w:hAnsi="標楷體" w:cs="標楷體"/>
          <w:sz w:val="28"/>
          <w:szCs w:val="28"/>
        </w:rPr>
      </w:pPr>
      <w:r w:rsidRPr="00E82AC1">
        <w:rPr>
          <w:rFonts w:ascii="標楷體" w:eastAsia="標楷體" w:hAnsi="標楷體" w:cs="標楷體"/>
          <w:sz w:val="28"/>
          <w:szCs w:val="28"/>
        </w:rPr>
        <w:t>4.</w:t>
      </w:r>
      <w:r w:rsidRPr="00E82AC1">
        <w:rPr>
          <w:rFonts w:ascii="標楷體" w:eastAsia="標楷體" w:hAnsi="標楷體" w:cs="標楷體" w:hint="eastAsia"/>
          <w:sz w:val="28"/>
          <w:szCs w:val="28"/>
        </w:rPr>
        <w:t>以銀行開發或</w:t>
      </w:r>
      <w:proofErr w:type="gramStart"/>
      <w:r w:rsidRPr="00E82AC1">
        <w:rPr>
          <w:rFonts w:ascii="標楷體" w:eastAsia="標楷體" w:hAnsi="標楷體" w:cs="標楷體" w:hint="eastAsia"/>
          <w:sz w:val="28"/>
          <w:szCs w:val="28"/>
        </w:rPr>
        <w:t>保兌之</w:t>
      </w:r>
      <w:proofErr w:type="gramEnd"/>
      <w:r w:rsidRPr="00E82AC1">
        <w:rPr>
          <w:rFonts w:ascii="標楷體" w:eastAsia="標楷體" w:hAnsi="標楷體" w:cs="標楷體" w:hint="eastAsia"/>
          <w:sz w:val="28"/>
          <w:szCs w:val="28"/>
        </w:rPr>
        <w:t>不可撤銷擔保信用狀繳納者，發還開狀銀行、通知銀行</w:t>
      </w:r>
      <w:proofErr w:type="gramStart"/>
      <w:r w:rsidRPr="00E82AC1">
        <w:rPr>
          <w:rFonts w:ascii="標楷體" w:eastAsia="標楷體" w:hAnsi="標楷體" w:cs="標楷體" w:hint="eastAsia"/>
          <w:sz w:val="28"/>
          <w:szCs w:val="28"/>
        </w:rPr>
        <w:t>或保兌銀行</w:t>
      </w:r>
      <w:proofErr w:type="gramEnd"/>
      <w:r w:rsidRPr="00E82AC1">
        <w:rPr>
          <w:rFonts w:ascii="標楷體" w:eastAsia="標楷體" w:hAnsi="標楷體" w:cs="標楷體" w:hint="eastAsia"/>
          <w:sz w:val="28"/>
          <w:szCs w:val="28"/>
        </w:rPr>
        <w:t>。但銀行不要求發還或已屆期失效者，得免發</w:t>
      </w:r>
      <w:r w:rsidRPr="00E82AC1">
        <w:rPr>
          <w:rFonts w:ascii="標楷體" w:eastAsia="標楷體" w:hAnsi="標楷體" w:cs="標楷體" w:hint="eastAsia"/>
          <w:sz w:val="28"/>
          <w:szCs w:val="28"/>
        </w:rPr>
        <w:lastRenderedPageBreak/>
        <w:t>還。</w:t>
      </w:r>
    </w:p>
    <w:p w14:paraId="153255C4" w14:textId="77777777" w:rsidR="00B87049" w:rsidRPr="00E82AC1" w:rsidRDefault="007D2B84">
      <w:pPr>
        <w:pStyle w:val="Standard"/>
        <w:spacing w:line="240" w:lineRule="atLeast"/>
        <w:ind w:left="1135" w:hanging="284"/>
        <w:jc w:val="both"/>
        <w:rPr>
          <w:rFonts w:ascii="標楷體" w:eastAsia="標楷體" w:hAnsi="標楷體" w:cs="標楷體"/>
          <w:sz w:val="28"/>
          <w:szCs w:val="28"/>
        </w:rPr>
      </w:pPr>
      <w:r w:rsidRPr="00E82AC1">
        <w:rPr>
          <w:rFonts w:ascii="標楷體" w:eastAsia="標楷體" w:hAnsi="標楷體" w:cs="標楷體"/>
          <w:sz w:val="28"/>
          <w:szCs w:val="28"/>
        </w:rPr>
        <w:t>5.</w:t>
      </w:r>
      <w:r w:rsidRPr="00E82AC1">
        <w:rPr>
          <w:rFonts w:ascii="標楷體" w:eastAsia="標楷體" w:hAnsi="標楷體" w:cs="標楷體" w:hint="eastAsia"/>
          <w:sz w:val="28"/>
          <w:szCs w:val="28"/>
        </w:rPr>
        <w:t>以銀行之書面連帶保證或保險公司之連帶保證保險單繳納者，發還連帶保證之銀行或保險公司或繳納之廠商。但銀行或保險公司不要求發還或已屆期失效者，得免發還。</w:t>
      </w:r>
    </w:p>
    <w:p w14:paraId="47110164" w14:textId="77777777" w:rsidR="00B87049" w:rsidRPr="00E82AC1" w:rsidRDefault="007D2B84">
      <w:pPr>
        <w:pStyle w:val="Standard"/>
        <w:spacing w:line="240" w:lineRule="atLeast"/>
        <w:ind w:left="840" w:hanging="556"/>
        <w:jc w:val="both"/>
        <w:rPr>
          <w:rFonts w:ascii="標楷體" w:eastAsia="標楷體" w:hAnsi="標楷體" w:cs="標楷體"/>
          <w:sz w:val="28"/>
          <w:szCs w:val="28"/>
        </w:rPr>
      </w:pPr>
      <w:r w:rsidRPr="00E82AC1">
        <w:rPr>
          <w:rFonts w:ascii="標楷體" w:eastAsia="標楷體" w:hAnsi="標楷體" w:cs="標楷體"/>
          <w:sz w:val="28"/>
          <w:szCs w:val="28"/>
        </w:rPr>
        <w:t>(</w:t>
      </w:r>
      <w:r w:rsidRPr="00E82AC1">
        <w:rPr>
          <w:rFonts w:ascii="標楷體" w:eastAsia="標楷體" w:hAnsi="標楷體" w:cs="標楷體" w:hint="eastAsia"/>
          <w:sz w:val="28"/>
          <w:szCs w:val="28"/>
        </w:rPr>
        <w:t>九</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保證書狀有效期之延長：</w:t>
      </w:r>
    </w:p>
    <w:p w14:paraId="726F3437" w14:textId="77777777" w:rsidR="00B87049" w:rsidRPr="00E82AC1" w:rsidRDefault="007D2B84">
      <w:pPr>
        <w:pStyle w:val="a1"/>
        <w:numPr>
          <w:ilvl w:val="0"/>
          <w:numId w:val="0"/>
        </w:numPr>
        <w:spacing w:line="240" w:lineRule="atLeast"/>
        <w:ind w:left="835" w:right="0"/>
        <w:rPr>
          <w:rFonts w:ascii="標楷體" w:eastAsia="標楷體" w:hAnsi="標楷體" w:cs="標楷體"/>
        </w:rPr>
      </w:pPr>
      <w:r w:rsidRPr="00E82AC1">
        <w:rPr>
          <w:rFonts w:ascii="標楷體" w:eastAsia="標楷體" w:hAnsi="標楷體" w:cs="標楷體" w:hint="eastAsia"/>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w:t>
      </w:r>
      <w:proofErr w:type="gramStart"/>
      <w:r w:rsidRPr="00E82AC1">
        <w:rPr>
          <w:rFonts w:ascii="標楷體" w:eastAsia="標楷體" w:hAnsi="標楷體" w:cs="標楷體" w:hint="eastAsia"/>
        </w:rPr>
        <w:t>其須返還</w:t>
      </w:r>
      <w:proofErr w:type="gramEnd"/>
      <w:r w:rsidRPr="00E82AC1">
        <w:rPr>
          <w:rFonts w:ascii="標楷體" w:eastAsia="標楷體" w:hAnsi="標楷體" w:cs="標楷體" w:hint="eastAsia"/>
        </w:rPr>
        <w:t>而有費用或匯率損失者，亦同。</w:t>
      </w:r>
    </w:p>
    <w:p w14:paraId="2F33087C" w14:textId="77777777" w:rsidR="00B87049" w:rsidRPr="00E82AC1" w:rsidRDefault="007D2B84">
      <w:pPr>
        <w:pStyle w:val="Standard"/>
        <w:spacing w:line="240" w:lineRule="atLeast"/>
        <w:ind w:left="840" w:hanging="556"/>
        <w:jc w:val="both"/>
        <w:rPr>
          <w:rFonts w:ascii="標楷體" w:eastAsia="標楷體" w:hAnsi="標楷體" w:cs="標楷體"/>
          <w:sz w:val="28"/>
          <w:szCs w:val="28"/>
        </w:rPr>
      </w:pPr>
      <w:r w:rsidRPr="00E82AC1">
        <w:rPr>
          <w:rFonts w:ascii="標楷體" w:eastAsia="標楷體" w:hAnsi="標楷體" w:cs="標楷體"/>
          <w:sz w:val="28"/>
          <w:szCs w:val="28"/>
        </w:rPr>
        <w:t>(</w:t>
      </w:r>
      <w:r w:rsidRPr="00E82AC1">
        <w:rPr>
          <w:rFonts w:ascii="標楷體" w:eastAsia="標楷體" w:hAnsi="標楷體" w:cs="標楷體" w:hint="eastAsia"/>
          <w:sz w:val="28"/>
          <w:szCs w:val="28"/>
        </w:rPr>
        <w:t>十</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廠商為優良廠商、優良營造業</w:t>
      </w:r>
      <w:r w:rsidRPr="00E82AC1">
        <w:rPr>
          <w:rFonts w:ascii="標楷體" w:eastAsia="標楷體" w:hAnsi="標楷體" w:cs="標楷體"/>
          <w:sz w:val="28"/>
          <w:szCs w:val="28"/>
        </w:rPr>
        <w:t>(</w:t>
      </w:r>
      <w:proofErr w:type="gramStart"/>
      <w:r w:rsidRPr="00E82AC1">
        <w:rPr>
          <w:rFonts w:ascii="標楷體" w:eastAsia="標楷體" w:hAnsi="標楷體" w:cs="標楷體" w:hint="eastAsia"/>
          <w:sz w:val="28"/>
          <w:szCs w:val="28"/>
        </w:rPr>
        <w:t>土石標部分</w:t>
      </w:r>
      <w:proofErr w:type="gramEnd"/>
      <w:r w:rsidRPr="00E82AC1">
        <w:rPr>
          <w:rFonts w:ascii="標楷體" w:eastAsia="標楷體" w:hAnsi="標楷體" w:cs="標楷體" w:hint="eastAsia"/>
          <w:sz w:val="28"/>
          <w:szCs w:val="28"/>
        </w:rPr>
        <w:t>除外</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或押標金保證金暨其他擔保作業辦法第</w:t>
      </w:r>
      <w:r w:rsidRPr="00E82AC1">
        <w:rPr>
          <w:rFonts w:ascii="標楷體" w:eastAsia="標楷體" w:hAnsi="標楷體" w:cs="標楷體"/>
          <w:sz w:val="28"/>
          <w:szCs w:val="28"/>
        </w:rPr>
        <w:t>33</w:t>
      </w:r>
      <w:r w:rsidRPr="00E82AC1">
        <w:rPr>
          <w:rFonts w:ascii="標楷體" w:eastAsia="標楷體" w:hAnsi="標楷體" w:cs="標楷體" w:hint="eastAsia"/>
          <w:sz w:val="28"/>
          <w:szCs w:val="28"/>
        </w:rPr>
        <w:t>條之</w:t>
      </w:r>
      <w:r w:rsidRPr="00E82AC1">
        <w:rPr>
          <w:rFonts w:ascii="標楷體" w:eastAsia="標楷體" w:hAnsi="標楷體" w:cs="標楷體"/>
          <w:sz w:val="28"/>
          <w:szCs w:val="28"/>
        </w:rPr>
        <w:t>6</w:t>
      </w:r>
      <w:r w:rsidRPr="00E82AC1">
        <w:rPr>
          <w:rFonts w:ascii="標楷體" w:eastAsia="標楷體" w:hAnsi="標楷體" w:cs="標楷體" w:hint="eastAsia"/>
          <w:sz w:val="28"/>
          <w:szCs w:val="28"/>
        </w:rPr>
        <w:t>所稱全球化廠商而減收履約保證金、保固保證金者，其有不發還保證金之情形者，廠商應就不發還金額</w:t>
      </w:r>
      <w:proofErr w:type="gramStart"/>
      <w:r w:rsidRPr="00E82AC1">
        <w:rPr>
          <w:rFonts w:ascii="標楷體" w:eastAsia="標楷體" w:hAnsi="標楷體" w:cs="標楷體" w:hint="eastAsia"/>
          <w:sz w:val="28"/>
          <w:szCs w:val="28"/>
        </w:rPr>
        <w:t>中屬減收</w:t>
      </w:r>
      <w:proofErr w:type="gramEnd"/>
      <w:r w:rsidRPr="00E82AC1">
        <w:rPr>
          <w:rFonts w:ascii="標楷體" w:eastAsia="標楷體" w:hAnsi="標楷體" w:cs="標楷體" w:hint="eastAsia"/>
          <w:sz w:val="28"/>
          <w:szCs w:val="28"/>
        </w:rPr>
        <w:t>之金額補繳之。其經採購法主管機關或相關中央目的事業主管機關取消優良廠商資格或全球化廠商資格，或經各機關依採購法第</w:t>
      </w:r>
      <w:r w:rsidRPr="00E82AC1">
        <w:rPr>
          <w:rFonts w:ascii="標楷體" w:eastAsia="標楷體" w:hAnsi="標楷體" w:cs="標楷體"/>
          <w:sz w:val="28"/>
          <w:szCs w:val="28"/>
        </w:rPr>
        <w:t>102</w:t>
      </w:r>
      <w:r w:rsidRPr="00E82AC1">
        <w:rPr>
          <w:rFonts w:ascii="標楷體" w:eastAsia="標楷體" w:hAnsi="標楷體" w:cs="標楷體" w:hint="eastAsia"/>
          <w:sz w:val="28"/>
          <w:szCs w:val="28"/>
        </w:rPr>
        <w:t>條第</w:t>
      </w:r>
      <w:r w:rsidRPr="00E82AC1">
        <w:rPr>
          <w:rFonts w:ascii="標楷體" w:eastAsia="標楷體" w:hAnsi="標楷體" w:cs="標楷體"/>
          <w:sz w:val="28"/>
          <w:szCs w:val="28"/>
        </w:rPr>
        <w:t>3</w:t>
      </w:r>
      <w:r w:rsidRPr="00E82AC1">
        <w:rPr>
          <w:rFonts w:ascii="標楷體" w:eastAsia="標楷體" w:hAnsi="標楷體" w:cs="標楷體" w:hint="eastAsia"/>
          <w:sz w:val="28"/>
          <w:szCs w:val="28"/>
        </w:rPr>
        <w:t>項規定刊登政府採購公報，且尚在採購法第</w:t>
      </w:r>
      <w:r w:rsidRPr="00E82AC1">
        <w:rPr>
          <w:rFonts w:ascii="標楷體" w:eastAsia="標楷體" w:hAnsi="標楷體" w:cs="標楷體"/>
          <w:sz w:val="28"/>
          <w:szCs w:val="28"/>
        </w:rPr>
        <w:t>103</w:t>
      </w:r>
      <w:r w:rsidRPr="00E82AC1">
        <w:rPr>
          <w:rFonts w:ascii="標楷體" w:eastAsia="標楷體" w:hAnsi="標楷體" w:cs="標楷體" w:hint="eastAsia"/>
          <w:sz w:val="28"/>
          <w:szCs w:val="28"/>
        </w:rPr>
        <w:t>條第</w:t>
      </w:r>
      <w:r w:rsidRPr="00E82AC1">
        <w:rPr>
          <w:rFonts w:ascii="標楷體" w:eastAsia="標楷體" w:hAnsi="標楷體" w:cs="標楷體"/>
          <w:sz w:val="28"/>
          <w:szCs w:val="28"/>
        </w:rPr>
        <w:t>1</w:t>
      </w:r>
      <w:r w:rsidRPr="00E82AC1">
        <w:rPr>
          <w:rFonts w:ascii="標楷體" w:eastAsia="標楷體" w:hAnsi="標楷體" w:cs="標楷體" w:hint="eastAsia"/>
          <w:sz w:val="28"/>
          <w:szCs w:val="28"/>
        </w:rPr>
        <w:t>項所定期限內者，亦同。</w:t>
      </w:r>
    </w:p>
    <w:p w14:paraId="53D9431B" w14:textId="77777777" w:rsidR="00B87049" w:rsidRPr="00E82AC1" w:rsidRDefault="007D2B84">
      <w:pPr>
        <w:pStyle w:val="Standard"/>
        <w:spacing w:line="240" w:lineRule="atLeast"/>
        <w:ind w:left="840" w:hanging="556"/>
        <w:jc w:val="both"/>
        <w:rPr>
          <w:rFonts w:ascii="標楷體" w:eastAsia="標楷體" w:hAnsi="標楷體" w:cs="標楷體"/>
          <w:sz w:val="28"/>
          <w:szCs w:val="28"/>
        </w:rPr>
      </w:pPr>
      <w:r w:rsidRPr="00E82AC1">
        <w:rPr>
          <w:rFonts w:ascii="標楷體" w:eastAsia="標楷體" w:hAnsi="標楷體" w:cs="標楷體"/>
          <w:sz w:val="28"/>
          <w:szCs w:val="28"/>
        </w:rPr>
        <w:t>(</w:t>
      </w:r>
      <w:r w:rsidRPr="00E82AC1">
        <w:rPr>
          <w:rFonts w:ascii="標楷體" w:eastAsia="標楷體" w:hAnsi="標楷體" w:cs="標楷體" w:hint="eastAsia"/>
          <w:sz w:val="28"/>
          <w:szCs w:val="28"/>
        </w:rPr>
        <w:t>十一</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於履約過程中，如因可歸責於廠商之事由，而有施工查核結果列為丙等、發生重大</w:t>
      </w:r>
      <w:proofErr w:type="gramStart"/>
      <w:r w:rsidRPr="00E82AC1">
        <w:rPr>
          <w:rFonts w:ascii="標楷體" w:eastAsia="標楷體" w:hAnsi="標楷體" w:cs="標楷體" w:hint="eastAsia"/>
          <w:sz w:val="28"/>
          <w:szCs w:val="28"/>
        </w:rPr>
        <w:t>勞</w:t>
      </w:r>
      <w:proofErr w:type="gramEnd"/>
      <w:r w:rsidRPr="00E82AC1">
        <w:rPr>
          <w:rFonts w:ascii="標楷體" w:eastAsia="標楷體" w:hAnsi="標楷體" w:cs="標楷體" w:hint="eastAsia"/>
          <w:sz w:val="28"/>
          <w:szCs w:val="28"/>
        </w:rPr>
        <w:t>安或環保事故之情形，機關得不按原定進度發還履約保證金，至上開情形改善處理完成為止，並於改善處理完成後</w:t>
      </w:r>
      <w:r w:rsidRPr="00E82AC1">
        <w:rPr>
          <w:rFonts w:ascii="標楷體" w:eastAsia="標楷體" w:hAnsi="標楷體" w:cs="標楷體"/>
          <w:sz w:val="28"/>
          <w:szCs w:val="28"/>
        </w:rPr>
        <w:t>30</w:t>
      </w:r>
      <w:r w:rsidRPr="00E82AC1">
        <w:rPr>
          <w:rFonts w:ascii="標楷體" w:eastAsia="標楷體" w:hAnsi="標楷體" w:cs="標楷體" w:hint="eastAsia"/>
          <w:sz w:val="28"/>
          <w:szCs w:val="28"/>
        </w:rPr>
        <w:t>日內一次發還</w:t>
      </w:r>
      <w:proofErr w:type="gramStart"/>
      <w:r w:rsidRPr="00E82AC1">
        <w:rPr>
          <w:rFonts w:ascii="標楷體" w:eastAsia="標楷體" w:hAnsi="標楷體" w:cs="標楷體" w:hint="eastAsia"/>
          <w:sz w:val="28"/>
          <w:szCs w:val="28"/>
        </w:rPr>
        <w:t>上開延後</w:t>
      </w:r>
      <w:proofErr w:type="gramEnd"/>
      <w:r w:rsidRPr="00E82AC1">
        <w:rPr>
          <w:rFonts w:ascii="標楷體" w:eastAsia="標楷體" w:hAnsi="標楷體" w:cs="標楷體" w:hint="eastAsia"/>
          <w:sz w:val="28"/>
          <w:szCs w:val="28"/>
        </w:rPr>
        <w:t>發還之履約保證金。已發生扣抵履約保證金之情形者</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例如第</w:t>
      </w:r>
      <w:r w:rsidRPr="00E82AC1">
        <w:rPr>
          <w:rFonts w:ascii="標楷體" w:eastAsia="標楷體" w:hAnsi="標楷體" w:cs="標楷體"/>
          <w:sz w:val="28"/>
          <w:szCs w:val="28"/>
        </w:rPr>
        <w:t>5</w:t>
      </w:r>
      <w:r w:rsidRPr="00E82AC1">
        <w:rPr>
          <w:rFonts w:ascii="標楷體" w:eastAsia="標楷體" w:hAnsi="標楷體" w:cs="標楷體" w:hint="eastAsia"/>
          <w:sz w:val="28"/>
          <w:szCs w:val="28"/>
        </w:rPr>
        <w:t>條第</w:t>
      </w:r>
      <w:r w:rsidRPr="00E82AC1">
        <w:rPr>
          <w:rFonts w:ascii="標楷體" w:eastAsia="標楷體" w:hAnsi="標楷體" w:cs="標楷體"/>
          <w:sz w:val="28"/>
          <w:szCs w:val="28"/>
        </w:rPr>
        <w:t>3</w:t>
      </w:r>
      <w:r w:rsidRPr="00E82AC1">
        <w:rPr>
          <w:rFonts w:ascii="標楷體" w:eastAsia="標楷體" w:hAnsi="標楷體" w:cs="標楷體" w:hint="eastAsia"/>
          <w:sz w:val="28"/>
          <w:szCs w:val="28"/>
        </w:rPr>
        <w:t>款</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，發還扣抵後之金額。</w:t>
      </w:r>
    </w:p>
    <w:p w14:paraId="50F03647" w14:textId="77777777" w:rsidR="00B87049" w:rsidRPr="00E82AC1" w:rsidRDefault="007D2B84">
      <w:pPr>
        <w:pStyle w:val="Standard"/>
        <w:spacing w:line="240" w:lineRule="atLeast"/>
        <w:ind w:left="840" w:hanging="556"/>
        <w:jc w:val="both"/>
        <w:rPr>
          <w:rFonts w:ascii="標楷體" w:eastAsia="標楷體" w:hAnsi="標楷體" w:cs="標楷體"/>
          <w:sz w:val="28"/>
          <w:szCs w:val="28"/>
        </w:rPr>
      </w:pPr>
      <w:r w:rsidRPr="00E82AC1">
        <w:rPr>
          <w:rFonts w:ascii="標楷體" w:eastAsia="標楷體" w:hAnsi="標楷體" w:cs="標楷體"/>
          <w:sz w:val="28"/>
          <w:szCs w:val="28"/>
        </w:rPr>
        <w:t>(</w:t>
      </w:r>
      <w:r w:rsidRPr="00E82AC1">
        <w:rPr>
          <w:rFonts w:ascii="標楷體" w:eastAsia="標楷體" w:hAnsi="標楷體" w:cs="標楷體" w:hint="eastAsia"/>
          <w:sz w:val="28"/>
          <w:szCs w:val="28"/>
        </w:rPr>
        <w:t>十二</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契約價金總額於履約期間增減累計淨額達契約總價</w:t>
      </w:r>
      <w:r w:rsidRPr="00E82AC1">
        <w:rPr>
          <w:rFonts w:ascii="標楷體" w:eastAsia="標楷體" w:hAnsi="標楷體" w:cs="標楷體"/>
          <w:sz w:val="28"/>
          <w:szCs w:val="28"/>
        </w:rPr>
        <w:t>30%</w:t>
      </w:r>
      <w:r w:rsidRPr="00E82AC1">
        <w:rPr>
          <w:rFonts w:ascii="標楷體" w:eastAsia="標楷體" w:hAnsi="標楷體" w:cs="標楷體" w:hint="eastAsia"/>
          <w:sz w:val="28"/>
          <w:szCs w:val="28"/>
        </w:rPr>
        <w:t>以上者，履約保證金之金額得依契約價金總額增減比率調整之，由機關通知廠商補足或退還。</w:t>
      </w:r>
    </w:p>
    <w:p w14:paraId="2A5F28F9" w14:textId="77777777" w:rsidR="00B87049" w:rsidRPr="00E82AC1" w:rsidRDefault="00B87049">
      <w:pPr>
        <w:pStyle w:val="Standard"/>
        <w:spacing w:line="240" w:lineRule="atLeast"/>
        <w:ind w:left="692" w:hanging="692"/>
        <w:jc w:val="both"/>
        <w:rPr>
          <w:rFonts w:ascii="標楷體" w:eastAsia="標楷體" w:hAnsi="標楷體" w:cs="標楷體"/>
          <w:b/>
          <w:bCs/>
          <w:sz w:val="28"/>
          <w:szCs w:val="28"/>
        </w:rPr>
      </w:pPr>
    </w:p>
    <w:p w14:paraId="1FB39081" w14:textId="77777777" w:rsidR="00B87049" w:rsidRPr="00E82AC1" w:rsidRDefault="007D2B84">
      <w:pPr>
        <w:pStyle w:val="Standard"/>
        <w:spacing w:line="240" w:lineRule="atLeast"/>
        <w:ind w:left="692" w:hanging="692"/>
        <w:jc w:val="both"/>
        <w:rPr>
          <w:rFonts w:ascii="標楷體" w:eastAsia="標楷體" w:hAnsi="標楷體" w:cs="標楷體"/>
          <w:b/>
          <w:bCs/>
          <w:sz w:val="28"/>
          <w:szCs w:val="28"/>
        </w:rPr>
      </w:pPr>
      <w:r w:rsidRPr="00E82AC1">
        <w:rPr>
          <w:rFonts w:ascii="標楷體" w:eastAsia="標楷體" w:hAnsi="標楷體" w:cs="標楷體" w:hint="eastAsia"/>
          <w:b/>
          <w:bCs/>
          <w:sz w:val="28"/>
          <w:szCs w:val="28"/>
        </w:rPr>
        <w:t>第</w:t>
      </w:r>
      <w:r w:rsidRPr="00E82AC1">
        <w:rPr>
          <w:rFonts w:ascii="標楷體" w:eastAsia="標楷體" w:hAnsi="標楷體" w:cs="標楷體"/>
          <w:b/>
          <w:bCs/>
          <w:sz w:val="28"/>
          <w:szCs w:val="28"/>
        </w:rPr>
        <w:t>15</w:t>
      </w:r>
      <w:r w:rsidRPr="00E82AC1">
        <w:rPr>
          <w:rFonts w:ascii="標楷體" w:eastAsia="標楷體" w:hAnsi="標楷體" w:cs="標楷體" w:hint="eastAsia"/>
          <w:b/>
          <w:bCs/>
          <w:sz w:val="28"/>
          <w:szCs w:val="28"/>
        </w:rPr>
        <w:t>條　驗收</w:t>
      </w:r>
    </w:p>
    <w:p w14:paraId="46BB799B" w14:textId="77777777" w:rsidR="00B87049" w:rsidRPr="00E82AC1" w:rsidRDefault="007D2B84">
      <w:pPr>
        <w:pStyle w:val="Standard"/>
        <w:spacing w:line="240" w:lineRule="atLeast"/>
        <w:ind w:left="840" w:hanging="556"/>
        <w:jc w:val="both"/>
        <w:rPr>
          <w:rFonts w:ascii="標楷體" w:eastAsia="標楷體" w:hAnsi="標楷體" w:cs="標楷體"/>
          <w:sz w:val="28"/>
          <w:szCs w:val="28"/>
        </w:rPr>
      </w:pPr>
      <w:r w:rsidRPr="00E82AC1">
        <w:rPr>
          <w:rFonts w:ascii="標楷體" w:eastAsia="標楷體" w:hAnsi="標楷體" w:cs="標楷體"/>
          <w:sz w:val="28"/>
          <w:szCs w:val="28"/>
        </w:rPr>
        <w:t>(</w:t>
      </w:r>
      <w:proofErr w:type="gramStart"/>
      <w:r w:rsidRPr="00E82AC1">
        <w:rPr>
          <w:rFonts w:ascii="標楷體" w:eastAsia="標楷體" w:hAnsi="標楷體" w:cs="標楷體" w:hint="eastAsia"/>
          <w:sz w:val="28"/>
          <w:szCs w:val="28"/>
        </w:rPr>
        <w:t>一</w:t>
      </w:r>
      <w:proofErr w:type="gramEnd"/>
      <w:r w:rsidRPr="00E82AC1">
        <w:rPr>
          <w:rFonts w:ascii="標楷體" w:eastAsia="標楷體" w:hAnsi="標楷體" w:cs="標楷體"/>
          <w:sz w:val="28"/>
          <w:szCs w:val="28"/>
        </w:rPr>
        <w:t>)</w:t>
      </w:r>
      <w:r w:rsidRPr="00E82AC1">
        <w:rPr>
          <w:rFonts w:ascii="標楷體" w:eastAsia="標楷體" w:hAnsi="標楷體" w:cs="標楷體" w:hint="eastAsia"/>
          <w:sz w:val="28"/>
          <w:szCs w:val="28"/>
        </w:rPr>
        <w:t>廠商履約所供應或完成之標的，應符合契約規定，無減少或滅失價值或不適於通常或約定使用之瑕疵，且為新品。</w:t>
      </w:r>
    </w:p>
    <w:p w14:paraId="213519DC" w14:textId="77777777" w:rsidR="00B87049" w:rsidRPr="00E82AC1" w:rsidRDefault="007D2B84">
      <w:pPr>
        <w:pStyle w:val="Standard"/>
        <w:spacing w:line="240" w:lineRule="atLeast"/>
        <w:ind w:left="840" w:hanging="556"/>
        <w:jc w:val="both"/>
        <w:rPr>
          <w:rFonts w:ascii="標楷體" w:eastAsia="標楷體" w:hAnsi="標楷體" w:cs="標楷體"/>
          <w:sz w:val="28"/>
          <w:szCs w:val="28"/>
        </w:rPr>
      </w:pPr>
      <w:r w:rsidRPr="00E82AC1">
        <w:rPr>
          <w:rFonts w:ascii="標楷體" w:eastAsia="標楷體" w:hAnsi="標楷體" w:cs="標楷體"/>
          <w:sz w:val="28"/>
          <w:szCs w:val="28"/>
        </w:rPr>
        <w:t>(</w:t>
      </w:r>
      <w:r w:rsidRPr="00E82AC1">
        <w:rPr>
          <w:rFonts w:ascii="標楷體" w:eastAsia="標楷體" w:hAnsi="標楷體" w:cs="標楷體" w:hint="eastAsia"/>
          <w:sz w:val="28"/>
          <w:szCs w:val="28"/>
        </w:rPr>
        <w:t>二</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驗收程序：</w:t>
      </w:r>
    </w:p>
    <w:p w14:paraId="0D2DCBA4" w14:textId="77777777" w:rsidR="00B87049" w:rsidRPr="00E82AC1" w:rsidRDefault="007D2B84">
      <w:pPr>
        <w:pStyle w:val="Standard"/>
        <w:spacing w:line="240" w:lineRule="atLeast"/>
        <w:ind w:left="1135" w:hanging="284"/>
        <w:jc w:val="both"/>
      </w:pPr>
      <w:r w:rsidRPr="00E82AC1">
        <w:rPr>
          <w:rFonts w:ascii="標楷體" w:eastAsia="標楷體" w:hAnsi="標楷體" w:cs="標楷體"/>
          <w:sz w:val="28"/>
          <w:szCs w:val="28"/>
        </w:rPr>
        <w:t>1.</w:t>
      </w:r>
      <w:r w:rsidRPr="00E82AC1">
        <w:rPr>
          <w:rFonts w:ascii="標楷體" w:eastAsia="標楷體" w:hAnsi="標楷體" w:cs="標楷體" w:hint="eastAsia"/>
          <w:sz w:val="28"/>
          <w:szCs w:val="28"/>
        </w:rPr>
        <w:t>廠商應於履約標的預定竣工日前或竣工當日，將竣工日期書面通知監造單位及機關。屬自辦監造者，機關應於收到該通知之日起</w:t>
      </w:r>
      <w:r w:rsidRPr="00E82AC1">
        <w:rPr>
          <w:rFonts w:ascii="標楷體" w:eastAsia="標楷體" w:hAnsi="標楷體" w:cs="標楷體"/>
          <w:sz w:val="28"/>
          <w:szCs w:val="28"/>
        </w:rPr>
        <w:t>7</w:t>
      </w:r>
      <w:r w:rsidRPr="00E82AC1">
        <w:rPr>
          <w:rFonts w:ascii="標楷體" w:eastAsia="標楷體" w:hAnsi="標楷體" w:cs="標楷體" w:hint="eastAsia"/>
          <w:sz w:val="28"/>
          <w:szCs w:val="28"/>
        </w:rPr>
        <w:t>日內由機關派員會同廠商，依據契約、圖說或貨樣核對竣工之項目及數量，以確定是否竣工；廠商未依機關通知派代表參加者，仍得予確定。</w:t>
      </w:r>
      <w:proofErr w:type="gramStart"/>
      <w:r w:rsidRPr="00E82AC1">
        <w:rPr>
          <w:rFonts w:ascii="標楷體" w:eastAsia="標楷體" w:hAnsi="標楷體" w:cs="標楷體" w:hint="eastAsia"/>
          <w:sz w:val="28"/>
          <w:szCs w:val="28"/>
        </w:rPr>
        <w:t>另屬委外</w:t>
      </w:r>
      <w:proofErr w:type="gramEnd"/>
      <w:r w:rsidRPr="00E82AC1">
        <w:rPr>
          <w:rFonts w:ascii="標楷體" w:eastAsia="標楷體" w:hAnsi="標楷體" w:cs="標楷體" w:hint="eastAsia"/>
          <w:sz w:val="28"/>
          <w:szCs w:val="28"/>
        </w:rPr>
        <w:t>監造者，機關應於收到該通知之日起</w:t>
      </w:r>
      <w:r w:rsidRPr="00E82AC1">
        <w:rPr>
          <w:rFonts w:ascii="標楷體" w:eastAsia="標楷體" w:hAnsi="標楷體" w:cs="標楷體"/>
          <w:sz w:val="28"/>
          <w:szCs w:val="28"/>
        </w:rPr>
        <w:t>7</w:t>
      </w:r>
      <w:r w:rsidRPr="00E82AC1">
        <w:rPr>
          <w:rFonts w:ascii="標楷體" w:eastAsia="標楷體" w:hAnsi="標楷體" w:cs="標楷體" w:hint="eastAsia"/>
          <w:sz w:val="28"/>
          <w:szCs w:val="28"/>
        </w:rPr>
        <w:t>日內由機關派員會同監造單位及廠商，依據契約、圖說或貨樣核對竣工之項目及數量，以確定是否竣工；廠商未依機關通知派代表參加者，仍得予確</w:t>
      </w:r>
      <w:r w:rsidRPr="00E82AC1">
        <w:rPr>
          <w:rFonts w:ascii="標楷體" w:eastAsia="標楷體" w:hAnsi="標楷體" w:cs="標楷體" w:hint="eastAsia"/>
          <w:sz w:val="28"/>
          <w:szCs w:val="28"/>
        </w:rPr>
        <w:lastRenderedPageBreak/>
        <w:t>定。</w:t>
      </w:r>
      <w:r w:rsidR="009206D5" w:rsidRPr="00E82AC1">
        <w:rPr>
          <w:rFonts w:ascii="標楷體" w:eastAsia="標楷體" w:hAnsi="標楷體" w:cs="標楷體" w:hint="eastAsia"/>
          <w:sz w:val="28"/>
          <w:szCs w:val="28"/>
        </w:rPr>
        <w:t>除契約另有約定或非可歸責於廠商之因素外，</w:t>
      </w:r>
      <w:r w:rsidRPr="00E82AC1">
        <w:rPr>
          <w:rFonts w:ascii="標楷體" w:eastAsia="標楷體" w:hAnsi="標楷體" w:cs="標楷體" w:hint="eastAsia"/>
          <w:sz w:val="28"/>
          <w:szCs w:val="28"/>
        </w:rPr>
        <w:t>廠商應於竣工後</w:t>
      </w:r>
      <w:r w:rsidRPr="00E82AC1">
        <w:rPr>
          <w:rFonts w:ascii="標楷體" w:eastAsia="標楷體" w:hAnsi="標楷體" w:cs="標楷體"/>
          <w:sz w:val="28"/>
          <w:szCs w:val="28"/>
        </w:rPr>
        <w:t>7</w:t>
      </w:r>
      <w:r w:rsidRPr="00E82AC1">
        <w:rPr>
          <w:rFonts w:ascii="標楷體" w:eastAsia="標楷體" w:hAnsi="標楷體" w:cs="標楷體" w:hint="eastAsia"/>
          <w:sz w:val="28"/>
          <w:szCs w:val="28"/>
        </w:rPr>
        <w:t>日內提送工程竣工圖及結算表，如逾期提送，應處以懲罰性違約金，每逾期</w:t>
      </w:r>
      <w:r w:rsidRPr="00E82AC1">
        <w:rPr>
          <w:rFonts w:ascii="標楷體" w:eastAsia="標楷體" w:hAnsi="標楷體" w:cs="標楷體"/>
          <w:sz w:val="28"/>
          <w:szCs w:val="28"/>
        </w:rPr>
        <w:t>5</w:t>
      </w:r>
      <w:r w:rsidRPr="00E82AC1">
        <w:rPr>
          <w:rFonts w:ascii="標楷體" w:eastAsia="標楷體" w:hAnsi="標楷體" w:cs="標楷體" w:hint="eastAsia"/>
          <w:sz w:val="28"/>
          <w:szCs w:val="28"/>
        </w:rPr>
        <w:t>天為</w:t>
      </w:r>
      <w:r w:rsidRPr="00E82AC1">
        <w:rPr>
          <w:rFonts w:ascii="標楷體" w:eastAsia="標楷體" w:hAnsi="標楷體" w:cs="標楷體"/>
          <w:sz w:val="28"/>
          <w:szCs w:val="28"/>
        </w:rPr>
        <w:t>1</w:t>
      </w:r>
      <w:r w:rsidRPr="00E82AC1">
        <w:rPr>
          <w:rFonts w:ascii="標楷體" w:eastAsia="標楷體" w:hAnsi="標楷體" w:cs="標楷體" w:hint="eastAsia"/>
          <w:sz w:val="28"/>
          <w:szCs w:val="28"/>
        </w:rPr>
        <w:t>期，未滿</w:t>
      </w:r>
      <w:r w:rsidRPr="00E82AC1">
        <w:rPr>
          <w:rFonts w:ascii="標楷體" w:eastAsia="標楷體" w:hAnsi="標楷體" w:cs="標楷體"/>
          <w:sz w:val="28"/>
          <w:szCs w:val="28"/>
        </w:rPr>
        <w:t>5</w:t>
      </w:r>
      <w:r w:rsidRPr="00E82AC1">
        <w:rPr>
          <w:rFonts w:ascii="標楷體" w:eastAsia="標楷體" w:hAnsi="標楷體" w:cs="標楷體" w:hint="eastAsia"/>
          <w:sz w:val="28"/>
          <w:szCs w:val="28"/>
        </w:rPr>
        <w:t>天以</w:t>
      </w:r>
      <w:r w:rsidRPr="00E82AC1">
        <w:rPr>
          <w:rFonts w:ascii="標楷體" w:eastAsia="標楷體" w:hAnsi="標楷體" w:cs="標楷體"/>
          <w:sz w:val="28"/>
          <w:szCs w:val="28"/>
        </w:rPr>
        <w:t>1</w:t>
      </w:r>
      <w:r w:rsidRPr="00E82AC1">
        <w:rPr>
          <w:rFonts w:ascii="標楷體" w:eastAsia="標楷體" w:hAnsi="標楷體" w:cs="標楷體" w:hint="eastAsia"/>
          <w:sz w:val="28"/>
          <w:szCs w:val="28"/>
        </w:rPr>
        <w:t>期計，每期應扣點數</w:t>
      </w:r>
      <w:r w:rsidRPr="00E82AC1">
        <w:rPr>
          <w:rFonts w:ascii="標楷體" w:eastAsia="標楷體" w:hAnsi="標楷體" w:cs="標楷體"/>
          <w:sz w:val="28"/>
          <w:szCs w:val="28"/>
        </w:rPr>
        <w:t>1</w:t>
      </w:r>
      <w:r w:rsidRPr="00E82AC1">
        <w:rPr>
          <w:rFonts w:ascii="標楷體" w:eastAsia="標楷體" w:hAnsi="標楷體" w:cs="標楷體" w:hint="eastAsia"/>
          <w:sz w:val="28"/>
          <w:szCs w:val="28"/>
        </w:rPr>
        <w:t>點；機關持有設計圖電子檔者，廠商依其提送</w:t>
      </w:r>
      <w:proofErr w:type="gramStart"/>
      <w:r w:rsidRPr="00E82AC1">
        <w:rPr>
          <w:rFonts w:ascii="標楷體" w:eastAsia="標楷體" w:hAnsi="標楷體" w:cs="標楷體" w:hint="eastAsia"/>
          <w:sz w:val="28"/>
          <w:szCs w:val="28"/>
        </w:rPr>
        <w:t>竣工圖期程</w:t>
      </w:r>
      <w:proofErr w:type="gramEnd"/>
      <w:r w:rsidRPr="00E82AC1">
        <w:rPr>
          <w:rFonts w:ascii="標楷體" w:eastAsia="標楷體" w:hAnsi="標楷體" w:cs="標楷體" w:hint="eastAsia"/>
          <w:sz w:val="28"/>
          <w:szCs w:val="28"/>
        </w:rPr>
        <w:t>，需使用該電子檔者，應適時向機關申請提供該電子檔；機關如遲未提供，廠商得定相當期限催告，以應及時提出工程竣工圖之需。</w:t>
      </w:r>
    </w:p>
    <w:p w14:paraId="30EA0754" w14:textId="77777777" w:rsidR="00B87049" w:rsidRPr="00E82AC1" w:rsidRDefault="007D2B84">
      <w:pPr>
        <w:pStyle w:val="Standard"/>
        <w:spacing w:line="240" w:lineRule="atLeast"/>
        <w:ind w:left="1135" w:hanging="284"/>
        <w:jc w:val="both"/>
      </w:pPr>
      <w:r w:rsidRPr="00E82AC1">
        <w:rPr>
          <w:rFonts w:ascii="標楷體" w:eastAsia="標楷體" w:hAnsi="標楷體" w:cs="標楷體"/>
          <w:sz w:val="28"/>
          <w:szCs w:val="28"/>
        </w:rPr>
        <w:t>2.</w:t>
      </w:r>
      <w:r w:rsidRPr="00E82AC1">
        <w:rPr>
          <w:rFonts w:ascii="標楷體" w:eastAsia="標楷體" w:hAnsi="標楷體" w:cs="標楷體" w:hint="eastAsia"/>
          <w:sz w:val="28"/>
          <w:szCs w:val="28"/>
        </w:rPr>
        <w:t>初驗及驗收：</w:t>
      </w:r>
      <w:proofErr w:type="gramStart"/>
      <w:r w:rsidRPr="00E82AC1">
        <w:rPr>
          <w:rFonts w:ascii="標楷體" w:eastAsia="標楷體" w:hAnsi="標楷體" w:cs="標楷體" w:hint="eastAsia"/>
          <w:sz w:val="28"/>
          <w:szCs w:val="28"/>
        </w:rPr>
        <w:t>（</w:t>
      </w:r>
      <w:proofErr w:type="gramEnd"/>
      <w:r w:rsidRPr="00E82AC1">
        <w:rPr>
          <w:rFonts w:ascii="標楷體" w:eastAsia="標楷體" w:hAnsi="標楷體" w:cs="標楷體" w:hint="eastAsia"/>
          <w:sz w:val="28"/>
          <w:szCs w:val="28"/>
        </w:rPr>
        <w:t>由機關擇</w:t>
      </w:r>
      <w:proofErr w:type="gramStart"/>
      <w:r w:rsidRPr="00E82AC1">
        <w:rPr>
          <w:rFonts w:ascii="標楷體" w:eastAsia="標楷體" w:hAnsi="標楷體" w:cs="標楷體" w:hint="eastAsia"/>
          <w:sz w:val="28"/>
          <w:szCs w:val="28"/>
        </w:rPr>
        <w:t>一</w:t>
      </w:r>
      <w:proofErr w:type="gramEnd"/>
      <w:r w:rsidRPr="00E82AC1">
        <w:rPr>
          <w:rFonts w:ascii="標楷體" w:eastAsia="標楷體" w:hAnsi="標楷體" w:cs="標楷體" w:hint="eastAsia"/>
          <w:sz w:val="28"/>
          <w:szCs w:val="28"/>
        </w:rPr>
        <w:t>勾選；未勾選者，為有初驗程序</w:t>
      </w:r>
      <w:proofErr w:type="gramStart"/>
      <w:r w:rsidRPr="00E82AC1">
        <w:rPr>
          <w:rFonts w:ascii="標楷體" w:eastAsia="標楷體" w:hAnsi="標楷體" w:cs="標楷體" w:hint="eastAsia"/>
          <w:sz w:val="28"/>
          <w:szCs w:val="28"/>
        </w:rPr>
        <w:t>）</w:t>
      </w:r>
      <w:proofErr w:type="gramEnd"/>
    </w:p>
    <w:p w14:paraId="1D27F690" w14:textId="77777777" w:rsidR="00B87049" w:rsidRPr="00E82AC1" w:rsidRDefault="007D2B84">
      <w:pPr>
        <w:pStyle w:val="Standard"/>
        <w:spacing w:line="240" w:lineRule="atLeast"/>
        <w:ind w:left="1135" w:hanging="284"/>
        <w:jc w:val="both"/>
        <w:rPr>
          <w:rFonts w:ascii="標楷體" w:eastAsia="標楷體" w:hAnsi="標楷體" w:cs="標楷體"/>
          <w:sz w:val="28"/>
          <w:szCs w:val="28"/>
        </w:rPr>
      </w:pPr>
      <w:r w:rsidRPr="00E82AC1">
        <w:rPr>
          <w:rFonts w:ascii="標楷體" w:eastAsia="標楷體" w:hAnsi="標楷體" w:cs="標楷體"/>
          <w:sz w:val="28"/>
          <w:szCs w:val="28"/>
        </w:rPr>
        <w:t>□</w:t>
      </w:r>
      <w:r w:rsidRPr="00E82AC1">
        <w:rPr>
          <w:rFonts w:ascii="標楷體" w:eastAsia="標楷體" w:hAnsi="標楷體" w:cs="標楷體" w:hint="eastAsia"/>
          <w:sz w:val="28"/>
          <w:szCs w:val="28"/>
        </w:rPr>
        <w:t>工程竣工後，有初驗程序者，機關應於收受監造單位送審之全部資料之日起</w:t>
      </w:r>
      <w:r w:rsidRPr="00E82AC1">
        <w:rPr>
          <w:rFonts w:ascii="標楷體" w:eastAsia="標楷體" w:hAnsi="標楷體" w:cs="標楷體"/>
          <w:sz w:val="28"/>
          <w:szCs w:val="28"/>
        </w:rPr>
        <w:t>30</w:t>
      </w:r>
      <w:r w:rsidRPr="00E82AC1">
        <w:rPr>
          <w:rFonts w:ascii="標楷體" w:eastAsia="標楷體" w:hAnsi="標楷體" w:cs="標楷體" w:hint="eastAsia"/>
          <w:sz w:val="28"/>
          <w:szCs w:val="28"/>
        </w:rPr>
        <w:t>日內辦理初驗，並作成初驗紀錄。初驗合格後，應於</w:t>
      </w:r>
      <w:r w:rsidRPr="00E82AC1">
        <w:rPr>
          <w:rFonts w:ascii="標楷體" w:eastAsia="標楷體" w:hAnsi="標楷體" w:cs="標楷體"/>
          <w:sz w:val="28"/>
          <w:szCs w:val="28"/>
        </w:rPr>
        <w:t>5</w:t>
      </w:r>
      <w:r w:rsidRPr="00E82AC1">
        <w:rPr>
          <w:rFonts w:ascii="標楷體" w:eastAsia="標楷體" w:hAnsi="標楷體" w:cs="標楷體" w:hint="eastAsia"/>
          <w:sz w:val="28"/>
          <w:szCs w:val="28"/>
        </w:rPr>
        <w:t>日內將驗收資料</w:t>
      </w:r>
      <w:proofErr w:type="gramStart"/>
      <w:r w:rsidRPr="00E82AC1">
        <w:rPr>
          <w:rFonts w:ascii="標楷體" w:eastAsia="標楷體" w:hAnsi="標楷體" w:cs="標楷體" w:hint="eastAsia"/>
          <w:sz w:val="28"/>
          <w:szCs w:val="28"/>
        </w:rPr>
        <w:t>併</w:t>
      </w:r>
      <w:proofErr w:type="gramEnd"/>
      <w:r w:rsidRPr="00E82AC1">
        <w:rPr>
          <w:rFonts w:ascii="標楷體" w:eastAsia="標楷體" w:hAnsi="標楷體" w:cs="標楷體" w:hint="eastAsia"/>
          <w:sz w:val="28"/>
          <w:szCs w:val="28"/>
        </w:rPr>
        <w:t>初驗紀錄報請驗收，機關應於收受全部資料日起</w:t>
      </w:r>
      <w:r w:rsidRPr="00E82AC1">
        <w:rPr>
          <w:rFonts w:ascii="標楷體" w:eastAsia="標楷體" w:hAnsi="標楷體" w:cs="標楷體"/>
          <w:sz w:val="28"/>
          <w:szCs w:val="28"/>
        </w:rPr>
        <w:t>20</w:t>
      </w:r>
      <w:r w:rsidRPr="00E82AC1">
        <w:rPr>
          <w:rFonts w:ascii="標楷體" w:eastAsia="標楷體" w:hAnsi="標楷體" w:cs="標楷體" w:hint="eastAsia"/>
          <w:sz w:val="28"/>
          <w:szCs w:val="28"/>
        </w:rPr>
        <w:t>日內辦理驗收，並作成驗收紀錄。廠商未依機關通知派代表參加初驗或驗收者，除法令另有規定外（例如營造業法第</w:t>
      </w:r>
      <w:r w:rsidRPr="00E82AC1">
        <w:rPr>
          <w:rFonts w:ascii="標楷體" w:eastAsia="標楷體" w:hAnsi="標楷體" w:cs="標楷體"/>
          <w:sz w:val="28"/>
          <w:szCs w:val="28"/>
        </w:rPr>
        <w:t>41</w:t>
      </w:r>
      <w:r w:rsidRPr="00E82AC1">
        <w:rPr>
          <w:rFonts w:ascii="標楷體" w:eastAsia="標楷體" w:hAnsi="標楷體" w:cs="標楷體" w:hint="eastAsia"/>
          <w:sz w:val="28"/>
          <w:szCs w:val="28"/>
        </w:rPr>
        <w:t>條），不影響初驗或驗收之進行及其結果。如因可歸責於機關之事由，延誤辦理初驗或驗收，該延誤期間不計逾期違約金；廠商因此增加之必要費用，由機關負擔。</w:t>
      </w:r>
    </w:p>
    <w:p w14:paraId="212AAC02" w14:textId="77777777" w:rsidR="00B87049" w:rsidRPr="00E82AC1" w:rsidRDefault="007D2B84">
      <w:pPr>
        <w:pStyle w:val="Standard"/>
        <w:spacing w:line="240" w:lineRule="atLeast"/>
        <w:ind w:left="1135" w:hanging="284"/>
        <w:jc w:val="both"/>
        <w:rPr>
          <w:rFonts w:ascii="標楷體" w:eastAsia="標楷體" w:hAnsi="標楷體" w:cs="標楷體"/>
          <w:sz w:val="28"/>
          <w:szCs w:val="28"/>
        </w:rPr>
      </w:pPr>
      <w:r w:rsidRPr="00E82AC1">
        <w:rPr>
          <w:rFonts w:ascii="標楷體" w:eastAsia="標楷體" w:hAnsi="標楷體" w:cs="標楷體"/>
          <w:sz w:val="28"/>
          <w:szCs w:val="28"/>
        </w:rPr>
        <w:t>□</w:t>
      </w:r>
      <w:r w:rsidRPr="00E82AC1">
        <w:rPr>
          <w:rFonts w:ascii="標楷體" w:eastAsia="標楷體" w:hAnsi="標楷體" w:cs="標楷體" w:hint="eastAsia"/>
          <w:sz w:val="28"/>
          <w:szCs w:val="28"/>
        </w:rPr>
        <w:t>工程竣工後，</w:t>
      </w:r>
      <w:proofErr w:type="gramStart"/>
      <w:r w:rsidRPr="00E82AC1">
        <w:rPr>
          <w:rFonts w:ascii="標楷體" w:eastAsia="標楷體" w:hAnsi="標楷體" w:cs="標楷體" w:hint="eastAsia"/>
          <w:sz w:val="28"/>
          <w:szCs w:val="28"/>
        </w:rPr>
        <w:t>無初驗</w:t>
      </w:r>
      <w:proofErr w:type="gramEnd"/>
      <w:r w:rsidRPr="00E82AC1">
        <w:rPr>
          <w:rFonts w:ascii="標楷體" w:eastAsia="標楷體" w:hAnsi="標楷體" w:cs="標楷體" w:hint="eastAsia"/>
          <w:sz w:val="28"/>
          <w:szCs w:val="28"/>
        </w:rPr>
        <w:t>程序者，機關應於接獲廠商</w:t>
      </w:r>
      <w:proofErr w:type="gramStart"/>
      <w:r w:rsidRPr="00E82AC1">
        <w:rPr>
          <w:rFonts w:ascii="標楷體" w:eastAsia="標楷體" w:hAnsi="標楷體" w:cs="標楷體" w:hint="eastAsia"/>
          <w:sz w:val="28"/>
          <w:szCs w:val="28"/>
        </w:rPr>
        <w:t>通知備驗或</w:t>
      </w:r>
      <w:proofErr w:type="gramEnd"/>
      <w:r w:rsidRPr="00E82AC1">
        <w:rPr>
          <w:rFonts w:ascii="標楷體" w:eastAsia="標楷體" w:hAnsi="標楷體" w:cs="標楷體" w:hint="eastAsia"/>
          <w:sz w:val="28"/>
          <w:szCs w:val="28"/>
        </w:rPr>
        <w:t>可得驗收之程序完成後</w:t>
      </w:r>
      <w:r w:rsidRPr="00E82AC1">
        <w:rPr>
          <w:rFonts w:ascii="標楷體" w:eastAsia="標楷體" w:hAnsi="標楷體" w:cs="標楷體"/>
          <w:sz w:val="28"/>
          <w:szCs w:val="28"/>
        </w:rPr>
        <w:t>30</w:t>
      </w:r>
      <w:r w:rsidRPr="00E82AC1">
        <w:rPr>
          <w:rFonts w:ascii="標楷體" w:eastAsia="標楷體" w:hAnsi="標楷體" w:cs="標楷體" w:hint="eastAsia"/>
          <w:sz w:val="28"/>
          <w:szCs w:val="28"/>
        </w:rPr>
        <w:t>日內辦理驗收，並作成驗收紀錄。廠商未依機關通知派代表參加驗收者，除法令另有規定外（例如營造業法第</w:t>
      </w:r>
      <w:r w:rsidRPr="00E82AC1">
        <w:rPr>
          <w:rFonts w:ascii="標楷體" w:eastAsia="標楷體" w:hAnsi="標楷體" w:cs="標楷體"/>
          <w:sz w:val="28"/>
          <w:szCs w:val="28"/>
        </w:rPr>
        <w:t>41</w:t>
      </w:r>
      <w:r w:rsidRPr="00E82AC1">
        <w:rPr>
          <w:rFonts w:ascii="標楷體" w:eastAsia="標楷體" w:hAnsi="標楷體" w:cs="標楷體" w:hint="eastAsia"/>
          <w:sz w:val="28"/>
          <w:szCs w:val="28"/>
        </w:rPr>
        <w:t>條），不影響驗收之進行及其結果。如因可歸責於機關之事由，延誤辦理驗收，該延誤期間不計逾期違約金；廠商因此增加之必要費用，由機關負擔。</w:t>
      </w:r>
    </w:p>
    <w:p w14:paraId="7D159D51" w14:textId="77777777" w:rsidR="00B87049" w:rsidRPr="00E82AC1" w:rsidRDefault="007D2B84">
      <w:pPr>
        <w:pStyle w:val="Standard"/>
        <w:spacing w:line="240" w:lineRule="atLeast"/>
        <w:ind w:left="1135" w:hanging="284"/>
        <w:jc w:val="both"/>
        <w:rPr>
          <w:rFonts w:ascii="標楷體" w:eastAsia="標楷體" w:hAnsi="標楷體" w:cs="標楷體"/>
          <w:sz w:val="28"/>
          <w:szCs w:val="28"/>
        </w:rPr>
      </w:pPr>
      <w:r w:rsidRPr="00E82AC1">
        <w:rPr>
          <w:rFonts w:ascii="標楷體" w:eastAsia="標楷體" w:hAnsi="標楷體" w:cs="標楷體"/>
          <w:sz w:val="28"/>
          <w:szCs w:val="28"/>
        </w:rPr>
        <w:t>3.</w:t>
      </w:r>
      <w:r w:rsidRPr="00E82AC1">
        <w:rPr>
          <w:rFonts w:ascii="標楷體" w:eastAsia="標楷體" w:hAnsi="標楷體" w:cs="標楷體" w:hint="eastAsia"/>
          <w:sz w:val="28"/>
          <w:szCs w:val="28"/>
        </w:rPr>
        <w:t>驗收結果需辦理結算或圖說修正者，應由監造單位或機關委託單位編製。</w:t>
      </w:r>
    </w:p>
    <w:p w14:paraId="41412F67" w14:textId="77777777" w:rsidR="00B87049" w:rsidRPr="00E82AC1" w:rsidRDefault="007D2B84">
      <w:pPr>
        <w:pStyle w:val="Standard"/>
        <w:spacing w:line="240" w:lineRule="atLeast"/>
        <w:ind w:left="840" w:hanging="556"/>
        <w:jc w:val="both"/>
        <w:rPr>
          <w:rFonts w:ascii="標楷體" w:eastAsia="標楷體" w:hAnsi="標楷體" w:cs="標楷體"/>
          <w:sz w:val="28"/>
          <w:szCs w:val="28"/>
        </w:rPr>
      </w:pPr>
      <w:r w:rsidRPr="00E82AC1">
        <w:rPr>
          <w:rFonts w:ascii="標楷體" w:eastAsia="標楷體" w:hAnsi="標楷體" w:cs="標楷體"/>
          <w:sz w:val="28"/>
          <w:szCs w:val="28"/>
        </w:rPr>
        <w:t>(</w:t>
      </w:r>
      <w:r w:rsidRPr="00E82AC1">
        <w:rPr>
          <w:rFonts w:ascii="標楷體" w:eastAsia="標楷體" w:hAnsi="標楷體" w:cs="標楷體" w:hint="eastAsia"/>
          <w:sz w:val="28"/>
          <w:szCs w:val="28"/>
        </w:rPr>
        <w:t>三</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查驗或驗收有試車、試運轉或試用測試程序者，其內容：</w:t>
      </w:r>
    </w:p>
    <w:p w14:paraId="7CC4495F" w14:textId="77777777" w:rsidR="00B87049" w:rsidRPr="00E82AC1" w:rsidRDefault="007D2B84">
      <w:pPr>
        <w:pStyle w:val="Standard"/>
        <w:spacing w:line="240" w:lineRule="atLeast"/>
        <w:ind w:left="859"/>
        <w:jc w:val="both"/>
        <w:rPr>
          <w:rFonts w:ascii="標楷體" w:eastAsia="標楷體" w:hAnsi="標楷體" w:cs="標楷體"/>
          <w:sz w:val="28"/>
          <w:szCs w:val="28"/>
        </w:rPr>
      </w:pPr>
      <w:r w:rsidRPr="00E82AC1">
        <w:rPr>
          <w:rFonts w:ascii="標楷體" w:eastAsia="標楷體" w:hAnsi="標楷體" w:cs="標楷體" w:hint="eastAsia"/>
          <w:sz w:val="28"/>
          <w:szCs w:val="28"/>
        </w:rPr>
        <w:t>廠商應就履約標的於契約規定要求下辦理試車、試運轉或試用測試程序，以作為查驗或驗收之用。試車、試運轉或試用所需費用，由廠商負擔。但另有規定者，不在此限。</w:t>
      </w:r>
    </w:p>
    <w:p w14:paraId="113FC23E" w14:textId="77777777" w:rsidR="00B87049" w:rsidRPr="00E82AC1" w:rsidRDefault="007D2B84">
      <w:pPr>
        <w:pStyle w:val="Standard"/>
        <w:spacing w:line="240" w:lineRule="atLeast"/>
        <w:ind w:left="840" w:hanging="556"/>
        <w:jc w:val="both"/>
        <w:rPr>
          <w:rFonts w:ascii="標楷體" w:eastAsia="標楷體" w:hAnsi="標楷體" w:cs="標楷體"/>
          <w:sz w:val="28"/>
          <w:szCs w:val="28"/>
        </w:rPr>
      </w:pPr>
      <w:r w:rsidRPr="00E82AC1">
        <w:rPr>
          <w:rFonts w:ascii="標楷體" w:eastAsia="標楷體" w:hAnsi="標楷體" w:cs="標楷體"/>
          <w:sz w:val="28"/>
          <w:szCs w:val="28"/>
        </w:rPr>
        <w:t>(</w:t>
      </w:r>
      <w:r w:rsidRPr="00E82AC1">
        <w:rPr>
          <w:rFonts w:ascii="標楷體" w:eastAsia="標楷體" w:hAnsi="標楷體" w:cs="標楷體" w:hint="eastAsia"/>
          <w:sz w:val="28"/>
          <w:szCs w:val="28"/>
        </w:rPr>
        <w:t>四</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查驗或驗收人對隱蔽部分拆驗或化驗者，其拆除、修復或化驗所生費用，拆驗或化驗結果與契約規定不符者，該費用由廠商負擔；與規定相符者，該費用由機關負擔。契約規定以外之查驗、測試或檢驗，亦同。</w:t>
      </w:r>
    </w:p>
    <w:p w14:paraId="560B7A65" w14:textId="77777777" w:rsidR="00B87049" w:rsidRPr="00E82AC1" w:rsidRDefault="007D2B84">
      <w:pPr>
        <w:pStyle w:val="Standard"/>
        <w:spacing w:line="240" w:lineRule="atLeast"/>
        <w:ind w:left="840" w:hanging="556"/>
        <w:jc w:val="both"/>
        <w:rPr>
          <w:rFonts w:ascii="標楷體" w:eastAsia="標楷體" w:hAnsi="標楷體" w:cs="標楷體"/>
          <w:sz w:val="28"/>
          <w:szCs w:val="28"/>
        </w:rPr>
      </w:pPr>
      <w:r w:rsidRPr="00E82AC1">
        <w:rPr>
          <w:rFonts w:ascii="標楷體" w:eastAsia="標楷體" w:hAnsi="標楷體" w:cs="標楷體"/>
          <w:sz w:val="28"/>
          <w:szCs w:val="28"/>
        </w:rPr>
        <w:t>(</w:t>
      </w:r>
      <w:r w:rsidRPr="00E82AC1">
        <w:rPr>
          <w:rFonts w:ascii="標楷體" w:eastAsia="標楷體" w:hAnsi="標楷體" w:cs="標楷體" w:hint="eastAsia"/>
          <w:sz w:val="28"/>
          <w:szCs w:val="28"/>
        </w:rPr>
        <w:t>五</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查驗、測試或檢驗結果不符合契約規定者，機關得予拒絕，廠商應於限期內免費改善、拆除、重作、退貨或換貨，機關得重行查驗、測試或檢驗。且不得因機關辦理查驗、測試或檢驗，而免除其依契約所應履行或承擔之義務或責任，及費用之負擔。</w:t>
      </w:r>
    </w:p>
    <w:p w14:paraId="11636589" w14:textId="77777777" w:rsidR="00B87049" w:rsidRPr="00E82AC1" w:rsidRDefault="007D2B84">
      <w:pPr>
        <w:pStyle w:val="Standard"/>
        <w:spacing w:line="240" w:lineRule="atLeast"/>
        <w:ind w:left="840" w:hanging="556"/>
        <w:jc w:val="both"/>
        <w:rPr>
          <w:rFonts w:ascii="標楷體" w:eastAsia="標楷體" w:hAnsi="標楷體" w:cs="標楷體"/>
          <w:sz w:val="28"/>
          <w:szCs w:val="28"/>
        </w:rPr>
      </w:pPr>
      <w:r w:rsidRPr="00E82AC1">
        <w:rPr>
          <w:rFonts w:ascii="標楷體" w:eastAsia="標楷體" w:hAnsi="標楷體" w:cs="標楷體"/>
          <w:sz w:val="28"/>
          <w:szCs w:val="28"/>
        </w:rPr>
        <w:t>(</w:t>
      </w:r>
      <w:r w:rsidRPr="00E82AC1">
        <w:rPr>
          <w:rFonts w:ascii="標楷體" w:eastAsia="標楷體" w:hAnsi="標楷體" w:cs="標楷體" w:hint="eastAsia"/>
          <w:sz w:val="28"/>
          <w:szCs w:val="28"/>
        </w:rPr>
        <w:t>六</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機關就廠商履約標的為查驗、測試或檢驗之權利，不受該標的曾通過其他查驗、測試或檢驗之限制。</w:t>
      </w:r>
    </w:p>
    <w:p w14:paraId="2D3B0160" w14:textId="77777777" w:rsidR="00B87049" w:rsidRPr="00E82AC1" w:rsidRDefault="007D2B84">
      <w:pPr>
        <w:pStyle w:val="Standard"/>
        <w:spacing w:line="240" w:lineRule="atLeast"/>
        <w:ind w:left="840" w:hanging="556"/>
        <w:jc w:val="both"/>
        <w:rPr>
          <w:rFonts w:ascii="標楷體" w:eastAsia="標楷體" w:hAnsi="標楷體" w:cs="標楷體"/>
          <w:sz w:val="28"/>
          <w:szCs w:val="28"/>
        </w:rPr>
      </w:pPr>
      <w:r w:rsidRPr="00E82AC1">
        <w:rPr>
          <w:rFonts w:ascii="標楷體" w:eastAsia="標楷體" w:hAnsi="標楷體" w:cs="標楷體"/>
          <w:sz w:val="28"/>
          <w:szCs w:val="28"/>
        </w:rPr>
        <w:t>(</w:t>
      </w:r>
      <w:r w:rsidRPr="00E82AC1">
        <w:rPr>
          <w:rFonts w:ascii="標楷體" w:eastAsia="標楷體" w:hAnsi="標楷體" w:cs="標楷體" w:hint="eastAsia"/>
          <w:sz w:val="28"/>
          <w:szCs w:val="28"/>
        </w:rPr>
        <w:t>七</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廠商應對施工期間損壞或遷移之機關設施或公共設施予以修復或回復，並填具竣工報告，經機關確認竣工後，始得辦理初驗或驗收。廠商應</w:t>
      </w:r>
      <w:r w:rsidRPr="00E82AC1">
        <w:rPr>
          <w:rFonts w:ascii="標楷體" w:eastAsia="標楷體" w:hAnsi="標楷體" w:cs="標楷體" w:hint="eastAsia"/>
          <w:sz w:val="28"/>
          <w:szCs w:val="28"/>
        </w:rPr>
        <w:lastRenderedPageBreak/>
        <w:t>將現場堆置的施工機具、器材、廢棄物及非契約所應有之設施全部運離或清除，方可認定驗收合格。</w:t>
      </w:r>
    </w:p>
    <w:p w14:paraId="4BB09A17" w14:textId="77777777" w:rsidR="00B87049" w:rsidRPr="00E82AC1" w:rsidRDefault="007D2B84">
      <w:pPr>
        <w:pStyle w:val="Standard"/>
        <w:spacing w:line="240" w:lineRule="atLeast"/>
        <w:ind w:left="840" w:hanging="556"/>
        <w:jc w:val="both"/>
      </w:pPr>
      <w:r w:rsidRPr="00E82AC1">
        <w:rPr>
          <w:rFonts w:ascii="標楷體" w:eastAsia="標楷體" w:hAnsi="標楷體" w:cs="標楷體"/>
          <w:sz w:val="28"/>
          <w:szCs w:val="28"/>
        </w:rPr>
        <w:t>(</w:t>
      </w:r>
      <w:r w:rsidRPr="00E82AC1">
        <w:rPr>
          <w:rFonts w:ascii="標楷體" w:eastAsia="標楷體" w:hAnsi="標楷體" w:cs="標楷體" w:hint="eastAsia"/>
          <w:sz w:val="28"/>
          <w:szCs w:val="28"/>
        </w:rPr>
        <w:t>八</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工程部分完工後，有部分先行使用之必要或已履約之部分有</w:t>
      </w:r>
      <w:proofErr w:type="gramStart"/>
      <w:r w:rsidRPr="00E82AC1">
        <w:rPr>
          <w:rFonts w:ascii="標楷體" w:eastAsia="標楷體" w:hAnsi="標楷體" w:cs="標楷體" w:hint="eastAsia"/>
          <w:sz w:val="28"/>
          <w:szCs w:val="28"/>
        </w:rPr>
        <w:t>減損滅失</w:t>
      </w:r>
      <w:proofErr w:type="gramEnd"/>
      <w:r w:rsidRPr="00E82AC1">
        <w:rPr>
          <w:rFonts w:ascii="標楷體" w:eastAsia="標楷體" w:hAnsi="標楷體" w:cs="標楷體" w:hint="eastAsia"/>
          <w:sz w:val="28"/>
          <w:szCs w:val="28"/>
        </w:rPr>
        <w:t>之虞者，應先就該部分辦理驗收或分段查驗供驗收之用，並就辦理部分驗收者支付價金及</w:t>
      </w:r>
      <w:proofErr w:type="gramStart"/>
      <w:r w:rsidRPr="00E82AC1">
        <w:rPr>
          <w:rFonts w:ascii="標楷體" w:eastAsia="標楷體" w:hAnsi="標楷體" w:cs="標楷體" w:hint="eastAsia"/>
          <w:sz w:val="28"/>
          <w:szCs w:val="28"/>
        </w:rPr>
        <w:t>起算保固</w:t>
      </w:r>
      <w:proofErr w:type="gramEnd"/>
      <w:r w:rsidRPr="00E82AC1">
        <w:rPr>
          <w:rFonts w:ascii="標楷體" w:eastAsia="標楷體" w:hAnsi="標楷體" w:cs="標楷體" w:hint="eastAsia"/>
          <w:sz w:val="28"/>
          <w:szCs w:val="28"/>
        </w:rPr>
        <w:t>期。因時程或個案特性，</w:t>
      </w:r>
      <w:proofErr w:type="gramStart"/>
      <w:r w:rsidRPr="00E82AC1">
        <w:rPr>
          <w:rFonts w:ascii="標楷體" w:eastAsia="標楷體" w:hAnsi="標楷體" w:cs="標楷體" w:hint="eastAsia"/>
          <w:sz w:val="28"/>
          <w:szCs w:val="28"/>
        </w:rPr>
        <w:t>採</w:t>
      </w:r>
      <w:proofErr w:type="gramEnd"/>
      <w:r w:rsidRPr="00E82AC1">
        <w:rPr>
          <w:rFonts w:ascii="標楷體" w:eastAsia="標楷體" w:hAnsi="標楷體" w:cs="標楷體" w:hint="eastAsia"/>
          <w:sz w:val="28"/>
          <w:szCs w:val="28"/>
        </w:rPr>
        <w:t>部分驗收有困難者，可</w:t>
      </w:r>
      <w:proofErr w:type="gramStart"/>
      <w:r w:rsidRPr="00E82AC1">
        <w:rPr>
          <w:rFonts w:ascii="標楷體" w:eastAsia="標楷體" w:hAnsi="標楷體" w:cs="標楷體" w:hint="eastAsia"/>
          <w:sz w:val="28"/>
          <w:szCs w:val="28"/>
        </w:rPr>
        <w:t>採</w:t>
      </w:r>
      <w:proofErr w:type="gramEnd"/>
      <w:r w:rsidRPr="00E82AC1">
        <w:rPr>
          <w:rFonts w:ascii="標楷體" w:eastAsia="標楷體" w:hAnsi="標楷體" w:cs="標楷體" w:hint="eastAsia"/>
          <w:sz w:val="28"/>
          <w:szCs w:val="28"/>
        </w:rPr>
        <w:t>分段查驗供驗收之用。分段查驗之事項與範圍，應確認查驗之標的符合契約規定，並由參與查驗人員作成書面紀錄。供機關先行使用部分之操作維護所需費用，除契約另有規定外，由機關負擔。</w:t>
      </w:r>
    </w:p>
    <w:p w14:paraId="51143281" w14:textId="77777777" w:rsidR="00B87049" w:rsidRPr="00E82AC1" w:rsidRDefault="007D2B84">
      <w:pPr>
        <w:pStyle w:val="Standard"/>
        <w:spacing w:line="240" w:lineRule="atLeast"/>
        <w:ind w:left="840" w:hanging="556"/>
        <w:jc w:val="both"/>
        <w:rPr>
          <w:rFonts w:ascii="標楷體" w:eastAsia="標楷體" w:hAnsi="標楷體" w:cs="標楷體"/>
          <w:sz w:val="28"/>
          <w:szCs w:val="28"/>
        </w:rPr>
      </w:pPr>
      <w:r w:rsidRPr="00E82AC1">
        <w:rPr>
          <w:rFonts w:ascii="標楷體" w:eastAsia="標楷體" w:hAnsi="標楷體" w:cs="標楷體"/>
          <w:sz w:val="28"/>
          <w:szCs w:val="28"/>
        </w:rPr>
        <w:t>(</w:t>
      </w:r>
      <w:r w:rsidRPr="00E82AC1">
        <w:rPr>
          <w:rFonts w:ascii="標楷體" w:eastAsia="標楷體" w:hAnsi="標楷體" w:cs="標楷體" w:hint="eastAsia"/>
          <w:sz w:val="28"/>
          <w:szCs w:val="28"/>
        </w:rPr>
        <w:t>九</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工程驗收合格後，廠商應依照機關指定的接管單位協助辦理點交。其因非可歸責於廠商的事由，接管單位有異議或藉故拒絕、拖延時，機關應負責處理。如機關逾期</w:t>
      </w:r>
      <w:proofErr w:type="gramStart"/>
      <w:r w:rsidRPr="00E82AC1">
        <w:rPr>
          <w:rFonts w:ascii="標楷體" w:eastAsia="標楷體" w:hAnsi="標楷體" w:cs="標楷體" w:hint="eastAsia"/>
          <w:sz w:val="28"/>
          <w:szCs w:val="28"/>
        </w:rPr>
        <w:t>不</w:t>
      </w:r>
      <w:proofErr w:type="gramEnd"/>
      <w:r w:rsidRPr="00E82AC1">
        <w:rPr>
          <w:rFonts w:ascii="標楷體" w:eastAsia="標楷體" w:hAnsi="標楷體" w:cs="標楷體" w:hint="eastAsia"/>
          <w:sz w:val="28"/>
          <w:szCs w:val="28"/>
        </w:rPr>
        <w:t>處理者，視同廠商已完成協助點交程序，對本工程的保管不再負責，機關不得以尚未點交作為</w:t>
      </w:r>
      <w:proofErr w:type="gramStart"/>
      <w:r w:rsidRPr="00E82AC1">
        <w:rPr>
          <w:rFonts w:ascii="標楷體" w:eastAsia="標楷體" w:hAnsi="標楷體" w:cs="標楷體" w:hint="eastAsia"/>
          <w:sz w:val="28"/>
          <w:szCs w:val="28"/>
        </w:rPr>
        <w:t>拒絕結付尾款</w:t>
      </w:r>
      <w:proofErr w:type="gramEnd"/>
      <w:r w:rsidRPr="00E82AC1">
        <w:rPr>
          <w:rFonts w:ascii="標楷體" w:eastAsia="標楷體" w:hAnsi="標楷體" w:cs="標楷體" w:hint="eastAsia"/>
          <w:sz w:val="28"/>
          <w:szCs w:val="28"/>
        </w:rPr>
        <w:t>的理由。</w:t>
      </w:r>
    </w:p>
    <w:p w14:paraId="0EE26A04" w14:textId="77777777" w:rsidR="00B87049" w:rsidRPr="00E82AC1" w:rsidRDefault="007D2B84">
      <w:pPr>
        <w:pStyle w:val="Standard"/>
        <w:spacing w:line="240" w:lineRule="atLeast"/>
        <w:ind w:left="840" w:hanging="556"/>
        <w:jc w:val="both"/>
        <w:rPr>
          <w:rFonts w:ascii="標楷體" w:eastAsia="標楷體" w:hAnsi="標楷體" w:cs="標楷體"/>
          <w:sz w:val="28"/>
          <w:szCs w:val="28"/>
        </w:rPr>
      </w:pPr>
      <w:r w:rsidRPr="00E82AC1">
        <w:rPr>
          <w:rFonts w:ascii="標楷體" w:eastAsia="標楷體" w:hAnsi="標楷體" w:cs="標楷體"/>
          <w:sz w:val="28"/>
          <w:szCs w:val="28"/>
        </w:rPr>
        <w:t>(</w:t>
      </w:r>
      <w:r w:rsidRPr="00E82AC1">
        <w:rPr>
          <w:rFonts w:ascii="標楷體" w:eastAsia="標楷體" w:hAnsi="標楷體" w:cs="標楷體" w:hint="eastAsia"/>
          <w:sz w:val="28"/>
          <w:szCs w:val="28"/>
        </w:rPr>
        <w:t>十</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廠商履約結果經機關初驗或驗收有瑕疵者，機關得要求廠商於期限內改善、拆除、重作、退貨或換貨（以下簡稱改正）。</w:t>
      </w:r>
    </w:p>
    <w:p w14:paraId="1F09C531" w14:textId="77777777" w:rsidR="00B87049" w:rsidRPr="00E82AC1" w:rsidRDefault="007D2B84">
      <w:pPr>
        <w:pStyle w:val="Standard"/>
        <w:spacing w:line="240" w:lineRule="atLeast"/>
        <w:ind w:left="840" w:hanging="556"/>
        <w:jc w:val="both"/>
        <w:rPr>
          <w:rFonts w:ascii="標楷體" w:eastAsia="標楷體" w:hAnsi="標楷體" w:cs="標楷體"/>
          <w:sz w:val="28"/>
          <w:szCs w:val="28"/>
        </w:rPr>
      </w:pPr>
      <w:r w:rsidRPr="00E82AC1">
        <w:rPr>
          <w:rFonts w:ascii="標楷體" w:eastAsia="標楷體" w:hAnsi="標楷體" w:cs="標楷體"/>
          <w:sz w:val="28"/>
          <w:szCs w:val="28"/>
        </w:rPr>
        <w:t>(</w:t>
      </w:r>
      <w:r w:rsidRPr="00E82AC1">
        <w:rPr>
          <w:rFonts w:ascii="標楷體" w:eastAsia="標楷體" w:hAnsi="標楷體" w:cs="標楷體" w:hint="eastAsia"/>
          <w:sz w:val="28"/>
          <w:szCs w:val="28"/>
        </w:rPr>
        <w:t>十一</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廠商</w:t>
      </w:r>
      <w:proofErr w:type="gramStart"/>
      <w:r w:rsidRPr="00E82AC1">
        <w:rPr>
          <w:rFonts w:ascii="標楷體" w:eastAsia="標楷體" w:hAnsi="標楷體" w:cs="標楷體" w:hint="eastAsia"/>
          <w:sz w:val="28"/>
          <w:szCs w:val="28"/>
        </w:rPr>
        <w:t>不</w:t>
      </w:r>
      <w:proofErr w:type="gramEnd"/>
      <w:r w:rsidRPr="00E82AC1">
        <w:rPr>
          <w:rFonts w:ascii="標楷體" w:eastAsia="標楷體" w:hAnsi="標楷體" w:cs="標楷體" w:hint="eastAsia"/>
          <w:sz w:val="28"/>
          <w:szCs w:val="28"/>
        </w:rPr>
        <w:t>於前款期限內改正、拒絕改正或其瑕疵不能改正，機關得</w:t>
      </w:r>
      <w:proofErr w:type="gramStart"/>
      <w:r w:rsidRPr="00E82AC1">
        <w:rPr>
          <w:rFonts w:ascii="標楷體" w:eastAsia="標楷體" w:hAnsi="標楷體" w:cs="標楷體" w:hint="eastAsia"/>
          <w:sz w:val="28"/>
          <w:szCs w:val="28"/>
        </w:rPr>
        <w:t>採</w:t>
      </w:r>
      <w:proofErr w:type="gramEnd"/>
      <w:r w:rsidRPr="00E82AC1">
        <w:rPr>
          <w:rFonts w:ascii="標楷體" w:eastAsia="標楷體" w:hAnsi="標楷體" w:cs="標楷體" w:hint="eastAsia"/>
          <w:sz w:val="28"/>
          <w:szCs w:val="28"/>
        </w:rPr>
        <w:t>行下列</w:t>
      </w:r>
      <w:proofErr w:type="gramStart"/>
      <w:r w:rsidRPr="00E82AC1">
        <w:rPr>
          <w:rFonts w:ascii="標楷體" w:eastAsia="標楷體" w:hAnsi="標楷體" w:cs="標楷體" w:hint="eastAsia"/>
          <w:sz w:val="28"/>
          <w:szCs w:val="28"/>
        </w:rPr>
        <w:t>措</w:t>
      </w:r>
      <w:proofErr w:type="gramEnd"/>
      <w:r w:rsidRPr="00E82AC1">
        <w:rPr>
          <w:rFonts w:ascii="標楷體" w:eastAsia="標楷體" w:hAnsi="標楷體" w:cs="標楷體" w:hint="eastAsia"/>
          <w:sz w:val="28"/>
          <w:szCs w:val="28"/>
        </w:rPr>
        <w:t>施之一：</w:t>
      </w:r>
    </w:p>
    <w:p w14:paraId="54DEA2F2" w14:textId="77777777" w:rsidR="00B87049" w:rsidRPr="00E82AC1" w:rsidRDefault="007D2B84">
      <w:pPr>
        <w:pStyle w:val="af5"/>
        <w:spacing w:line="240" w:lineRule="atLeast"/>
        <w:ind w:left="1135" w:right="0" w:hanging="284"/>
        <w:rPr>
          <w:rFonts w:ascii="標楷體" w:eastAsia="標楷體" w:hAnsi="標楷體" w:cs="標楷體"/>
        </w:rPr>
      </w:pPr>
      <w:r w:rsidRPr="00E82AC1">
        <w:rPr>
          <w:rFonts w:ascii="標楷體" w:eastAsia="標楷體" w:hAnsi="標楷體" w:cs="標楷體"/>
        </w:rPr>
        <w:t>1.</w:t>
      </w:r>
      <w:r w:rsidRPr="00E82AC1">
        <w:rPr>
          <w:rFonts w:ascii="標楷體" w:eastAsia="標楷體" w:hAnsi="標楷體" w:cs="標楷體" w:hint="eastAsia"/>
        </w:rPr>
        <w:t>自行或使第三人改正，並得向廠商請求償還改正必要之費用。</w:t>
      </w:r>
    </w:p>
    <w:p w14:paraId="7C1DF5F4" w14:textId="77777777" w:rsidR="00B87049" w:rsidRPr="00E82AC1" w:rsidRDefault="007D2B84">
      <w:pPr>
        <w:pStyle w:val="af3"/>
        <w:spacing w:line="240" w:lineRule="atLeast"/>
        <w:ind w:left="1135" w:right="0" w:hanging="284"/>
        <w:rPr>
          <w:rFonts w:ascii="標楷體" w:eastAsia="標楷體" w:hAnsi="標楷體" w:cs="標楷體"/>
        </w:rPr>
      </w:pPr>
      <w:r w:rsidRPr="00E82AC1">
        <w:rPr>
          <w:rFonts w:ascii="標楷體" w:eastAsia="標楷體" w:hAnsi="標楷體" w:cs="標楷體"/>
        </w:rPr>
        <w:t>2.</w:t>
      </w:r>
      <w:r w:rsidRPr="00E82AC1">
        <w:rPr>
          <w:rFonts w:ascii="標楷體" w:eastAsia="標楷體" w:hAnsi="標楷體" w:cs="標楷體" w:hint="eastAsia"/>
        </w:rPr>
        <w:t>終止或解除契約或減少契約價金。</w:t>
      </w:r>
    </w:p>
    <w:p w14:paraId="24717BE4" w14:textId="77777777" w:rsidR="00B87049" w:rsidRPr="00E82AC1" w:rsidRDefault="007D2B84">
      <w:pPr>
        <w:pStyle w:val="af3"/>
        <w:spacing w:line="240" w:lineRule="atLeast"/>
        <w:ind w:left="851" w:right="0" w:hanging="567"/>
        <w:rPr>
          <w:rFonts w:ascii="標楷體" w:eastAsia="標楷體" w:hAnsi="標楷體" w:cs="標楷體"/>
        </w:rPr>
      </w:pPr>
      <w:r w:rsidRPr="00E82AC1">
        <w:rPr>
          <w:rFonts w:ascii="標楷體" w:eastAsia="標楷體" w:hAnsi="標楷體" w:cs="標楷體"/>
        </w:rPr>
        <w:t>(</w:t>
      </w:r>
      <w:r w:rsidRPr="00E82AC1">
        <w:rPr>
          <w:rFonts w:ascii="標楷體" w:eastAsia="標楷體" w:hAnsi="標楷體" w:cs="標楷體" w:hint="eastAsia"/>
        </w:rPr>
        <w:t>十二</w:t>
      </w:r>
      <w:r w:rsidRPr="00E82AC1">
        <w:rPr>
          <w:rFonts w:ascii="標楷體" w:eastAsia="標楷體" w:hAnsi="標楷體" w:cs="標楷體"/>
        </w:rPr>
        <w:t>)</w:t>
      </w:r>
      <w:r w:rsidRPr="00E82AC1">
        <w:rPr>
          <w:rFonts w:ascii="標楷體" w:eastAsia="標楷體" w:hAnsi="標楷體" w:cs="標楷體" w:hint="eastAsia"/>
        </w:rPr>
        <w:t>因可歸責於廠商之事由，致履約有瑕疵者，機關除依前</w:t>
      </w:r>
      <w:r w:rsidRPr="00E82AC1">
        <w:rPr>
          <w:rFonts w:ascii="標楷體" w:eastAsia="標楷體" w:hAnsi="標楷體" w:cs="標楷體"/>
        </w:rPr>
        <w:t>2</w:t>
      </w:r>
      <w:r w:rsidRPr="00E82AC1">
        <w:rPr>
          <w:rFonts w:ascii="標楷體" w:eastAsia="標楷體" w:hAnsi="標楷體" w:cs="標楷體" w:hint="eastAsia"/>
        </w:rPr>
        <w:t>款規定辦理外，並得請求損害賠償。</w:t>
      </w:r>
    </w:p>
    <w:p w14:paraId="30AAA32F" w14:textId="77777777" w:rsidR="00B87049" w:rsidRPr="00E82AC1" w:rsidRDefault="007D2B84">
      <w:pPr>
        <w:pStyle w:val="af3"/>
        <w:spacing w:line="240" w:lineRule="atLeast"/>
        <w:ind w:left="851" w:right="0" w:hanging="567"/>
      </w:pPr>
      <w:r w:rsidRPr="00E82AC1">
        <w:rPr>
          <w:rFonts w:ascii="標楷體" w:eastAsia="標楷體" w:hAnsi="標楷體" w:cs="標楷體"/>
        </w:rPr>
        <w:t>(</w:t>
      </w:r>
      <w:r w:rsidRPr="00E82AC1">
        <w:rPr>
          <w:rFonts w:ascii="標楷體" w:eastAsia="標楷體" w:hAnsi="標楷體" w:cs="標楷體" w:hint="eastAsia"/>
        </w:rPr>
        <w:t>十三</w:t>
      </w:r>
      <w:r w:rsidRPr="00E82AC1">
        <w:rPr>
          <w:rFonts w:ascii="標楷體" w:eastAsia="標楷體" w:hAnsi="標楷體" w:cs="標楷體"/>
        </w:rPr>
        <w:t>)</w:t>
      </w:r>
      <w:r w:rsidRPr="00E82AC1">
        <w:rPr>
          <w:rFonts w:ascii="標楷體" w:eastAsia="標楷體" w:hAnsi="標楷體" w:cs="標楷體" w:hint="eastAsia"/>
        </w:rPr>
        <w:t>本工程之驗收定義、作業流程、驗收合格標準及另屬</w:t>
      </w:r>
      <w:r w:rsidRPr="00E82AC1">
        <w:rPr>
          <w:rFonts w:ascii="標楷體" w:eastAsia="標楷體" w:hAnsi="標楷體" w:cs="標楷體" w:hint="eastAsia"/>
          <w:spacing w:val="8"/>
        </w:rPr>
        <w:t>河道治理、河道疏</w:t>
      </w:r>
      <w:proofErr w:type="gramStart"/>
      <w:r w:rsidRPr="00E82AC1">
        <w:rPr>
          <w:rFonts w:ascii="標楷體" w:eastAsia="標楷體" w:hAnsi="標楷體" w:cs="標楷體" w:hint="eastAsia"/>
          <w:spacing w:val="8"/>
        </w:rPr>
        <w:t>濬</w:t>
      </w:r>
      <w:proofErr w:type="gramEnd"/>
      <w:r w:rsidRPr="00E82AC1">
        <w:rPr>
          <w:rFonts w:ascii="標楷體" w:eastAsia="標楷體" w:hAnsi="標楷體" w:cs="標楷體" w:hint="eastAsia"/>
          <w:spacing w:val="8"/>
        </w:rPr>
        <w:t>之疏</w:t>
      </w:r>
      <w:proofErr w:type="gramStart"/>
      <w:r w:rsidRPr="00E82AC1">
        <w:rPr>
          <w:rFonts w:ascii="標楷體" w:eastAsia="標楷體" w:hAnsi="標楷體" w:cs="標楷體" w:hint="eastAsia"/>
          <w:spacing w:val="8"/>
        </w:rPr>
        <w:t>濬</w:t>
      </w:r>
      <w:proofErr w:type="gramEnd"/>
      <w:r w:rsidRPr="00E82AC1">
        <w:rPr>
          <w:rFonts w:ascii="標楷體" w:eastAsia="標楷體" w:hAnsi="標楷體" w:cs="標楷體" w:hint="eastAsia"/>
          <w:spacing w:val="8"/>
        </w:rPr>
        <w:t>斷面驗收者依附錄</w:t>
      </w:r>
      <w:r w:rsidRPr="00E82AC1">
        <w:rPr>
          <w:rFonts w:ascii="標楷體" w:eastAsia="標楷體" w:hAnsi="標楷體" w:cs="標楷體"/>
          <w:spacing w:val="8"/>
        </w:rPr>
        <w:t>13</w:t>
      </w:r>
      <w:r w:rsidRPr="00E82AC1">
        <w:rPr>
          <w:rFonts w:ascii="標楷體" w:eastAsia="標楷體" w:hAnsi="標楷體" w:cs="標楷體" w:hint="eastAsia"/>
          <w:spacing w:val="8"/>
        </w:rPr>
        <w:t>「經濟部水利署驗收規定」辦理。</w:t>
      </w:r>
    </w:p>
    <w:p w14:paraId="1D43153F" w14:textId="77777777" w:rsidR="00B87049" w:rsidRPr="00E82AC1" w:rsidRDefault="007D2B84">
      <w:pPr>
        <w:pStyle w:val="af3"/>
        <w:spacing w:line="240" w:lineRule="atLeast"/>
        <w:ind w:left="851" w:right="0" w:hanging="567"/>
        <w:rPr>
          <w:rFonts w:ascii="標楷體" w:eastAsia="標楷體" w:hAnsi="標楷體" w:cs="標楷體"/>
        </w:rPr>
      </w:pPr>
      <w:r w:rsidRPr="00E82AC1">
        <w:rPr>
          <w:rFonts w:ascii="標楷體" w:eastAsia="標楷體" w:hAnsi="標楷體" w:cs="標楷體"/>
        </w:rPr>
        <w:t>(</w:t>
      </w:r>
      <w:r w:rsidRPr="00E82AC1">
        <w:rPr>
          <w:rFonts w:ascii="標楷體" w:eastAsia="標楷體" w:hAnsi="標楷體" w:cs="標楷體" w:hint="eastAsia"/>
        </w:rPr>
        <w:t>十四</w:t>
      </w:r>
      <w:r w:rsidRPr="00E82AC1">
        <w:rPr>
          <w:rFonts w:ascii="標楷體" w:eastAsia="標楷體" w:hAnsi="標楷體" w:cs="標楷體"/>
        </w:rPr>
        <w:t>)</w:t>
      </w:r>
      <w:r w:rsidRPr="00E82AC1">
        <w:rPr>
          <w:rFonts w:ascii="標楷體" w:eastAsia="標楷體" w:hAnsi="標楷體" w:cs="標楷體" w:hint="eastAsia"/>
        </w:rPr>
        <w:t>驗收合格後，辦妥本契約第十四條第一款第三目規定事項後，發給工程結算驗收證明書。</w:t>
      </w:r>
    </w:p>
    <w:p w14:paraId="3192DD31" w14:textId="77777777" w:rsidR="00B87049" w:rsidRPr="00E82AC1" w:rsidRDefault="007D2B84">
      <w:pPr>
        <w:pStyle w:val="af3"/>
        <w:spacing w:line="240" w:lineRule="atLeast"/>
        <w:ind w:left="851" w:right="0" w:hanging="567"/>
        <w:rPr>
          <w:rFonts w:ascii="標楷體" w:eastAsia="標楷體" w:hAnsi="標楷體" w:cs="標楷體"/>
        </w:rPr>
      </w:pPr>
      <w:r w:rsidRPr="00E82AC1">
        <w:rPr>
          <w:rFonts w:ascii="標楷體" w:eastAsia="標楷體" w:hAnsi="標楷體" w:cs="標楷體"/>
        </w:rPr>
        <w:t>(</w:t>
      </w:r>
      <w:r w:rsidRPr="00E82AC1">
        <w:rPr>
          <w:rFonts w:ascii="標楷體" w:eastAsia="標楷體" w:hAnsi="標楷體" w:cs="標楷體" w:hint="eastAsia"/>
        </w:rPr>
        <w:t>十五</w:t>
      </w:r>
      <w:r w:rsidRPr="00E82AC1">
        <w:rPr>
          <w:rFonts w:ascii="標楷體" w:eastAsia="標楷體" w:hAnsi="標楷體" w:cs="標楷體"/>
        </w:rPr>
        <w:t>)</w:t>
      </w:r>
      <w:r w:rsidRPr="00E82AC1">
        <w:rPr>
          <w:rFonts w:ascii="標楷體" w:eastAsia="標楷體" w:hAnsi="標楷體" w:cs="標楷體" w:hint="eastAsia"/>
        </w:rPr>
        <w:t>採購標的為公有新建建築工程：</w:t>
      </w:r>
    </w:p>
    <w:p w14:paraId="6A3C6954" w14:textId="77777777" w:rsidR="00B87049" w:rsidRPr="00E82AC1" w:rsidRDefault="007D2B84">
      <w:pPr>
        <w:pStyle w:val="af3"/>
        <w:spacing w:line="240" w:lineRule="atLeast"/>
        <w:ind w:left="1129" w:right="0" w:hanging="846"/>
        <w:rPr>
          <w:rFonts w:ascii="標楷體" w:eastAsia="標楷體" w:hAnsi="標楷體" w:cs="標楷體"/>
        </w:rPr>
      </w:pPr>
      <w:r w:rsidRPr="00E82AC1">
        <w:rPr>
          <w:rFonts w:ascii="標楷體" w:eastAsia="標楷體" w:hAnsi="標楷體" w:cs="標楷體"/>
        </w:rPr>
        <w:t xml:space="preserve">    1.</w:t>
      </w:r>
      <w:r w:rsidRPr="00E82AC1">
        <w:rPr>
          <w:rFonts w:ascii="標楷體" w:eastAsia="標楷體" w:hAnsi="標楷體" w:cs="標楷體" w:hint="eastAsia"/>
        </w:rPr>
        <w:t>如須由廠商取得目的事業主管機關之使用執照或其他類似文件者，其因可歸責於機關之事由以致有遲延時，機關不得以此遲延為由拒絕辦理驗收付款。</w:t>
      </w:r>
    </w:p>
    <w:p w14:paraId="2AA1B520" w14:textId="77777777" w:rsidR="00B87049" w:rsidRPr="00E82AC1" w:rsidRDefault="007D2B84">
      <w:pPr>
        <w:pStyle w:val="af3"/>
        <w:spacing w:line="240" w:lineRule="atLeast"/>
        <w:ind w:left="1129" w:right="0" w:hanging="846"/>
        <w:rPr>
          <w:rFonts w:ascii="標楷體" w:eastAsia="標楷體" w:hAnsi="標楷體" w:cs="標楷體"/>
        </w:rPr>
      </w:pPr>
      <w:r w:rsidRPr="00E82AC1">
        <w:rPr>
          <w:rFonts w:ascii="標楷體" w:eastAsia="標楷體" w:hAnsi="標楷體" w:cs="標楷體"/>
        </w:rPr>
        <w:t xml:space="preserve">    2.</w:t>
      </w:r>
      <w:r w:rsidRPr="00E82AC1">
        <w:rPr>
          <w:rFonts w:ascii="標楷體" w:eastAsia="標楷體" w:hAnsi="標楷體" w:cs="標楷體" w:hint="eastAsia"/>
        </w:rPr>
        <w:t>如須由廠商取得綠建築標章</w:t>
      </w:r>
      <w:r w:rsidRPr="00E82AC1">
        <w:rPr>
          <w:rFonts w:ascii="標楷體" w:eastAsia="標楷體" w:hAnsi="標楷體" w:cs="標楷體"/>
        </w:rPr>
        <w:t>/</w:t>
      </w:r>
      <w:r w:rsidRPr="00E82AC1">
        <w:rPr>
          <w:rFonts w:ascii="標楷體" w:eastAsia="標楷體" w:hAnsi="標楷體" w:cs="標楷體" w:hint="eastAsia"/>
        </w:rPr>
        <w:t>智慧建築標章者，於驗收合格並取得合格級（如有要求高於合格級者，另於契約載明）綠建築標章</w:t>
      </w:r>
      <w:r w:rsidRPr="00E82AC1">
        <w:rPr>
          <w:rFonts w:ascii="標楷體" w:eastAsia="標楷體" w:hAnsi="標楷體" w:cs="標楷體"/>
        </w:rPr>
        <w:t>/</w:t>
      </w:r>
      <w:r w:rsidRPr="00E82AC1">
        <w:rPr>
          <w:rFonts w:ascii="標楷體" w:eastAsia="標楷體" w:hAnsi="標楷體" w:cs="標楷體" w:hint="eastAsia"/>
        </w:rPr>
        <w:t>智慧建築標章後，機關始得發給結算驗收證明書。但驗收合格而未能取得綠建築標章</w:t>
      </w:r>
      <w:r w:rsidRPr="00E82AC1">
        <w:rPr>
          <w:rFonts w:ascii="標楷體" w:eastAsia="標楷體" w:hAnsi="標楷體" w:cs="標楷體"/>
        </w:rPr>
        <w:t>/</w:t>
      </w:r>
      <w:r w:rsidRPr="00E82AC1">
        <w:rPr>
          <w:rFonts w:ascii="標楷體" w:eastAsia="標楷體" w:hAnsi="標楷體" w:cs="標楷體" w:hint="eastAsia"/>
        </w:rPr>
        <w:t>智慧建築標章，其經機關確認非可歸責於廠商者，仍得發給結算驗收證明書。</w:t>
      </w:r>
    </w:p>
    <w:p w14:paraId="18AE5EE6" w14:textId="77777777" w:rsidR="00B87049" w:rsidRPr="00E82AC1" w:rsidRDefault="007D2B84">
      <w:pPr>
        <w:pStyle w:val="af3"/>
        <w:spacing w:line="240" w:lineRule="atLeast"/>
        <w:ind w:left="837" w:right="0" w:hanging="554"/>
        <w:rPr>
          <w:rFonts w:ascii="標楷體" w:eastAsia="標楷體" w:hAnsi="標楷體" w:cs="標楷體"/>
        </w:rPr>
      </w:pPr>
      <w:r w:rsidRPr="00E82AC1">
        <w:rPr>
          <w:rFonts w:ascii="標楷體" w:eastAsia="標楷體" w:hAnsi="標楷體" w:cs="標楷體"/>
        </w:rPr>
        <w:t>(</w:t>
      </w:r>
      <w:r w:rsidRPr="00E82AC1">
        <w:rPr>
          <w:rFonts w:ascii="標楷體" w:eastAsia="標楷體" w:hAnsi="標楷體" w:cs="標楷體" w:hint="eastAsia"/>
        </w:rPr>
        <w:t>十六</w:t>
      </w:r>
      <w:r w:rsidRPr="00E82AC1">
        <w:rPr>
          <w:rFonts w:ascii="標楷體" w:eastAsia="標楷體" w:hAnsi="標楷體" w:cs="標楷體"/>
        </w:rPr>
        <w:t>)</w:t>
      </w:r>
      <w:r w:rsidRPr="00E82AC1">
        <w:rPr>
          <w:rFonts w:ascii="標楷體" w:eastAsia="標楷體" w:hAnsi="標楷體" w:cs="標楷體" w:hint="eastAsia"/>
        </w:rPr>
        <w:t>機關辦理驗收，廠商未依通知派代表參加，惟專任工程人員有到場者，仍得為之。如因專任工程人員未到場致無法辦理驗收，經機關再次通知廠商，其專任工程人員仍未到場，且未報經機關同意請假代理，致驗收程序無法進行者，機關得洽請第三公正單位協助辦理，所需費用由廠商負擔。機關辦理驗收時專任工程人員無故未到場者，則</w:t>
      </w:r>
      <w:proofErr w:type="gramStart"/>
      <w:r w:rsidRPr="00E82AC1">
        <w:rPr>
          <w:rFonts w:ascii="標楷體" w:eastAsia="標楷體" w:hAnsi="標楷體" w:cs="標楷體" w:hint="eastAsia"/>
        </w:rPr>
        <w:t>採</w:t>
      </w:r>
      <w:proofErr w:type="gramEnd"/>
      <w:r w:rsidRPr="00E82AC1">
        <w:rPr>
          <w:rFonts w:ascii="標楷體" w:eastAsia="標楷體" w:hAnsi="標楷體" w:cs="標楷體" w:hint="eastAsia"/>
        </w:rPr>
        <w:t>計</w:t>
      </w:r>
      <w:r w:rsidRPr="00E82AC1">
        <w:rPr>
          <w:rFonts w:ascii="標楷體" w:eastAsia="標楷體" w:hAnsi="標楷體" w:cs="標楷體" w:hint="eastAsia"/>
        </w:rPr>
        <w:lastRenderedPageBreak/>
        <w:t>點罰款方式對廠商處以損害賠償額預定性違約金，每次應扣點數</w:t>
      </w:r>
      <w:r w:rsidRPr="00E82AC1">
        <w:rPr>
          <w:rFonts w:ascii="標楷體" w:eastAsia="標楷體" w:hAnsi="標楷體" w:cs="標楷體"/>
        </w:rPr>
        <w:t>5</w:t>
      </w:r>
      <w:r w:rsidRPr="00E82AC1">
        <w:rPr>
          <w:rFonts w:ascii="標楷體" w:eastAsia="標楷體" w:hAnsi="標楷體" w:cs="標楷體" w:hint="eastAsia"/>
        </w:rPr>
        <w:t>點，扣點應處以罰款之金額，比照契約第</w:t>
      </w:r>
      <w:r w:rsidRPr="00E82AC1">
        <w:rPr>
          <w:rFonts w:ascii="標楷體" w:eastAsia="標楷體" w:hAnsi="標楷體" w:cs="標楷體"/>
        </w:rPr>
        <w:t>22</w:t>
      </w:r>
      <w:r w:rsidRPr="00E82AC1">
        <w:rPr>
          <w:rFonts w:ascii="標楷體" w:eastAsia="標楷體" w:hAnsi="標楷體" w:cs="標楷體" w:hint="eastAsia"/>
        </w:rPr>
        <w:t>條第</w:t>
      </w:r>
      <w:r w:rsidRPr="00E82AC1">
        <w:rPr>
          <w:rFonts w:ascii="標楷體" w:eastAsia="標楷體" w:hAnsi="標楷體" w:cs="標楷體"/>
        </w:rPr>
        <w:t>9</w:t>
      </w:r>
      <w:r w:rsidRPr="00E82AC1">
        <w:rPr>
          <w:rFonts w:ascii="標楷體" w:eastAsia="標楷體" w:hAnsi="標楷體" w:cs="標楷體" w:hint="eastAsia"/>
        </w:rPr>
        <w:t>款規定辦理。</w:t>
      </w:r>
    </w:p>
    <w:p w14:paraId="747B61F6" w14:textId="77777777" w:rsidR="00B87049" w:rsidRPr="00E82AC1" w:rsidRDefault="007D2B84">
      <w:pPr>
        <w:pStyle w:val="af3"/>
        <w:spacing w:line="240" w:lineRule="atLeast"/>
        <w:ind w:left="837" w:right="0" w:hanging="554"/>
      </w:pPr>
      <w:r w:rsidRPr="00E82AC1">
        <w:rPr>
          <w:rFonts w:ascii="標楷體" w:eastAsia="標楷體" w:hAnsi="標楷體" w:cs="標楷體"/>
        </w:rPr>
        <w:t>(</w:t>
      </w:r>
      <w:r w:rsidRPr="00E82AC1">
        <w:rPr>
          <w:rFonts w:ascii="標楷體" w:eastAsia="標楷體" w:hAnsi="標楷體" w:cs="標楷體" w:hint="eastAsia"/>
        </w:rPr>
        <w:t>十七</w:t>
      </w:r>
      <w:r w:rsidRPr="00E82AC1">
        <w:rPr>
          <w:rFonts w:ascii="標楷體" w:eastAsia="標楷體" w:hAnsi="標楷體" w:cs="標楷體"/>
        </w:rPr>
        <w:t>)</w:t>
      </w:r>
      <w:r w:rsidRPr="00E82AC1">
        <w:rPr>
          <w:rFonts w:ascii="標楷體" w:eastAsia="標楷體" w:hAnsi="標楷體" w:cs="標楷體" w:hint="eastAsia"/>
        </w:rPr>
        <w:t>廠商履行本契約涉及工程會訂定之「公共工程施工廠商履約情形計分要點」所載加減分事項者，應配合機關要求提供相關履約事證，機關應將廠商履約相關事實登錄於工程會「公共工程標案管理系統」，並於驗收完成後據以辦理計分作業。廠商提供事證</w:t>
      </w:r>
      <w:proofErr w:type="gramStart"/>
      <w:r w:rsidRPr="00E82AC1">
        <w:rPr>
          <w:rFonts w:ascii="標楷體" w:eastAsia="標楷體" w:hAnsi="標楷體" w:cs="標楷體" w:hint="eastAsia"/>
        </w:rPr>
        <w:t>未完整者</w:t>
      </w:r>
      <w:proofErr w:type="gramEnd"/>
      <w:r w:rsidRPr="00E82AC1">
        <w:rPr>
          <w:rFonts w:ascii="標楷體" w:eastAsia="標楷體" w:hAnsi="標楷體" w:cs="標楷體" w:hint="eastAsia"/>
        </w:rPr>
        <w:t>，機關仍得本於事實予以登錄。</w:t>
      </w:r>
    </w:p>
    <w:p w14:paraId="3C6A145A" w14:textId="77777777" w:rsidR="00B87049" w:rsidRPr="00E82AC1" w:rsidRDefault="007D2B84">
      <w:pPr>
        <w:pStyle w:val="af3"/>
        <w:spacing w:line="240" w:lineRule="atLeast"/>
        <w:ind w:left="837" w:right="0" w:hanging="554"/>
        <w:rPr>
          <w:rFonts w:ascii="標楷體" w:eastAsia="標楷體" w:hAnsi="標楷體" w:cs="標楷體"/>
        </w:rPr>
      </w:pPr>
      <w:r w:rsidRPr="00E82AC1">
        <w:rPr>
          <w:rFonts w:ascii="標楷體" w:eastAsia="標楷體" w:hAnsi="標楷體" w:cs="標楷體"/>
        </w:rPr>
        <w:t xml:space="preserve">    </w:t>
      </w:r>
      <w:r w:rsidRPr="00E82AC1">
        <w:rPr>
          <w:rFonts w:ascii="標楷體" w:eastAsia="標楷體" w:hAnsi="標楷體" w:cs="標楷體" w:hint="eastAsia"/>
        </w:rPr>
        <w:t>驗收完成後，廠商應於收到機關書面通知之計分結果後，確實檢視各項計分內容及結果，是否與實際履約情形相符。</w:t>
      </w:r>
    </w:p>
    <w:p w14:paraId="4C9B8F72" w14:textId="77777777" w:rsidR="00B87049" w:rsidRPr="00E82AC1" w:rsidRDefault="00B87049">
      <w:pPr>
        <w:pStyle w:val="Standard"/>
        <w:spacing w:line="240" w:lineRule="atLeast"/>
        <w:jc w:val="both"/>
        <w:rPr>
          <w:rFonts w:ascii="標楷體" w:eastAsia="標楷體" w:hAnsi="標楷體"/>
          <w:b/>
          <w:bCs/>
          <w:sz w:val="28"/>
          <w:szCs w:val="28"/>
        </w:rPr>
      </w:pPr>
    </w:p>
    <w:p w14:paraId="06DADE96" w14:textId="77777777" w:rsidR="00B87049" w:rsidRPr="00E82AC1" w:rsidRDefault="007D2B84">
      <w:pPr>
        <w:pStyle w:val="Standard"/>
        <w:spacing w:line="240" w:lineRule="atLeast"/>
        <w:ind w:left="692" w:hanging="692"/>
        <w:jc w:val="both"/>
        <w:rPr>
          <w:rFonts w:ascii="標楷體" w:eastAsia="標楷體" w:hAnsi="標楷體" w:cs="標楷體"/>
          <w:b/>
          <w:bCs/>
          <w:sz w:val="28"/>
          <w:szCs w:val="28"/>
        </w:rPr>
      </w:pPr>
      <w:r w:rsidRPr="00E82AC1">
        <w:rPr>
          <w:rFonts w:ascii="標楷體" w:eastAsia="標楷體" w:hAnsi="標楷體" w:cs="標楷體" w:hint="eastAsia"/>
          <w:b/>
          <w:bCs/>
          <w:sz w:val="28"/>
          <w:szCs w:val="28"/>
        </w:rPr>
        <w:t>第</w:t>
      </w:r>
      <w:r w:rsidRPr="00E82AC1">
        <w:rPr>
          <w:rFonts w:ascii="標楷體" w:eastAsia="標楷體" w:hAnsi="標楷體" w:cs="標楷體"/>
          <w:b/>
          <w:bCs/>
          <w:sz w:val="28"/>
          <w:szCs w:val="28"/>
        </w:rPr>
        <w:t>15</w:t>
      </w:r>
      <w:r w:rsidRPr="00E82AC1">
        <w:rPr>
          <w:rFonts w:ascii="標楷體" w:eastAsia="標楷體" w:hAnsi="標楷體" w:cs="標楷體" w:hint="eastAsia"/>
          <w:b/>
          <w:bCs/>
          <w:sz w:val="28"/>
          <w:szCs w:val="28"/>
        </w:rPr>
        <w:t>條之</w:t>
      </w:r>
      <w:r w:rsidRPr="00E82AC1">
        <w:rPr>
          <w:rFonts w:ascii="標楷體" w:eastAsia="標楷體" w:hAnsi="標楷體" w:cs="標楷體"/>
          <w:b/>
          <w:bCs/>
          <w:sz w:val="28"/>
          <w:szCs w:val="28"/>
        </w:rPr>
        <w:t>1</w:t>
      </w:r>
      <w:r w:rsidRPr="00E82AC1">
        <w:rPr>
          <w:rFonts w:ascii="標楷體" w:eastAsia="標楷體" w:hAnsi="標楷體" w:cs="標楷體" w:hint="eastAsia"/>
          <w:b/>
          <w:bCs/>
          <w:sz w:val="28"/>
          <w:szCs w:val="28"/>
        </w:rPr>
        <w:t xml:space="preserve">　操作、維護資料及訓練</w:t>
      </w:r>
    </w:p>
    <w:p w14:paraId="1599CFA0" w14:textId="77777777" w:rsidR="00B87049" w:rsidRPr="00E82AC1" w:rsidRDefault="007D2B84">
      <w:pPr>
        <w:pStyle w:val="Standard"/>
        <w:spacing w:line="240" w:lineRule="atLeast"/>
        <w:ind w:left="877" w:hanging="594"/>
        <w:jc w:val="both"/>
        <w:rPr>
          <w:rFonts w:ascii="標楷體" w:eastAsia="標楷體" w:hAnsi="標楷體" w:cs="標楷體"/>
          <w:sz w:val="28"/>
          <w:szCs w:val="28"/>
        </w:rPr>
      </w:pPr>
      <w:r w:rsidRPr="00E82AC1">
        <w:rPr>
          <w:rFonts w:ascii="標楷體" w:eastAsia="標楷體" w:hAnsi="標楷體" w:cs="標楷體"/>
          <w:sz w:val="28"/>
          <w:szCs w:val="28"/>
        </w:rPr>
        <w:t>(</w:t>
      </w:r>
      <w:r w:rsidRPr="00E82AC1">
        <w:rPr>
          <w:rFonts w:ascii="標楷體" w:eastAsia="標楷體" w:hAnsi="標楷體" w:cs="標楷體" w:hint="eastAsia"/>
          <w:sz w:val="28"/>
          <w:szCs w:val="28"/>
        </w:rPr>
        <w:t>一</w:t>
      </w:r>
      <w:r w:rsidRPr="00E82AC1">
        <w:rPr>
          <w:rFonts w:ascii="標楷體" w:eastAsia="標楷體" w:hAnsi="標楷體" w:cs="標楷體"/>
          <w:sz w:val="28"/>
          <w:szCs w:val="28"/>
        </w:rPr>
        <w:t>)</w:t>
      </w:r>
      <w:proofErr w:type="gramStart"/>
      <w:r w:rsidRPr="00E82AC1">
        <w:rPr>
          <w:rFonts w:ascii="標楷體" w:eastAsia="標楷體" w:hAnsi="標楷體" w:cs="標楷體" w:hint="eastAsia"/>
          <w:sz w:val="28"/>
          <w:szCs w:val="28"/>
        </w:rPr>
        <w:t>本工程如有</w:t>
      </w:r>
      <w:proofErr w:type="gramEnd"/>
      <w:r w:rsidRPr="00E82AC1">
        <w:rPr>
          <w:rFonts w:ascii="標楷體" w:eastAsia="標楷體" w:hAnsi="標楷體" w:cs="標楷體" w:hint="eastAsia"/>
          <w:sz w:val="28"/>
          <w:szCs w:val="28"/>
        </w:rPr>
        <w:t>含水工機械或機電工程</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含控制、通訊系統</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且需辦理操作、維護資料及訓練者依施工補充說明書附件</w:t>
      </w:r>
      <w:r w:rsidRPr="00E82AC1">
        <w:rPr>
          <w:rFonts w:ascii="標楷體" w:eastAsia="標楷體" w:hAnsi="標楷體" w:cs="標楷體"/>
          <w:sz w:val="28"/>
          <w:szCs w:val="28"/>
        </w:rPr>
        <w:t>4</w:t>
      </w:r>
      <w:r w:rsidRPr="00E82AC1">
        <w:rPr>
          <w:rFonts w:ascii="標楷體" w:eastAsia="標楷體" w:hAnsi="標楷體" w:cs="標楷體" w:hint="eastAsia"/>
          <w:sz w:val="28"/>
          <w:szCs w:val="28"/>
        </w:rPr>
        <w:t>「經濟部水利署水工機械或機電工程操作、維護資料及訓練規定」辦理。</w:t>
      </w:r>
    </w:p>
    <w:p w14:paraId="48BEEA44" w14:textId="77777777" w:rsidR="00B87049" w:rsidRPr="00E82AC1" w:rsidRDefault="007D2B84">
      <w:pPr>
        <w:pStyle w:val="af3"/>
        <w:spacing w:line="240" w:lineRule="atLeast"/>
        <w:ind w:left="851" w:right="0" w:hanging="567"/>
      </w:pPr>
      <w:r w:rsidRPr="00E82AC1">
        <w:rPr>
          <w:rFonts w:ascii="標楷體" w:eastAsia="標楷體" w:hAnsi="標楷體" w:cs="標楷體"/>
        </w:rPr>
        <w:t>(</w:t>
      </w:r>
      <w:r w:rsidRPr="00E82AC1">
        <w:rPr>
          <w:rFonts w:ascii="標楷體" w:eastAsia="標楷體" w:hAnsi="標楷體" w:cs="標楷體" w:hint="eastAsia"/>
        </w:rPr>
        <w:t>二</w:t>
      </w:r>
      <w:r w:rsidRPr="00E82AC1">
        <w:rPr>
          <w:rFonts w:ascii="標楷體" w:eastAsia="標楷體" w:hAnsi="標楷體" w:cs="標楷體"/>
        </w:rPr>
        <w:t>)</w:t>
      </w:r>
      <w:r w:rsidRPr="00E82AC1">
        <w:rPr>
          <w:rFonts w:ascii="標楷體" w:eastAsia="標楷體" w:hAnsi="標楷體" w:cs="標楷體" w:hint="eastAsia"/>
        </w:rPr>
        <w:t>另機關如需廠商代維護保養或操作營運者，機關應編列相關費用執行，其服務</w:t>
      </w:r>
      <w:proofErr w:type="gramStart"/>
      <w:r w:rsidRPr="00E82AC1">
        <w:rPr>
          <w:rFonts w:ascii="標楷體" w:eastAsia="標楷體" w:hAnsi="標楷體" w:cs="標楷體" w:hint="eastAsia"/>
        </w:rPr>
        <w:t>期間、</w:t>
      </w:r>
      <w:proofErr w:type="gramEnd"/>
      <w:r w:rsidRPr="00E82AC1">
        <w:rPr>
          <w:rFonts w:ascii="標楷體" w:eastAsia="標楷體" w:hAnsi="標楷體" w:cs="標楷體" w:hint="eastAsia"/>
        </w:rPr>
        <w:t>工作內容、人力要求、備品供應及故障維修責任等相關規定視個案特性另訂之。</w:t>
      </w:r>
    </w:p>
    <w:p w14:paraId="5F2E14EF" w14:textId="77777777" w:rsidR="00B87049" w:rsidRPr="00E82AC1" w:rsidRDefault="00B87049">
      <w:pPr>
        <w:pStyle w:val="af3"/>
        <w:spacing w:line="240" w:lineRule="atLeast"/>
        <w:ind w:left="851" w:right="0" w:hanging="567"/>
        <w:rPr>
          <w:rFonts w:ascii="標楷體" w:eastAsia="標楷體" w:hAnsi="標楷體" w:cs="Times New Roman"/>
        </w:rPr>
      </w:pPr>
    </w:p>
    <w:p w14:paraId="05E5F3B0" w14:textId="77777777" w:rsidR="00B87049" w:rsidRPr="00E82AC1" w:rsidRDefault="007D2B84">
      <w:pPr>
        <w:pStyle w:val="Standard"/>
        <w:spacing w:line="240" w:lineRule="atLeast"/>
        <w:ind w:left="692" w:hanging="692"/>
        <w:jc w:val="both"/>
        <w:rPr>
          <w:rFonts w:ascii="標楷體" w:eastAsia="標楷體" w:hAnsi="標楷體" w:cs="標楷體"/>
          <w:b/>
          <w:bCs/>
          <w:sz w:val="28"/>
          <w:szCs w:val="28"/>
        </w:rPr>
      </w:pPr>
      <w:r w:rsidRPr="00E82AC1">
        <w:rPr>
          <w:rFonts w:ascii="標楷體" w:eastAsia="標楷體" w:hAnsi="標楷體" w:cs="標楷體" w:hint="eastAsia"/>
          <w:b/>
          <w:bCs/>
          <w:sz w:val="28"/>
          <w:szCs w:val="28"/>
        </w:rPr>
        <w:t>第</w:t>
      </w:r>
      <w:r w:rsidRPr="00E82AC1">
        <w:rPr>
          <w:rFonts w:ascii="標楷體" w:eastAsia="標楷體" w:hAnsi="標楷體" w:cs="標楷體"/>
          <w:b/>
          <w:bCs/>
          <w:sz w:val="28"/>
          <w:szCs w:val="28"/>
        </w:rPr>
        <w:t>16</w:t>
      </w:r>
      <w:r w:rsidRPr="00E82AC1">
        <w:rPr>
          <w:rFonts w:ascii="標楷體" w:eastAsia="標楷體" w:hAnsi="標楷體" w:cs="標楷體" w:hint="eastAsia"/>
          <w:b/>
          <w:bCs/>
          <w:sz w:val="28"/>
          <w:szCs w:val="28"/>
        </w:rPr>
        <w:t>條　保固</w:t>
      </w:r>
    </w:p>
    <w:p w14:paraId="61C258C3" w14:textId="77777777" w:rsidR="00B87049" w:rsidRPr="00E82AC1" w:rsidRDefault="007D2B84">
      <w:pPr>
        <w:pStyle w:val="Standard"/>
        <w:spacing w:line="240" w:lineRule="atLeast"/>
        <w:ind w:left="840" w:hanging="556"/>
        <w:jc w:val="both"/>
        <w:rPr>
          <w:rFonts w:ascii="標楷體" w:eastAsia="標楷體" w:hAnsi="標楷體" w:cs="標楷體"/>
          <w:sz w:val="28"/>
          <w:szCs w:val="28"/>
        </w:rPr>
      </w:pPr>
      <w:r w:rsidRPr="00E82AC1">
        <w:rPr>
          <w:rFonts w:ascii="標楷體" w:eastAsia="標楷體" w:hAnsi="標楷體" w:cs="標楷體"/>
          <w:sz w:val="28"/>
          <w:szCs w:val="28"/>
        </w:rPr>
        <w:t>(</w:t>
      </w:r>
      <w:proofErr w:type="gramStart"/>
      <w:r w:rsidRPr="00E82AC1">
        <w:rPr>
          <w:rFonts w:ascii="標楷體" w:eastAsia="標楷體" w:hAnsi="標楷體" w:cs="標楷體" w:hint="eastAsia"/>
          <w:sz w:val="28"/>
          <w:szCs w:val="28"/>
        </w:rPr>
        <w:t>一</w:t>
      </w:r>
      <w:proofErr w:type="gramEnd"/>
      <w:r w:rsidRPr="00E82AC1">
        <w:rPr>
          <w:rFonts w:ascii="標楷體" w:eastAsia="標楷體" w:hAnsi="標楷體" w:cs="標楷體"/>
          <w:sz w:val="28"/>
          <w:szCs w:val="28"/>
        </w:rPr>
        <w:t>)</w:t>
      </w:r>
      <w:r w:rsidRPr="00E82AC1">
        <w:rPr>
          <w:rFonts w:ascii="標楷體" w:eastAsia="標楷體" w:hAnsi="標楷體" w:cs="標楷體" w:hint="eastAsia"/>
          <w:sz w:val="28"/>
          <w:szCs w:val="28"/>
        </w:rPr>
        <w:t>保固期之認定：</w:t>
      </w:r>
    </w:p>
    <w:p w14:paraId="77D42906" w14:textId="77777777" w:rsidR="00B87049" w:rsidRPr="00E82AC1" w:rsidRDefault="007D2B84">
      <w:pPr>
        <w:pStyle w:val="Standard"/>
        <w:spacing w:line="240" w:lineRule="atLeast"/>
        <w:ind w:left="1135" w:hanging="284"/>
        <w:jc w:val="both"/>
        <w:rPr>
          <w:rFonts w:ascii="標楷體" w:eastAsia="標楷體" w:hAnsi="標楷體" w:cs="標楷體"/>
          <w:sz w:val="28"/>
          <w:szCs w:val="28"/>
        </w:rPr>
      </w:pPr>
      <w:r w:rsidRPr="00E82AC1">
        <w:rPr>
          <w:rFonts w:ascii="標楷體" w:eastAsia="標楷體" w:hAnsi="標楷體" w:cs="標楷體"/>
          <w:sz w:val="28"/>
          <w:szCs w:val="28"/>
        </w:rPr>
        <w:t>1.</w:t>
      </w:r>
      <w:r w:rsidRPr="00E82AC1">
        <w:rPr>
          <w:rFonts w:ascii="標楷體" w:eastAsia="標楷體" w:hAnsi="標楷體" w:cs="標楷體" w:hint="eastAsia"/>
          <w:sz w:val="28"/>
          <w:szCs w:val="28"/>
        </w:rPr>
        <w:t>起算日：</w:t>
      </w:r>
    </w:p>
    <w:p w14:paraId="2136B282" w14:textId="77777777" w:rsidR="00B87049" w:rsidRPr="00E82AC1" w:rsidRDefault="007D2B84">
      <w:pPr>
        <w:pStyle w:val="Standard"/>
        <w:spacing w:line="240" w:lineRule="atLeast"/>
        <w:ind w:left="1560" w:hanging="426"/>
        <w:jc w:val="both"/>
        <w:rPr>
          <w:rFonts w:ascii="標楷體" w:eastAsia="標楷體" w:hAnsi="標楷體" w:cs="標楷體"/>
          <w:sz w:val="28"/>
          <w:szCs w:val="28"/>
        </w:rPr>
      </w:pPr>
      <w:r w:rsidRPr="00E82AC1">
        <w:rPr>
          <w:rFonts w:ascii="標楷體" w:eastAsia="標楷體" w:hAnsi="標楷體" w:cs="標楷體"/>
          <w:sz w:val="28"/>
          <w:szCs w:val="28"/>
        </w:rPr>
        <w:t>(1)</w:t>
      </w:r>
      <w:r w:rsidRPr="00E82AC1">
        <w:rPr>
          <w:rFonts w:ascii="標楷體" w:eastAsia="標楷體" w:hAnsi="標楷體" w:cs="標楷體" w:hint="eastAsia"/>
          <w:sz w:val="28"/>
          <w:szCs w:val="28"/>
        </w:rPr>
        <w:t>全部完工辦理驗收者，自驗收結果符合契約規定之日起算。</w:t>
      </w:r>
    </w:p>
    <w:p w14:paraId="4A6AEB49" w14:textId="77777777" w:rsidR="00B87049" w:rsidRPr="00E82AC1" w:rsidRDefault="007D2B84">
      <w:pPr>
        <w:pStyle w:val="Standard"/>
        <w:spacing w:line="240" w:lineRule="atLeast"/>
        <w:ind w:left="1560" w:hanging="426"/>
        <w:jc w:val="both"/>
        <w:rPr>
          <w:rFonts w:ascii="標楷體" w:eastAsia="標楷體" w:hAnsi="標楷體" w:cs="標楷體"/>
          <w:sz w:val="28"/>
          <w:szCs w:val="28"/>
        </w:rPr>
      </w:pPr>
      <w:r w:rsidRPr="00E82AC1">
        <w:rPr>
          <w:rFonts w:ascii="標楷體" w:eastAsia="標楷體" w:hAnsi="標楷體" w:cs="標楷體"/>
          <w:sz w:val="28"/>
          <w:szCs w:val="28"/>
        </w:rPr>
        <w:t>(2)</w:t>
      </w:r>
      <w:r w:rsidRPr="00E82AC1">
        <w:rPr>
          <w:rFonts w:ascii="標楷體" w:eastAsia="標楷體" w:hAnsi="標楷體" w:cs="標楷體" w:hint="eastAsia"/>
          <w:sz w:val="28"/>
          <w:szCs w:val="28"/>
        </w:rPr>
        <w:t>有部分先行使用之必要，辦理部分驗收者，自部分驗收結果符合契約規定之日起算。</w:t>
      </w:r>
    </w:p>
    <w:p w14:paraId="02D122FE" w14:textId="77777777" w:rsidR="00B87049" w:rsidRPr="00E82AC1" w:rsidRDefault="007D2B84">
      <w:pPr>
        <w:pStyle w:val="Standard"/>
        <w:spacing w:line="240" w:lineRule="atLeast"/>
        <w:ind w:left="1560" w:hanging="426"/>
        <w:jc w:val="both"/>
        <w:rPr>
          <w:rFonts w:ascii="標楷體" w:eastAsia="標楷體" w:hAnsi="標楷體" w:cs="標楷體"/>
          <w:sz w:val="28"/>
          <w:szCs w:val="28"/>
        </w:rPr>
      </w:pPr>
      <w:r w:rsidRPr="00E82AC1">
        <w:rPr>
          <w:rFonts w:ascii="標楷體" w:eastAsia="標楷體" w:hAnsi="標楷體" w:cs="標楷體"/>
          <w:sz w:val="28"/>
          <w:szCs w:val="28"/>
        </w:rPr>
        <w:t>(3)</w:t>
      </w:r>
      <w:r w:rsidRPr="00E82AC1">
        <w:rPr>
          <w:rFonts w:ascii="標楷體" w:eastAsia="標楷體" w:hAnsi="標楷體" w:cs="標楷體" w:hint="eastAsia"/>
          <w:sz w:val="28"/>
          <w:szCs w:val="28"/>
        </w:rPr>
        <w:t>因可歸責於機關之事由，逾第</w:t>
      </w:r>
      <w:r w:rsidRPr="00E82AC1">
        <w:rPr>
          <w:rFonts w:ascii="標楷體" w:eastAsia="標楷體" w:hAnsi="標楷體" w:cs="標楷體"/>
          <w:sz w:val="28"/>
          <w:szCs w:val="28"/>
        </w:rPr>
        <w:t>15</w:t>
      </w:r>
      <w:r w:rsidRPr="00E82AC1">
        <w:rPr>
          <w:rFonts w:ascii="標楷體" w:eastAsia="標楷體" w:hAnsi="標楷體" w:cs="標楷體" w:hint="eastAsia"/>
          <w:sz w:val="28"/>
          <w:szCs w:val="28"/>
        </w:rPr>
        <w:t>條第</w:t>
      </w:r>
      <w:r w:rsidRPr="00E82AC1">
        <w:rPr>
          <w:rFonts w:ascii="標楷體" w:eastAsia="標楷體" w:hAnsi="標楷體" w:cs="標楷體"/>
          <w:sz w:val="28"/>
          <w:szCs w:val="28"/>
        </w:rPr>
        <w:t>2</w:t>
      </w:r>
      <w:r w:rsidRPr="00E82AC1">
        <w:rPr>
          <w:rFonts w:ascii="標楷體" w:eastAsia="標楷體" w:hAnsi="標楷體" w:cs="標楷體" w:hint="eastAsia"/>
          <w:sz w:val="28"/>
          <w:szCs w:val="28"/>
        </w:rPr>
        <w:t>款規定之期限遲未能完成驗收者，自契約標的足資認定符合契約規定之日起算。</w:t>
      </w:r>
    </w:p>
    <w:p w14:paraId="2C382B17" w14:textId="77777777" w:rsidR="00B87049" w:rsidRPr="00E82AC1" w:rsidRDefault="007D2B84">
      <w:pPr>
        <w:pStyle w:val="Standard"/>
        <w:spacing w:line="240" w:lineRule="atLeast"/>
        <w:ind w:left="1135" w:hanging="284"/>
        <w:jc w:val="both"/>
        <w:rPr>
          <w:rFonts w:ascii="標楷體" w:eastAsia="標楷體" w:hAnsi="標楷體" w:cs="標楷體"/>
          <w:sz w:val="28"/>
          <w:szCs w:val="28"/>
        </w:rPr>
      </w:pPr>
      <w:r w:rsidRPr="00E82AC1">
        <w:rPr>
          <w:rFonts w:ascii="標楷體" w:eastAsia="標楷體" w:hAnsi="標楷體" w:cs="標楷體"/>
          <w:sz w:val="28"/>
          <w:szCs w:val="28"/>
        </w:rPr>
        <w:t>2.</w:t>
      </w:r>
      <w:r w:rsidRPr="00E82AC1">
        <w:rPr>
          <w:rFonts w:ascii="標楷體" w:eastAsia="標楷體" w:hAnsi="標楷體" w:cs="標楷體" w:hint="eastAsia"/>
          <w:sz w:val="28"/>
          <w:szCs w:val="28"/>
        </w:rPr>
        <w:t>期間：</w:t>
      </w:r>
    </w:p>
    <w:p w14:paraId="01D9C969" w14:textId="77777777" w:rsidR="00B87049" w:rsidRPr="00E82AC1" w:rsidRDefault="007D2B84">
      <w:pPr>
        <w:pStyle w:val="Standard"/>
        <w:spacing w:line="240" w:lineRule="atLeast"/>
        <w:ind w:left="1560" w:hanging="426"/>
        <w:jc w:val="both"/>
        <w:rPr>
          <w:rFonts w:ascii="標楷體" w:eastAsia="標楷體" w:hAnsi="標楷體" w:cs="標楷體"/>
          <w:sz w:val="28"/>
          <w:szCs w:val="28"/>
        </w:rPr>
      </w:pPr>
      <w:r w:rsidRPr="00E82AC1">
        <w:rPr>
          <w:rFonts w:ascii="標楷體" w:eastAsia="標楷體" w:hAnsi="標楷體" w:cs="標楷體"/>
          <w:sz w:val="28"/>
          <w:szCs w:val="28"/>
        </w:rPr>
        <w:t>(1)</w:t>
      </w:r>
      <w:r w:rsidRPr="00E82AC1">
        <w:rPr>
          <w:rFonts w:ascii="標楷體" w:eastAsia="標楷體" w:hAnsi="標楷體" w:cs="標楷體" w:hint="eastAsia"/>
          <w:sz w:val="28"/>
          <w:szCs w:val="28"/>
        </w:rPr>
        <w:t>除屬後項不列為保固範圍及契約另有規定者外，保固期限為驗收合格日起</w:t>
      </w:r>
      <w:r w:rsidRPr="00E82AC1">
        <w:rPr>
          <w:rFonts w:ascii="標楷體" w:eastAsia="標楷體" w:hAnsi="標楷體" w:cs="標楷體"/>
          <w:sz w:val="28"/>
          <w:szCs w:val="28"/>
        </w:rPr>
        <w:t>5</w:t>
      </w:r>
      <w:r w:rsidRPr="00E82AC1">
        <w:rPr>
          <w:rFonts w:ascii="標楷體" w:eastAsia="標楷體" w:hAnsi="標楷體" w:cs="標楷體" w:hint="eastAsia"/>
          <w:sz w:val="28"/>
          <w:szCs w:val="28"/>
        </w:rPr>
        <w:t>年。</w:t>
      </w:r>
    </w:p>
    <w:p w14:paraId="1B10602B" w14:textId="77777777" w:rsidR="00B87049" w:rsidRPr="00E82AC1" w:rsidRDefault="007D2B84">
      <w:pPr>
        <w:pStyle w:val="Standard"/>
        <w:spacing w:line="240" w:lineRule="atLeast"/>
        <w:ind w:left="1560" w:hanging="426"/>
        <w:jc w:val="both"/>
      </w:pPr>
      <w:r w:rsidRPr="00E82AC1">
        <w:rPr>
          <w:rFonts w:ascii="標楷體" w:eastAsia="標楷體" w:hAnsi="標楷體" w:cs="標楷體"/>
          <w:sz w:val="28"/>
          <w:szCs w:val="28"/>
        </w:rPr>
        <w:t>(2)</w:t>
      </w:r>
      <w:r w:rsidRPr="00E82AC1">
        <w:rPr>
          <w:rFonts w:ascii="標楷體" w:eastAsia="標楷體" w:hAnsi="標楷體" w:cs="標楷體" w:hint="eastAsia"/>
          <w:bCs/>
          <w:sz w:val="28"/>
          <w:szCs w:val="28"/>
        </w:rPr>
        <w:t>除契約另有規定外，構造物如丁壩、</w:t>
      </w:r>
      <w:proofErr w:type="gramStart"/>
      <w:r w:rsidRPr="00E82AC1">
        <w:rPr>
          <w:rFonts w:ascii="標楷體" w:eastAsia="標楷體" w:hAnsi="標楷體" w:cs="標楷體" w:hint="eastAsia"/>
          <w:bCs/>
          <w:sz w:val="28"/>
          <w:szCs w:val="28"/>
        </w:rPr>
        <w:t>順壩、</w:t>
      </w:r>
      <w:proofErr w:type="gramEnd"/>
      <w:r w:rsidRPr="00E82AC1">
        <w:rPr>
          <w:rFonts w:ascii="標楷體" w:eastAsia="標楷體" w:hAnsi="標楷體" w:cs="標楷體" w:hint="eastAsia"/>
          <w:bCs/>
          <w:sz w:val="28"/>
          <w:szCs w:val="28"/>
        </w:rPr>
        <w:t>突堤、離岸堤、</w:t>
      </w:r>
      <w:proofErr w:type="gramStart"/>
      <w:r w:rsidRPr="00E82AC1">
        <w:rPr>
          <w:rFonts w:ascii="標楷體" w:eastAsia="標楷體" w:hAnsi="標楷體" w:cs="標楷體" w:hint="eastAsia"/>
          <w:bCs/>
          <w:sz w:val="28"/>
          <w:szCs w:val="28"/>
        </w:rPr>
        <w:t>護坦工、籠工</w:t>
      </w:r>
      <w:proofErr w:type="gramEnd"/>
      <w:r w:rsidRPr="00E82AC1">
        <w:rPr>
          <w:rFonts w:ascii="標楷體" w:eastAsia="標楷體" w:hAnsi="標楷體" w:cs="標楷體" w:hint="eastAsia"/>
          <w:bCs/>
          <w:sz w:val="28"/>
          <w:szCs w:val="28"/>
        </w:rPr>
        <w:t>、臨時攔河堰，或屬河道（槽）整理、疏</w:t>
      </w:r>
      <w:proofErr w:type="gramStart"/>
      <w:r w:rsidRPr="00E82AC1">
        <w:rPr>
          <w:rFonts w:ascii="標楷體" w:eastAsia="標楷體" w:hAnsi="標楷體" w:cs="標楷體" w:hint="eastAsia"/>
          <w:bCs/>
          <w:sz w:val="28"/>
          <w:szCs w:val="28"/>
        </w:rPr>
        <w:t>濬</w:t>
      </w:r>
      <w:proofErr w:type="gramEnd"/>
      <w:r w:rsidRPr="00E82AC1">
        <w:rPr>
          <w:rFonts w:ascii="標楷體" w:eastAsia="標楷體" w:hAnsi="標楷體" w:cs="標楷體" w:hint="eastAsia"/>
          <w:bCs/>
          <w:sz w:val="28"/>
          <w:szCs w:val="28"/>
        </w:rPr>
        <w:t>或水庫蓄水範圍</w:t>
      </w:r>
      <w:proofErr w:type="gramStart"/>
      <w:r w:rsidRPr="00E82AC1">
        <w:rPr>
          <w:rFonts w:ascii="標楷體" w:eastAsia="標楷體" w:hAnsi="標楷體" w:cs="標楷體" w:hint="eastAsia"/>
          <w:bCs/>
          <w:sz w:val="28"/>
          <w:szCs w:val="28"/>
        </w:rPr>
        <w:t>清淤等</w:t>
      </w:r>
      <w:proofErr w:type="gramEnd"/>
      <w:r w:rsidRPr="00E82AC1">
        <w:rPr>
          <w:rFonts w:ascii="標楷體" w:eastAsia="標楷體" w:hAnsi="標楷體" w:cs="標楷體" w:hint="eastAsia"/>
          <w:bCs/>
          <w:sz w:val="28"/>
          <w:szCs w:val="28"/>
        </w:rPr>
        <w:t>，不列為保固範圍。</w:t>
      </w:r>
    </w:p>
    <w:p w14:paraId="5E460CBE" w14:textId="77777777" w:rsidR="00B87049" w:rsidRPr="00E82AC1" w:rsidRDefault="007D2B84">
      <w:pPr>
        <w:pStyle w:val="Standard"/>
        <w:spacing w:line="240" w:lineRule="atLeast"/>
        <w:ind w:left="1560" w:hanging="426"/>
        <w:jc w:val="both"/>
        <w:rPr>
          <w:rFonts w:ascii="標楷體" w:eastAsia="標楷體" w:hAnsi="標楷體" w:cs="標楷體"/>
          <w:sz w:val="28"/>
          <w:szCs w:val="28"/>
        </w:rPr>
      </w:pPr>
      <w:r w:rsidRPr="00E82AC1">
        <w:rPr>
          <w:rFonts w:ascii="標楷體" w:eastAsia="標楷體" w:hAnsi="標楷體" w:cs="標楷體"/>
          <w:sz w:val="28"/>
          <w:szCs w:val="28"/>
        </w:rPr>
        <w:t>(3)</w:t>
      </w:r>
      <w:r w:rsidRPr="00E82AC1">
        <w:rPr>
          <w:rFonts w:ascii="標楷體" w:eastAsia="標楷體" w:hAnsi="標楷體" w:cs="標楷體" w:hint="eastAsia"/>
          <w:sz w:val="28"/>
          <w:szCs w:val="28"/>
        </w:rPr>
        <w:t>瀝青混凝土保固期限自驗收合格日起</w:t>
      </w:r>
      <w:r w:rsidRPr="00E82AC1">
        <w:rPr>
          <w:rFonts w:ascii="標楷體" w:eastAsia="標楷體" w:hAnsi="標楷體" w:cs="標楷體"/>
          <w:sz w:val="28"/>
          <w:szCs w:val="28"/>
        </w:rPr>
        <w:t>2</w:t>
      </w:r>
      <w:r w:rsidRPr="00E82AC1">
        <w:rPr>
          <w:rFonts w:ascii="標楷體" w:eastAsia="標楷體" w:hAnsi="標楷體" w:cs="標楷體" w:hint="eastAsia"/>
          <w:sz w:val="28"/>
          <w:szCs w:val="28"/>
        </w:rPr>
        <w:t>年。</w:t>
      </w:r>
    </w:p>
    <w:p w14:paraId="4063AB91" w14:textId="77777777" w:rsidR="00B87049" w:rsidRPr="00E82AC1" w:rsidRDefault="007D2B84">
      <w:pPr>
        <w:pStyle w:val="Standard"/>
        <w:spacing w:line="240" w:lineRule="atLeast"/>
        <w:ind w:left="1560" w:hanging="426"/>
        <w:jc w:val="both"/>
        <w:rPr>
          <w:rFonts w:ascii="標楷體" w:eastAsia="標楷體" w:hAnsi="標楷體" w:cs="標楷體"/>
          <w:sz w:val="28"/>
          <w:szCs w:val="28"/>
        </w:rPr>
      </w:pPr>
      <w:r w:rsidRPr="00E82AC1">
        <w:rPr>
          <w:rFonts w:ascii="標楷體" w:eastAsia="標楷體" w:hAnsi="標楷體" w:cs="標楷體"/>
          <w:sz w:val="28"/>
          <w:szCs w:val="28"/>
        </w:rPr>
        <w:t>(4)</w:t>
      </w:r>
      <w:r w:rsidRPr="00E82AC1">
        <w:rPr>
          <w:rFonts w:ascii="標楷體" w:eastAsia="標楷體" w:hAnsi="標楷體" w:cs="標楷體" w:hint="eastAsia"/>
          <w:sz w:val="28"/>
          <w:szCs w:val="28"/>
        </w:rPr>
        <w:t>植栽養護期自驗收合格日起</w:t>
      </w:r>
      <w:r w:rsidRPr="00E82AC1">
        <w:rPr>
          <w:rFonts w:ascii="標楷體" w:eastAsia="標楷體" w:hAnsi="標楷體" w:cs="標楷體"/>
          <w:sz w:val="28"/>
          <w:szCs w:val="28"/>
        </w:rPr>
        <w:t>1</w:t>
      </w:r>
      <w:r w:rsidRPr="00E82AC1">
        <w:rPr>
          <w:rFonts w:ascii="標楷體" w:eastAsia="標楷體" w:hAnsi="標楷體" w:cs="標楷體" w:hint="eastAsia"/>
          <w:sz w:val="28"/>
          <w:szCs w:val="28"/>
        </w:rPr>
        <w:t>年。</w:t>
      </w:r>
    </w:p>
    <w:p w14:paraId="4AB9ABA6" w14:textId="77777777" w:rsidR="00B87049" w:rsidRPr="00E82AC1" w:rsidRDefault="007D2B84">
      <w:pPr>
        <w:pStyle w:val="Standard"/>
        <w:spacing w:line="240" w:lineRule="atLeast"/>
        <w:ind w:left="1560" w:hanging="426"/>
        <w:jc w:val="both"/>
        <w:rPr>
          <w:rFonts w:ascii="標楷體" w:eastAsia="標楷體" w:hAnsi="標楷體" w:cs="標楷體"/>
          <w:sz w:val="28"/>
          <w:szCs w:val="28"/>
        </w:rPr>
      </w:pPr>
      <w:r w:rsidRPr="00E82AC1">
        <w:rPr>
          <w:rFonts w:ascii="標楷體" w:eastAsia="標楷體" w:hAnsi="標楷體" w:cs="標楷體"/>
          <w:sz w:val="28"/>
          <w:szCs w:val="28"/>
        </w:rPr>
        <w:t>(5)</w:t>
      </w:r>
      <w:r w:rsidRPr="00E82AC1">
        <w:rPr>
          <w:rFonts w:ascii="標楷體" w:eastAsia="標楷體" w:hAnsi="標楷體" w:cs="標楷體" w:hint="eastAsia"/>
          <w:sz w:val="28"/>
          <w:szCs w:val="28"/>
        </w:rPr>
        <w:t>水工機械及機電工程保固期限自驗收合格日起</w:t>
      </w:r>
      <w:r w:rsidRPr="00E82AC1">
        <w:rPr>
          <w:rFonts w:ascii="標楷體" w:eastAsia="標楷體" w:hAnsi="標楷體" w:cs="標楷體"/>
          <w:sz w:val="28"/>
          <w:szCs w:val="28"/>
        </w:rPr>
        <w:t>3</w:t>
      </w:r>
      <w:r w:rsidRPr="00E82AC1">
        <w:rPr>
          <w:rFonts w:ascii="標楷體" w:eastAsia="標楷體" w:hAnsi="標楷體" w:cs="標楷體" w:hint="eastAsia"/>
          <w:sz w:val="28"/>
          <w:szCs w:val="28"/>
        </w:rPr>
        <w:t>年。</w:t>
      </w:r>
    </w:p>
    <w:p w14:paraId="4FFACE34" w14:textId="77777777" w:rsidR="00B87049" w:rsidRPr="00E82AC1" w:rsidRDefault="007D2B84">
      <w:pPr>
        <w:pStyle w:val="Standard"/>
        <w:spacing w:line="240" w:lineRule="atLeast"/>
        <w:ind w:left="1560" w:hanging="426"/>
        <w:jc w:val="both"/>
        <w:rPr>
          <w:rFonts w:ascii="標楷體" w:eastAsia="標楷體" w:hAnsi="標楷體" w:cs="標楷體"/>
          <w:sz w:val="28"/>
          <w:szCs w:val="28"/>
        </w:rPr>
      </w:pPr>
      <w:r w:rsidRPr="00E82AC1">
        <w:rPr>
          <w:rFonts w:ascii="標楷體" w:eastAsia="標楷體" w:hAnsi="標楷體" w:cs="標楷體"/>
          <w:sz w:val="28"/>
          <w:szCs w:val="28"/>
        </w:rPr>
        <w:t>(6)</w:t>
      </w:r>
      <w:r w:rsidRPr="00E82AC1">
        <w:rPr>
          <w:rFonts w:ascii="標楷體" w:eastAsia="標楷體" w:hAnsi="標楷體" w:cs="標楷體" w:hint="eastAsia"/>
          <w:sz w:val="28"/>
          <w:szCs w:val="28"/>
        </w:rPr>
        <w:t>電子資訊產品設備，除契約另有規定者外，保固期限自驗收合格日起</w:t>
      </w:r>
      <w:r w:rsidRPr="00E82AC1">
        <w:rPr>
          <w:rFonts w:ascii="標楷體" w:eastAsia="標楷體" w:hAnsi="標楷體" w:cs="標楷體"/>
          <w:sz w:val="28"/>
          <w:szCs w:val="28"/>
        </w:rPr>
        <w:t>3</w:t>
      </w:r>
      <w:r w:rsidRPr="00E82AC1">
        <w:rPr>
          <w:rFonts w:ascii="標楷體" w:eastAsia="標楷體" w:hAnsi="標楷體" w:cs="標楷體" w:hint="eastAsia"/>
          <w:sz w:val="28"/>
          <w:szCs w:val="28"/>
        </w:rPr>
        <w:t>年。</w:t>
      </w:r>
    </w:p>
    <w:p w14:paraId="63C584FE" w14:textId="77777777" w:rsidR="00B87049" w:rsidRPr="00E82AC1" w:rsidRDefault="007D2B84">
      <w:pPr>
        <w:pStyle w:val="Standard"/>
        <w:spacing w:line="240" w:lineRule="atLeast"/>
        <w:ind w:left="1560" w:hanging="426"/>
        <w:jc w:val="both"/>
      </w:pPr>
      <w:r w:rsidRPr="00E82AC1">
        <w:rPr>
          <w:rFonts w:ascii="標楷體" w:eastAsia="標楷體" w:hAnsi="標楷體" w:cs="標楷體"/>
          <w:sz w:val="28"/>
          <w:szCs w:val="28"/>
        </w:rPr>
        <w:t>(7)</w:t>
      </w:r>
      <w:r w:rsidRPr="00E82AC1">
        <w:rPr>
          <w:rFonts w:ascii="標楷體" w:eastAsia="標楷體" w:hAnsi="標楷體" w:cs="標楷體" w:hint="eastAsia"/>
          <w:bCs/>
          <w:sz w:val="28"/>
          <w:szCs w:val="28"/>
        </w:rPr>
        <w:t>臨時設施之保固期為其使用期間。</w:t>
      </w:r>
    </w:p>
    <w:p w14:paraId="2B8BF7E4" w14:textId="77777777" w:rsidR="00B87049" w:rsidRPr="00E82AC1" w:rsidRDefault="007D2B84">
      <w:pPr>
        <w:pStyle w:val="Standard"/>
        <w:spacing w:line="240" w:lineRule="atLeast"/>
        <w:ind w:firstLine="840"/>
        <w:jc w:val="both"/>
        <w:rPr>
          <w:rFonts w:ascii="標楷體" w:eastAsia="標楷體" w:hAnsi="標楷體" w:cs="標楷體"/>
          <w:sz w:val="28"/>
          <w:szCs w:val="28"/>
        </w:rPr>
      </w:pPr>
      <w:r w:rsidRPr="00E82AC1">
        <w:rPr>
          <w:rFonts w:ascii="標楷體" w:eastAsia="標楷體" w:hAnsi="標楷體" w:cs="標楷體"/>
          <w:sz w:val="28"/>
          <w:szCs w:val="28"/>
        </w:rPr>
        <w:t>3.</w:t>
      </w:r>
      <w:proofErr w:type="gramStart"/>
      <w:r w:rsidRPr="00E82AC1">
        <w:rPr>
          <w:rFonts w:ascii="標楷體" w:eastAsia="標楷體" w:hAnsi="標楷體" w:cs="標楷體" w:hint="eastAsia"/>
          <w:sz w:val="28"/>
          <w:szCs w:val="28"/>
        </w:rPr>
        <w:t>第</w:t>
      </w:r>
      <w:r w:rsidRPr="00E82AC1">
        <w:rPr>
          <w:rFonts w:ascii="標楷體" w:eastAsia="標楷體" w:hAnsi="標楷體" w:cs="標楷體"/>
          <w:sz w:val="28"/>
          <w:szCs w:val="28"/>
        </w:rPr>
        <w:t>2</w:t>
      </w:r>
      <w:r w:rsidRPr="00E82AC1">
        <w:rPr>
          <w:rFonts w:ascii="標楷體" w:eastAsia="標楷體" w:hAnsi="標楷體" w:cs="標楷體" w:hint="eastAsia"/>
          <w:sz w:val="28"/>
          <w:szCs w:val="28"/>
        </w:rPr>
        <w:t>目保固</w:t>
      </w:r>
      <w:proofErr w:type="gramEnd"/>
      <w:r w:rsidRPr="00E82AC1">
        <w:rPr>
          <w:rFonts w:ascii="標楷體" w:eastAsia="標楷體" w:hAnsi="標楷體" w:cs="標楷體" w:hint="eastAsia"/>
          <w:sz w:val="28"/>
          <w:szCs w:val="28"/>
        </w:rPr>
        <w:t>期間內因瑕疵或損壞致無法使用時，該期間得</w:t>
      </w:r>
      <w:proofErr w:type="gramStart"/>
      <w:r w:rsidRPr="00E82AC1">
        <w:rPr>
          <w:rFonts w:ascii="標楷體" w:eastAsia="標楷體" w:hAnsi="標楷體" w:cs="標楷體" w:hint="eastAsia"/>
          <w:sz w:val="28"/>
          <w:szCs w:val="28"/>
        </w:rPr>
        <w:t>不予計</w:t>
      </w:r>
      <w:proofErr w:type="gramEnd"/>
      <w:r w:rsidRPr="00E82AC1">
        <w:rPr>
          <w:rFonts w:ascii="標楷體" w:eastAsia="標楷體" w:hAnsi="標楷體" w:cs="標楷體" w:hint="eastAsia"/>
          <w:sz w:val="28"/>
          <w:szCs w:val="28"/>
        </w:rPr>
        <w:t>入。</w:t>
      </w:r>
    </w:p>
    <w:p w14:paraId="33B1A3B8" w14:textId="77777777" w:rsidR="00B87049" w:rsidRPr="00E82AC1" w:rsidRDefault="007D2B84">
      <w:pPr>
        <w:pStyle w:val="Standard"/>
        <w:spacing w:line="240" w:lineRule="atLeast"/>
        <w:ind w:left="840" w:hanging="556"/>
        <w:jc w:val="both"/>
        <w:rPr>
          <w:rFonts w:ascii="標楷體" w:eastAsia="標楷體" w:hAnsi="標楷體" w:cs="標楷體"/>
          <w:sz w:val="28"/>
          <w:szCs w:val="28"/>
        </w:rPr>
      </w:pPr>
      <w:r w:rsidRPr="00E82AC1">
        <w:rPr>
          <w:rFonts w:ascii="標楷體" w:eastAsia="標楷體" w:hAnsi="標楷體" w:cs="標楷體"/>
          <w:sz w:val="28"/>
          <w:szCs w:val="28"/>
        </w:rPr>
        <w:lastRenderedPageBreak/>
        <w:t>(</w:t>
      </w:r>
      <w:r w:rsidRPr="00E82AC1">
        <w:rPr>
          <w:rFonts w:ascii="標楷體" w:eastAsia="標楷體" w:hAnsi="標楷體" w:cs="標楷體" w:hint="eastAsia"/>
          <w:sz w:val="28"/>
          <w:szCs w:val="28"/>
        </w:rPr>
        <w:t>二</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本條所稱瑕疵，包括</w:t>
      </w:r>
      <w:proofErr w:type="gramStart"/>
      <w:r w:rsidRPr="00E82AC1">
        <w:rPr>
          <w:rFonts w:ascii="標楷體" w:eastAsia="標楷體" w:hAnsi="標楷體" w:cs="標楷體" w:hint="eastAsia"/>
          <w:sz w:val="28"/>
          <w:szCs w:val="28"/>
        </w:rPr>
        <w:t>損裂、</w:t>
      </w:r>
      <w:proofErr w:type="gramEnd"/>
      <w:r w:rsidRPr="00E82AC1">
        <w:rPr>
          <w:rFonts w:ascii="標楷體" w:eastAsia="標楷體" w:hAnsi="標楷體" w:cs="標楷體" w:hint="eastAsia"/>
          <w:sz w:val="28"/>
          <w:szCs w:val="28"/>
        </w:rPr>
        <w:t>坍塌、損壞、功能或效益不符合契約規定等。但屬第</w:t>
      </w:r>
      <w:r w:rsidRPr="00E82AC1">
        <w:rPr>
          <w:rFonts w:ascii="標楷體" w:eastAsia="標楷體" w:hAnsi="標楷體" w:cs="標楷體"/>
          <w:sz w:val="28"/>
          <w:szCs w:val="28"/>
        </w:rPr>
        <w:t>17</w:t>
      </w:r>
      <w:r w:rsidRPr="00E82AC1">
        <w:rPr>
          <w:rFonts w:ascii="標楷體" w:eastAsia="標楷體" w:hAnsi="標楷體" w:cs="標楷體" w:hint="eastAsia"/>
          <w:sz w:val="28"/>
          <w:szCs w:val="28"/>
        </w:rPr>
        <w:t>條第</w:t>
      </w:r>
      <w:r w:rsidRPr="00E82AC1">
        <w:rPr>
          <w:rFonts w:ascii="標楷體" w:eastAsia="標楷體" w:hAnsi="標楷體" w:cs="標楷體"/>
          <w:sz w:val="28"/>
          <w:szCs w:val="28"/>
        </w:rPr>
        <w:t>5</w:t>
      </w:r>
      <w:r w:rsidRPr="00E82AC1">
        <w:rPr>
          <w:rFonts w:ascii="標楷體" w:eastAsia="標楷體" w:hAnsi="標楷體" w:cs="標楷體" w:hint="eastAsia"/>
          <w:sz w:val="28"/>
          <w:szCs w:val="28"/>
        </w:rPr>
        <w:t>款所載不可抗力或不可歸責於廠商之事由所致者，不在此限。</w:t>
      </w:r>
    </w:p>
    <w:p w14:paraId="40E2A508" w14:textId="77777777" w:rsidR="00B87049" w:rsidRPr="00E82AC1" w:rsidRDefault="007D2B84">
      <w:pPr>
        <w:pStyle w:val="Standard"/>
        <w:spacing w:line="240" w:lineRule="atLeast"/>
        <w:ind w:left="840" w:hanging="556"/>
        <w:jc w:val="both"/>
        <w:rPr>
          <w:rFonts w:ascii="標楷體" w:eastAsia="標楷體" w:hAnsi="標楷體" w:cs="標楷體"/>
          <w:sz w:val="28"/>
          <w:szCs w:val="28"/>
        </w:rPr>
      </w:pPr>
      <w:r w:rsidRPr="00E82AC1">
        <w:rPr>
          <w:rFonts w:ascii="標楷體" w:eastAsia="標楷體" w:hAnsi="標楷體" w:cs="標楷體"/>
          <w:sz w:val="28"/>
          <w:szCs w:val="28"/>
        </w:rPr>
        <w:t>(</w:t>
      </w:r>
      <w:r w:rsidRPr="00E82AC1">
        <w:rPr>
          <w:rFonts w:ascii="標楷體" w:eastAsia="標楷體" w:hAnsi="標楷體" w:cs="標楷體" w:hint="eastAsia"/>
          <w:sz w:val="28"/>
          <w:szCs w:val="28"/>
        </w:rPr>
        <w:t>三</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保固期內發現之瑕疵，應由廠商於機關指定之合理期限內負責免費無條件改正。逾期不為改正者，機關得</w:t>
      </w:r>
      <w:proofErr w:type="gramStart"/>
      <w:r w:rsidRPr="00E82AC1">
        <w:rPr>
          <w:rFonts w:ascii="標楷體" w:eastAsia="標楷體" w:hAnsi="標楷體" w:cs="標楷體" w:hint="eastAsia"/>
          <w:sz w:val="28"/>
          <w:szCs w:val="28"/>
        </w:rPr>
        <w:t>逕</w:t>
      </w:r>
      <w:proofErr w:type="gramEnd"/>
      <w:r w:rsidRPr="00E82AC1">
        <w:rPr>
          <w:rFonts w:ascii="標楷體" w:eastAsia="標楷體" w:hAnsi="標楷體" w:cs="標楷體" w:hint="eastAsia"/>
          <w:sz w:val="28"/>
          <w:szCs w:val="28"/>
        </w:rPr>
        <w:t>為處理，所需費用由廠商負擔，或動用保固保證金</w:t>
      </w:r>
      <w:proofErr w:type="gramStart"/>
      <w:r w:rsidRPr="00E82AC1">
        <w:rPr>
          <w:rFonts w:ascii="標楷體" w:eastAsia="標楷體" w:hAnsi="標楷體" w:cs="標楷體" w:hint="eastAsia"/>
          <w:sz w:val="28"/>
          <w:szCs w:val="28"/>
        </w:rPr>
        <w:t>逕</w:t>
      </w:r>
      <w:proofErr w:type="gramEnd"/>
      <w:r w:rsidRPr="00E82AC1">
        <w:rPr>
          <w:rFonts w:ascii="標楷體" w:eastAsia="標楷體" w:hAnsi="標楷體" w:cs="標楷體" w:hint="eastAsia"/>
          <w:sz w:val="28"/>
          <w:szCs w:val="28"/>
        </w:rPr>
        <w:t>為處理，不足時向廠商追償。但屬故意破壞、不當使用、正常零附件損耗或其他非可歸責於廠商之事由所致瑕疵者，由機關負擔改正費用。</w:t>
      </w:r>
    </w:p>
    <w:p w14:paraId="51E1FFEB" w14:textId="77777777" w:rsidR="00B87049" w:rsidRPr="00E82AC1" w:rsidRDefault="007D2B84">
      <w:pPr>
        <w:pStyle w:val="Standard"/>
        <w:spacing w:line="240" w:lineRule="atLeast"/>
        <w:ind w:left="840" w:hanging="556"/>
        <w:jc w:val="both"/>
        <w:rPr>
          <w:rFonts w:ascii="標楷體" w:eastAsia="標楷體" w:hAnsi="標楷體" w:cs="標楷體"/>
          <w:sz w:val="28"/>
          <w:szCs w:val="28"/>
        </w:rPr>
      </w:pPr>
      <w:r w:rsidRPr="00E82AC1">
        <w:rPr>
          <w:rFonts w:ascii="標楷體" w:eastAsia="標楷體" w:hAnsi="標楷體" w:cs="標楷體"/>
          <w:sz w:val="28"/>
          <w:szCs w:val="28"/>
        </w:rPr>
        <w:t>(</w:t>
      </w:r>
      <w:r w:rsidRPr="00E82AC1">
        <w:rPr>
          <w:rFonts w:ascii="標楷體" w:eastAsia="標楷體" w:hAnsi="標楷體" w:cs="標楷體" w:hint="eastAsia"/>
          <w:sz w:val="28"/>
          <w:szCs w:val="28"/>
        </w:rPr>
        <w:t>四</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為</w:t>
      </w:r>
      <w:proofErr w:type="gramStart"/>
      <w:r w:rsidRPr="00E82AC1">
        <w:rPr>
          <w:rFonts w:ascii="標楷體" w:eastAsia="標楷體" w:hAnsi="標楷體" w:cs="標楷體" w:hint="eastAsia"/>
          <w:sz w:val="28"/>
          <w:szCs w:val="28"/>
        </w:rPr>
        <w:t>釐</w:t>
      </w:r>
      <w:proofErr w:type="gramEnd"/>
      <w:r w:rsidRPr="00E82AC1">
        <w:rPr>
          <w:rFonts w:ascii="標楷體" w:eastAsia="標楷體" w:hAnsi="標楷體" w:cs="標楷體" w:hint="eastAsia"/>
          <w:sz w:val="28"/>
          <w:szCs w:val="28"/>
        </w:rPr>
        <w:t>清發生瑕疵之原因或其責任歸屬，機關得委託公正之第三人進行檢驗或調查工作，其結果如證明瑕疵係因可歸責於廠商之事由所致，廠商應負擔檢驗或調查工作所需之費用。</w:t>
      </w:r>
    </w:p>
    <w:p w14:paraId="6623B64E" w14:textId="77777777" w:rsidR="00B87049" w:rsidRPr="00E82AC1" w:rsidRDefault="007D2B84">
      <w:pPr>
        <w:pStyle w:val="Standard"/>
        <w:spacing w:line="240" w:lineRule="atLeast"/>
        <w:ind w:left="840" w:hanging="556"/>
        <w:jc w:val="both"/>
        <w:rPr>
          <w:rFonts w:ascii="標楷體" w:eastAsia="標楷體" w:hAnsi="標楷體" w:cs="標楷體"/>
          <w:sz w:val="28"/>
          <w:szCs w:val="28"/>
        </w:rPr>
      </w:pPr>
      <w:r w:rsidRPr="00E82AC1">
        <w:rPr>
          <w:rFonts w:ascii="標楷體" w:eastAsia="標楷體" w:hAnsi="標楷體" w:cs="標楷體"/>
          <w:sz w:val="28"/>
          <w:szCs w:val="28"/>
        </w:rPr>
        <w:t>(</w:t>
      </w:r>
      <w:r w:rsidRPr="00E82AC1">
        <w:rPr>
          <w:rFonts w:ascii="標楷體" w:eastAsia="標楷體" w:hAnsi="標楷體" w:cs="標楷體" w:hint="eastAsia"/>
          <w:sz w:val="28"/>
          <w:szCs w:val="28"/>
        </w:rPr>
        <w:t>五</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瑕疵改正後</w:t>
      </w:r>
      <w:r w:rsidRPr="00E82AC1">
        <w:rPr>
          <w:rFonts w:ascii="標楷體" w:eastAsia="標楷體" w:hAnsi="標楷體" w:cs="標楷體"/>
          <w:sz w:val="28"/>
          <w:szCs w:val="28"/>
        </w:rPr>
        <w:t>30</w:t>
      </w:r>
      <w:r w:rsidRPr="00E82AC1">
        <w:rPr>
          <w:rFonts w:ascii="標楷體" w:eastAsia="標楷體" w:hAnsi="標楷體" w:cs="標楷體" w:hint="eastAsia"/>
          <w:sz w:val="28"/>
          <w:szCs w:val="28"/>
        </w:rPr>
        <w:t>日內，如機關認為可能影響本工程任何部分之功能與效益者，得要求廠商依契約原訂測試程序進行測試。該瑕疵係因可歸責於廠商之事由所致者，廠商應負擔進行測試所需之費用。</w:t>
      </w:r>
    </w:p>
    <w:p w14:paraId="0315C9AC" w14:textId="77777777" w:rsidR="00B87049" w:rsidRPr="00E82AC1" w:rsidRDefault="007D2B84">
      <w:pPr>
        <w:pStyle w:val="Standard"/>
        <w:spacing w:line="240" w:lineRule="atLeast"/>
        <w:ind w:left="840" w:hanging="556"/>
        <w:jc w:val="both"/>
        <w:rPr>
          <w:rFonts w:ascii="標楷體" w:eastAsia="標楷體" w:hAnsi="標楷體" w:cs="標楷體"/>
          <w:sz w:val="28"/>
          <w:szCs w:val="28"/>
        </w:rPr>
      </w:pPr>
      <w:r w:rsidRPr="00E82AC1">
        <w:rPr>
          <w:rFonts w:ascii="標楷體" w:eastAsia="標楷體" w:hAnsi="標楷體" w:cs="標楷體"/>
          <w:sz w:val="28"/>
          <w:szCs w:val="28"/>
        </w:rPr>
        <w:t>(</w:t>
      </w:r>
      <w:r w:rsidRPr="00E82AC1">
        <w:rPr>
          <w:rFonts w:ascii="標楷體" w:eastAsia="標楷體" w:hAnsi="標楷體" w:cs="標楷體" w:hint="eastAsia"/>
          <w:sz w:val="28"/>
          <w:szCs w:val="28"/>
        </w:rPr>
        <w:t>六</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保固期內，採購標的因可歸責於廠商之事由造成之瑕疵致全部工程無法使用時，該無法使用之期間不計入保固期；致部分工程無法使用者，該部分工程無法使用之期間不計入保固期，並由機關通知廠商。</w:t>
      </w:r>
    </w:p>
    <w:p w14:paraId="75E67E35" w14:textId="77777777" w:rsidR="00B87049" w:rsidRPr="00E82AC1" w:rsidRDefault="007D2B84">
      <w:pPr>
        <w:pStyle w:val="Standard"/>
        <w:spacing w:line="240" w:lineRule="atLeast"/>
        <w:ind w:left="840" w:hanging="556"/>
        <w:jc w:val="both"/>
      </w:pPr>
      <w:r w:rsidRPr="00E82AC1">
        <w:rPr>
          <w:rFonts w:ascii="標楷體" w:eastAsia="標楷體" w:hAnsi="標楷體" w:cs="標楷體"/>
          <w:sz w:val="28"/>
          <w:szCs w:val="28"/>
        </w:rPr>
        <w:t>(</w:t>
      </w:r>
      <w:r w:rsidRPr="00E82AC1">
        <w:rPr>
          <w:rFonts w:ascii="標楷體" w:eastAsia="標楷體" w:hAnsi="標楷體" w:cs="標楷體" w:hint="eastAsia"/>
          <w:sz w:val="28"/>
          <w:szCs w:val="28"/>
        </w:rPr>
        <w:t>七</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機關得於保固期間及期滿前通知廠商，並由執行機關派員會同勘查保固事項，並製成紀錄。</w:t>
      </w:r>
    </w:p>
    <w:p w14:paraId="2684B656" w14:textId="77777777" w:rsidR="00B87049" w:rsidRPr="00E82AC1" w:rsidRDefault="007D2B84">
      <w:pPr>
        <w:pStyle w:val="Standard"/>
        <w:spacing w:line="240" w:lineRule="atLeast"/>
        <w:ind w:left="840" w:hanging="556"/>
        <w:jc w:val="both"/>
        <w:rPr>
          <w:rFonts w:ascii="標楷體" w:eastAsia="標楷體" w:hAnsi="標楷體" w:cs="標楷體"/>
          <w:sz w:val="28"/>
          <w:szCs w:val="28"/>
        </w:rPr>
      </w:pPr>
      <w:r w:rsidRPr="00E82AC1">
        <w:rPr>
          <w:rFonts w:ascii="標楷體" w:eastAsia="標楷體" w:hAnsi="標楷體" w:cs="標楷體"/>
          <w:sz w:val="28"/>
          <w:szCs w:val="28"/>
        </w:rPr>
        <w:t>(</w:t>
      </w:r>
      <w:r w:rsidRPr="00E82AC1">
        <w:rPr>
          <w:rFonts w:ascii="標楷體" w:eastAsia="標楷體" w:hAnsi="標楷體" w:cs="標楷體" w:hint="eastAsia"/>
          <w:sz w:val="28"/>
          <w:szCs w:val="28"/>
        </w:rPr>
        <w:t>八</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保固期滿且無待解決事項後</w:t>
      </w:r>
      <w:r w:rsidRPr="00E82AC1">
        <w:rPr>
          <w:rFonts w:ascii="標楷體" w:eastAsia="標楷體" w:hAnsi="標楷體" w:cs="標楷體"/>
          <w:sz w:val="28"/>
          <w:szCs w:val="28"/>
        </w:rPr>
        <w:t>30</w:t>
      </w:r>
      <w:r w:rsidRPr="00E82AC1">
        <w:rPr>
          <w:rFonts w:ascii="標楷體" w:eastAsia="標楷體" w:hAnsi="標楷體" w:cs="標楷體" w:hint="eastAsia"/>
          <w:sz w:val="28"/>
          <w:szCs w:val="28"/>
        </w:rPr>
        <w:t>日內，機關應辦理退還保</w:t>
      </w:r>
      <w:proofErr w:type="gramStart"/>
      <w:r w:rsidRPr="00E82AC1">
        <w:rPr>
          <w:rFonts w:ascii="標楷體" w:eastAsia="標楷體" w:hAnsi="標楷體" w:cs="標楷體" w:hint="eastAsia"/>
          <w:sz w:val="28"/>
          <w:szCs w:val="28"/>
        </w:rPr>
        <w:t>固金且</w:t>
      </w:r>
      <w:proofErr w:type="gramEnd"/>
      <w:r w:rsidRPr="00E82AC1">
        <w:rPr>
          <w:rFonts w:ascii="標楷體" w:eastAsia="標楷體" w:hAnsi="標楷體" w:cs="標楷體" w:hint="eastAsia"/>
          <w:sz w:val="28"/>
          <w:szCs w:val="28"/>
        </w:rPr>
        <w:t>以書面通知予廠商，並載明廠商完成保固責任之日期。除該通知書所稱之保固合格事實外，任何文件均不得證明廠商已完成本工程之保固工作。</w:t>
      </w:r>
    </w:p>
    <w:p w14:paraId="4C53CE31" w14:textId="77777777" w:rsidR="00B87049" w:rsidRPr="00E82AC1" w:rsidRDefault="007D2B84">
      <w:pPr>
        <w:pStyle w:val="Standard"/>
        <w:spacing w:line="240" w:lineRule="atLeast"/>
        <w:ind w:left="840" w:hanging="556"/>
        <w:jc w:val="both"/>
        <w:rPr>
          <w:rFonts w:ascii="標楷體" w:eastAsia="標楷體" w:hAnsi="標楷體" w:cs="標楷體"/>
          <w:sz w:val="28"/>
          <w:szCs w:val="28"/>
        </w:rPr>
      </w:pPr>
      <w:r w:rsidRPr="00E82AC1">
        <w:rPr>
          <w:rFonts w:ascii="標楷體" w:eastAsia="標楷體" w:hAnsi="標楷體" w:cs="標楷體"/>
          <w:sz w:val="28"/>
          <w:szCs w:val="28"/>
        </w:rPr>
        <w:t>(</w:t>
      </w:r>
      <w:r w:rsidRPr="00E82AC1">
        <w:rPr>
          <w:rFonts w:ascii="標楷體" w:eastAsia="標楷體" w:hAnsi="標楷體" w:cs="標楷體" w:hint="eastAsia"/>
          <w:sz w:val="28"/>
          <w:szCs w:val="28"/>
        </w:rPr>
        <w:t>九</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廠商應於保固責任解除前，應將留置於本工程現場之設備、材料、殘物、垃圾或臨時設施，清運完畢。逾期未</w:t>
      </w:r>
      <w:proofErr w:type="gramStart"/>
      <w:r w:rsidRPr="00E82AC1">
        <w:rPr>
          <w:rFonts w:ascii="標楷體" w:eastAsia="標楷體" w:hAnsi="標楷體" w:cs="標楷體" w:hint="eastAsia"/>
          <w:sz w:val="28"/>
          <w:szCs w:val="28"/>
        </w:rPr>
        <w:t>清運者</w:t>
      </w:r>
      <w:proofErr w:type="gramEnd"/>
      <w:r w:rsidRPr="00E82AC1">
        <w:rPr>
          <w:rFonts w:ascii="標楷體" w:eastAsia="標楷體" w:hAnsi="標楷體" w:cs="標楷體" w:hint="eastAsia"/>
          <w:sz w:val="28"/>
          <w:szCs w:val="28"/>
        </w:rPr>
        <w:t>，機關得</w:t>
      </w:r>
      <w:proofErr w:type="gramStart"/>
      <w:r w:rsidRPr="00E82AC1">
        <w:rPr>
          <w:rFonts w:ascii="標楷體" w:eastAsia="標楷體" w:hAnsi="標楷體" w:cs="標楷體" w:hint="eastAsia"/>
          <w:sz w:val="28"/>
          <w:szCs w:val="28"/>
        </w:rPr>
        <w:t>逕</w:t>
      </w:r>
      <w:proofErr w:type="gramEnd"/>
      <w:r w:rsidRPr="00E82AC1">
        <w:rPr>
          <w:rFonts w:ascii="標楷體" w:eastAsia="標楷體" w:hAnsi="標楷體" w:cs="標楷體" w:hint="eastAsia"/>
          <w:sz w:val="28"/>
          <w:szCs w:val="28"/>
        </w:rPr>
        <w:t>為變賣並遷出現場。扣除機關一切處理費用後有剩餘者，機關應將該差額給付廠商；如有不足者，得通知廠商繳納或自保固保證金扣抵。</w:t>
      </w:r>
    </w:p>
    <w:p w14:paraId="461A1C8B" w14:textId="77777777" w:rsidR="00B87049" w:rsidRPr="00E82AC1" w:rsidRDefault="007D2B84">
      <w:pPr>
        <w:pStyle w:val="Standard"/>
        <w:spacing w:line="240" w:lineRule="atLeast"/>
        <w:ind w:left="840" w:hanging="556"/>
        <w:jc w:val="both"/>
        <w:rPr>
          <w:rFonts w:ascii="標楷體" w:eastAsia="標楷體" w:hAnsi="標楷體" w:cs="標楷體"/>
          <w:sz w:val="28"/>
          <w:szCs w:val="28"/>
        </w:rPr>
      </w:pPr>
      <w:r w:rsidRPr="00E82AC1">
        <w:rPr>
          <w:rFonts w:ascii="標楷體" w:eastAsia="標楷體" w:hAnsi="標楷體" w:cs="標楷體"/>
          <w:sz w:val="28"/>
          <w:szCs w:val="28"/>
        </w:rPr>
        <w:t>(</w:t>
      </w:r>
      <w:r w:rsidRPr="00E82AC1">
        <w:rPr>
          <w:rFonts w:ascii="標楷體" w:eastAsia="標楷體" w:hAnsi="標楷體" w:cs="標楷體" w:hint="eastAsia"/>
          <w:sz w:val="28"/>
          <w:szCs w:val="28"/>
        </w:rPr>
        <w:t>十</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植栽工程驗收後之養護依施工補充說明書附件</w:t>
      </w:r>
      <w:r w:rsidRPr="00E82AC1">
        <w:rPr>
          <w:rFonts w:ascii="標楷體" w:eastAsia="標楷體" w:hAnsi="標楷體" w:cs="標楷體"/>
          <w:sz w:val="28"/>
          <w:szCs w:val="28"/>
        </w:rPr>
        <w:t>3</w:t>
      </w:r>
      <w:r w:rsidRPr="00E82AC1">
        <w:rPr>
          <w:rFonts w:ascii="標楷體" w:eastAsia="標楷體" w:hAnsi="標楷體" w:cs="標楷體" w:hint="eastAsia"/>
          <w:sz w:val="28"/>
          <w:szCs w:val="28"/>
        </w:rPr>
        <w:t>「經濟部水利署及所屬機關植栽驗收及養護規定」辦理。</w:t>
      </w:r>
    </w:p>
    <w:p w14:paraId="72C5EC2A" w14:textId="77777777" w:rsidR="00B87049" w:rsidRPr="00E82AC1" w:rsidRDefault="00B87049">
      <w:pPr>
        <w:pStyle w:val="Standard"/>
        <w:spacing w:line="240" w:lineRule="atLeast"/>
        <w:ind w:left="692" w:hanging="692"/>
        <w:jc w:val="both"/>
        <w:rPr>
          <w:rFonts w:ascii="標楷體" w:eastAsia="標楷體" w:hAnsi="標楷體"/>
          <w:b/>
          <w:bCs/>
          <w:sz w:val="28"/>
          <w:szCs w:val="28"/>
        </w:rPr>
      </w:pPr>
    </w:p>
    <w:p w14:paraId="2E020823" w14:textId="77777777" w:rsidR="00B87049" w:rsidRPr="00E82AC1" w:rsidRDefault="007D2B84">
      <w:pPr>
        <w:pStyle w:val="Standard"/>
        <w:spacing w:line="240" w:lineRule="atLeast"/>
        <w:ind w:left="692" w:hanging="692"/>
        <w:jc w:val="both"/>
        <w:rPr>
          <w:rFonts w:ascii="標楷體" w:eastAsia="標楷體" w:hAnsi="標楷體" w:cs="標楷體"/>
          <w:b/>
          <w:bCs/>
          <w:sz w:val="28"/>
          <w:szCs w:val="28"/>
        </w:rPr>
      </w:pPr>
      <w:r w:rsidRPr="00E82AC1">
        <w:rPr>
          <w:rFonts w:ascii="標楷體" w:eastAsia="標楷體" w:hAnsi="標楷體" w:cs="標楷體" w:hint="eastAsia"/>
          <w:b/>
          <w:bCs/>
          <w:sz w:val="28"/>
          <w:szCs w:val="28"/>
        </w:rPr>
        <w:t>第</w:t>
      </w:r>
      <w:r w:rsidRPr="00E82AC1">
        <w:rPr>
          <w:rFonts w:ascii="標楷體" w:eastAsia="標楷體" w:hAnsi="標楷體" w:cs="標楷體"/>
          <w:b/>
          <w:bCs/>
          <w:sz w:val="28"/>
          <w:szCs w:val="28"/>
        </w:rPr>
        <w:t>17</w:t>
      </w:r>
      <w:r w:rsidRPr="00E82AC1">
        <w:rPr>
          <w:rFonts w:ascii="標楷體" w:eastAsia="標楷體" w:hAnsi="標楷體" w:cs="標楷體" w:hint="eastAsia"/>
          <w:b/>
          <w:bCs/>
          <w:sz w:val="28"/>
          <w:szCs w:val="28"/>
        </w:rPr>
        <w:t>條　遲延履約</w:t>
      </w:r>
    </w:p>
    <w:p w14:paraId="1EFEEA61" w14:textId="77777777" w:rsidR="00B87049" w:rsidRPr="00E82AC1" w:rsidRDefault="007D2B84">
      <w:pPr>
        <w:pStyle w:val="Standard"/>
        <w:spacing w:line="240" w:lineRule="atLeast"/>
        <w:ind w:left="840" w:hanging="556"/>
        <w:jc w:val="both"/>
        <w:rPr>
          <w:rFonts w:ascii="標楷體" w:eastAsia="標楷體" w:hAnsi="標楷體" w:cs="標楷體"/>
          <w:sz w:val="28"/>
          <w:szCs w:val="28"/>
        </w:rPr>
      </w:pPr>
      <w:r w:rsidRPr="00E82AC1">
        <w:rPr>
          <w:rFonts w:ascii="標楷體" w:eastAsia="標楷體" w:hAnsi="標楷體" w:cs="標楷體"/>
          <w:sz w:val="28"/>
          <w:szCs w:val="28"/>
        </w:rPr>
        <w:t>(</w:t>
      </w:r>
      <w:proofErr w:type="gramStart"/>
      <w:r w:rsidRPr="00E82AC1">
        <w:rPr>
          <w:rFonts w:ascii="標楷體" w:eastAsia="標楷體" w:hAnsi="標楷體" w:cs="標楷體" w:hint="eastAsia"/>
          <w:sz w:val="28"/>
          <w:szCs w:val="28"/>
        </w:rPr>
        <w:t>一</w:t>
      </w:r>
      <w:proofErr w:type="gramEnd"/>
      <w:r w:rsidRPr="00E82AC1">
        <w:rPr>
          <w:rFonts w:ascii="標楷體" w:eastAsia="標楷體" w:hAnsi="標楷體" w:cs="標楷體"/>
          <w:sz w:val="28"/>
          <w:szCs w:val="28"/>
        </w:rPr>
        <w:t>)</w:t>
      </w:r>
      <w:r w:rsidRPr="00E82AC1">
        <w:rPr>
          <w:rFonts w:ascii="標楷體" w:eastAsia="標楷體" w:hAnsi="標楷體" w:cs="標楷體" w:hint="eastAsia"/>
          <w:sz w:val="28"/>
          <w:szCs w:val="28"/>
        </w:rPr>
        <w:t>逾期違約金，以日為單位，廠商如未依照契約規定期限竣工，應按逾期日曆天數，每日依工程結算金額</w:t>
      </w:r>
      <w:r w:rsidRPr="00E82AC1">
        <w:rPr>
          <w:rFonts w:ascii="標楷體" w:eastAsia="標楷體" w:hAnsi="標楷體" w:cs="標楷體"/>
          <w:sz w:val="28"/>
          <w:szCs w:val="28"/>
        </w:rPr>
        <w:t>1</w:t>
      </w:r>
      <w:r w:rsidRPr="00E82AC1">
        <w:rPr>
          <w:rFonts w:ascii="標楷體" w:eastAsia="標楷體" w:hAnsi="標楷體" w:cs="標楷體" w:hint="eastAsia"/>
          <w:sz w:val="28"/>
          <w:szCs w:val="28"/>
        </w:rPr>
        <w:t>‰計算逾期違約金。因可歸責於廠商之事由，致終止或解除契約者，逾期違約金應計算至終止或解除契約之日止。</w:t>
      </w:r>
    </w:p>
    <w:p w14:paraId="34723F8A" w14:textId="77777777" w:rsidR="00B87049" w:rsidRPr="00E82AC1" w:rsidRDefault="007D2B84">
      <w:pPr>
        <w:pStyle w:val="Standard"/>
        <w:spacing w:line="240" w:lineRule="atLeast"/>
        <w:ind w:left="1135" w:hanging="284"/>
        <w:jc w:val="both"/>
        <w:rPr>
          <w:rFonts w:ascii="標楷體" w:eastAsia="標楷體" w:hAnsi="標楷體"/>
          <w:sz w:val="28"/>
          <w:szCs w:val="28"/>
        </w:rPr>
      </w:pPr>
      <w:r w:rsidRPr="00E82AC1">
        <w:rPr>
          <w:rFonts w:ascii="標楷體" w:eastAsia="標楷體" w:hAnsi="標楷體"/>
          <w:sz w:val="28"/>
          <w:szCs w:val="28"/>
        </w:rPr>
        <w:t>1.</w:t>
      </w:r>
      <w:r w:rsidRPr="00E82AC1">
        <w:rPr>
          <w:rFonts w:ascii="標楷體" w:eastAsia="標楷體" w:hAnsi="標楷體" w:hint="eastAsia"/>
          <w:sz w:val="28"/>
          <w:szCs w:val="28"/>
        </w:rPr>
        <w:t>廠商如未依照契約所定履約期限竣工，自該期限之次日起算逾期日數。</w:t>
      </w:r>
    </w:p>
    <w:p w14:paraId="1DFC62BB" w14:textId="77777777" w:rsidR="00B87049" w:rsidRPr="00E82AC1" w:rsidRDefault="007D2B84">
      <w:pPr>
        <w:pStyle w:val="Standard"/>
        <w:spacing w:line="240" w:lineRule="atLeast"/>
        <w:ind w:left="1135" w:hanging="284"/>
        <w:jc w:val="both"/>
      </w:pPr>
      <w:r w:rsidRPr="00E82AC1">
        <w:rPr>
          <w:rFonts w:ascii="標楷體" w:eastAsia="標楷體" w:hAnsi="標楷體"/>
          <w:sz w:val="28"/>
          <w:szCs w:val="28"/>
        </w:rPr>
        <w:t>2.</w:t>
      </w:r>
      <w:r w:rsidRPr="00E82AC1">
        <w:rPr>
          <w:rFonts w:ascii="標楷體" w:eastAsia="標楷體" w:hAnsi="標楷體" w:hint="eastAsia"/>
          <w:sz w:val="28"/>
          <w:szCs w:val="28"/>
        </w:rPr>
        <w:t>初驗或驗收有瑕疵，經機關通知廠商限期改正，自契約所定履約期限之次日起算逾期日數，但扣除以下日數</w:t>
      </w:r>
      <w:r w:rsidRPr="00E82AC1">
        <w:rPr>
          <w:rFonts w:ascii="標楷體" w:eastAsia="標楷體" w:hAnsi="標楷體" w:cs="標楷體" w:hint="eastAsia"/>
          <w:sz w:val="28"/>
          <w:szCs w:val="28"/>
        </w:rPr>
        <w:t>；但未改正仍在契約原訂期限內者，不在此限</w:t>
      </w:r>
      <w:r w:rsidRPr="00E82AC1">
        <w:rPr>
          <w:rFonts w:ascii="標楷體" w:eastAsia="標楷體" w:hAnsi="標楷體" w:hint="eastAsia"/>
          <w:sz w:val="28"/>
          <w:szCs w:val="28"/>
        </w:rPr>
        <w:t>：</w:t>
      </w:r>
    </w:p>
    <w:p w14:paraId="7664725A" w14:textId="77777777" w:rsidR="00B87049" w:rsidRPr="00E82AC1" w:rsidRDefault="007D2B84">
      <w:pPr>
        <w:pStyle w:val="Standard"/>
        <w:spacing w:line="240" w:lineRule="atLeast"/>
        <w:ind w:left="1560" w:hanging="426"/>
        <w:jc w:val="both"/>
      </w:pPr>
      <w:r w:rsidRPr="00E82AC1">
        <w:rPr>
          <w:rFonts w:ascii="標楷體" w:eastAsia="標楷體" w:hAnsi="標楷體"/>
          <w:sz w:val="28"/>
          <w:szCs w:val="28"/>
        </w:rPr>
        <w:lastRenderedPageBreak/>
        <w:t>(1)</w:t>
      </w:r>
      <w:r w:rsidRPr="00E82AC1">
        <w:rPr>
          <w:rFonts w:ascii="標楷體" w:eastAsia="標楷體" w:hAnsi="標楷體" w:hint="eastAsia"/>
          <w:sz w:val="28"/>
          <w:szCs w:val="28"/>
        </w:rPr>
        <w:t>履約</w:t>
      </w:r>
      <w:r w:rsidRPr="00E82AC1">
        <w:rPr>
          <w:rFonts w:ascii="標楷體" w:eastAsia="標楷體" w:hAnsi="標楷體" w:cs="標楷體" w:hint="eastAsia"/>
          <w:sz w:val="28"/>
          <w:szCs w:val="28"/>
        </w:rPr>
        <w:t>期限之次日起，至驗收合格前歸屬於機關之作業日數。</w:t>
      </w:r>
    </w:p>
    <w:p w14:paraId="0683DF69" w14:textId="77777777" w:rsidR="00B87049" w:rsidRPr="00E82AC1" w:rsidRDefault="007D2B84">
      <w:pPr>
        <w:pStyle w:val="Standard"/>
        <w:spacing w:line="240" w:lineRule="atLeast"/>
        <w:ind w:left="1560" w:hanging="426"/>
        <w:jc w:val="both"/>
      </w:pPr>
      <w:r w:rsidRPr="00E82AC1">
        <w:rPr>
          <w:rFonts w:ascii="標楷體" w:eastAsia="標楷體" w:hAnsi="標楷體" w:cs="標楷體"/>
          <w:sz w:val="28"/>
          <w:szCs w:val="28"/>
        </w:rPr>
        <w:t>(2)</w:t>
      </w:r>
      <w:r w:rsidRPr="00E82AC1">
        <w:rPr>
          <w:rFonts w:ascii="標楷體" w:eastAsia="標楷體" w:hAnsi="標楷體" w:cs="標楷體" w:hint="eastAsia"/>
          <w:sz w:val="28"/>
          <w:szCs w:val="28"/>
        </w:rPr>
        <w:t>契約</w:t>
      </w:r>
      <w:r w:rsidRPr="00E82AC1">
        <w:rPr>
          <w:rFonts w:ascii="標楷體" w:eastAsia="標楷體" w:hAnsi="標楷體" w:hint="eastAsia"/>
          <w:sz w:val="28"/>
          <w:szCs w:val="28"/>
        </w:rPr>
        <w:t>或</w:t>
      </w:r>
      <w:proofErr w:type="gramStart"/>
      <w:r w:rsidRPr="00E82AC1">
        <w:rPr>
          <w:rFonts w:ascii="標楷體" w:eastAsia="標楷體" w:hAnsi="標楷體" w:hint="eastAsia"/>
          <w:sz w:val="28"/>
          <w:szCs w:val="28"/>
        </w:rPr>
        <w:t>主驗人指定</w:t>
      </w:r>
      <w:proofErr w:type="gramEnd"/>
      <w:r w:rsidRPr="00E82AC1">
        <w:rPr>
          <w:rFonts w:ascii="標楷體" w:eastAsia="標楷體" w:hAnsi="標楷體" w:hint="eastAsia"/>
          <w:sz w:val="28"/>
          <w:szCs w:val="28"/>
        </w:rPr>
        <w:t>之限期改正日數。</w:t>
      </w:r>
    </w:p>
    <w:p w14:paraId="0C1E643D" w14:textId="77777777" w:rsidR="00B87049" w:rsidRPr="00E82AC1" w:rsidRDefault="007D2B84">
      <w:pPr>
        <w:pStyle w:val="Standard"/>
        <w:spacing w:line="240" w:lineRule="atLeast"/>
        <w:ind w:left="1135" w:hanging="284"/>
        <w:jc w:val="both"/>
      </w:pPr>
      <w:r w:rsidRPr="00E82AC1">
        <w:rPr>
          <w:rFonts w:ascii="標楷體" w:eastAsia="標楷體" w:hAnsi="標楷體"/>
          <w:sz w:val="28"/>
          <w:szCs w:val="28"/>
        </w:rPr>
        <w:t>3.</w:t>
      </w:r>
      <w:r w:rsidRPr="00E82AC1">
        <w:rPr>
          <w:rFonts w:ascii="標楷體" w:eastAsia="標楷體" w:hAnsi="標楷體" w:hint="eastAsia"/>
          <w:sz w:val="28"/>
          <w:szCs w:val="28"/>
        </w:rPr>
        <w:t>未完成履約</w:t>
      </w:r>
      <w:r w:rsidRPr="00E82AC1">
        <w:rPr>
          <w:rFonts w:ascii="標楷體" w:eastAsia="標楷體" w:hAnsi="標楷體"/>
          <w:sz w:val="28"/>
          <w:szCs w:val="28"/>
        </w:rPr>
        <w:t>/</w:t>
      </w:r>
      <w:r w:rsidRPr="00E82AC1">
        <w:rPr>
          <w:rFonts w:ascii="標楷體" w:eastAsia="標楷體" w:hAnsi="標楷體" w:hint="eastAsia"/>
          <w:sz w:val="28"/>
          <w:szCs w:val="28"/>
        </w:rPr>
        <w:t>初驗或驗收有瑕疵之部分，不影響其他已完成且無瑕疵部分之使用者</w:t>
      </w:r>
      <w:r w:rsidRPr="00E82AC1">
        <w:rPr>
          <w:rFonts w:ascii="標楷體" w:eastAsia="標楷體" w:hAnsi="標楷體"/>
          <w:sz w:val="28"/>
          <w:szCs w:val="28"/>
        </w:rPr>
        <w:t>(</w:t>
      </w:r>
      <w:r w:rsidRPr="00E82AC1">
        <w:rPr>
          <w:rFonts w:ascii="標楷體" w:eastAsia="標楷體" w:hAnsi="標楷體" w:hint="eastAsia"/>
          <w:sz w:val="28"/>
          <w:szCs w:val="28"/>
        </w:rPr>
        <w:t>不以機關已有使用事實為限</w:t>
      </w:r>
      <w:r w:rsidRPr="00E82AC1">
        <w:rPr>
          <w:rFonts w:ascii="標楷體" w:eastAsia="標楷體" w:hAnsi="標楷體" w:cs="標楷體" w:hint="eastAsia"/>
          <w:sz w:val="28"/>
          <w:szCs w:val="28"/>
          <w:u w:val="single"/>
        </w:rPr>
        <w:t>，亦即機關可得使用之狀態</w:t>
      </w:r>
      <w:r w:rsidRPr="00E82AC1">
        <w:rPr>
          <w:rFonts w:ascii="標楷體" w:eastAsia="標楷體" w:hAnsi="標楷體"/>
          <w:sz w:val="28"/>
          <w:szCs w:val="28"/>
        </w:rPr>
        <w:t>)</w:t>
      </w:r>
      <w:r w:rsidRPr="00E82AC1">
        <w:rPr>
          <w:rFonts w:ascii="標楷體" w:eastAsia="標楷體" w:hAnsi="標楷體" w:hint="eastAsia"/>
          <w:sz w:val="28"/>
          <w:szCs w:val="28"/>
        </w:rPr>
        <w:t>，按未完成履約</w:t>
      </w:r>
      <w:r w:rsidRPr="00E82AC1">
        <w:rPr>
          <w:rFonts w:ascii="標楷體" w:eastAsia="標楷體" w:hAnsi="標楷體"/>
          <w:sz w:val="28"/>
          <w:szCs w:val="28"/>
        </w:rPr>
        <w:t>/</w:t>
      </w:r>
      <w:r w:rsidRPr="00E82AC1">
        <w:rPr>
          <w:rFonts w:ascii="標楷體" w:eastAsia="標楷體" w:hAnsi="標楷體" w:hint="eastAsia"/>
          <w:sz w:val="28"/>
          <w:szCs w:val="28"/>
        </w:rPr>
        <w:t>初驗或驗收有瑕疵部分之契約價金，每日依其</w:t>
      </w:r>
      <w:proofErr w:type="gramStart"/>
      <w:r w:rsidRPr="00E82AC1">
        <w:rPr>
          <w:rFonts w:ascii="標楷體" w:eastAsia="標楷體" w:hAnsi="標楷體" w:hint="eastAsia"/>
          <w:sz w:val="28"/>
          <w:szCs w:val="28"/>
        </w:rPr>
        <w:t>＿</w:t>
      </w:r>
      <w:proofErr w:type="gramEnd"/>
      <w:r w:rsidRPr="00E82AC1">
        <w:rPr>
          <w:rFonts w:ascii="標楷體" w:eastAsia="標楷體" w:hAnsi="標楷體" w:hint="eastAsia"/>
          <w:sz w:val="28"/>
          <w:szCs w:val="28"/>
        </w:rPr>
        <w:t>‰（由機關於招標時載明比率；未</w:t>
      </w:r>
      <w:proofErr w:type="gramStart"/>
      <w:r w:rsidRPr="00E82AC1">
        <w:rPr>
          <w:rFonts w:ascii="標楷體" w:eastAsia="標楷體" w:hAnsi="標楷體" w:hint="eastAsia"/>
          <w:sz w:val="28"/>
          <w:szCs w:val="28"/>
        </w:rPr>
        <w:t>載明者</w:t>
      </w:r>
      <w:proofErr w:type="gramEnd"/>
      <w:r w:rsidRPr="00E82AC1">
        <w:rPr>
          <w:rFonts w:ascii="標楷體" w:eastAsia="標楷體" w:hAnsi="標楷體" w:hint="eastAsia"/>
          <w:sz w:val="28"/>
          <w:szCs w:val="28"/>
        </w:rPr>
        <w:t>，為</w:t>
      </w:r>
      <w:r w:rsidRPr="00E82AC1">
        <w:rPr>
          <w:rFonts w:ascii="標楷體" w:eastAsia="標楷體" w:hAnsi="標楷體"/>
          <w:sz w:val="28"/>
          <w:szCs w:val="28"/>
        </w:rPr>
        <w:t>3</w:t>
      </w:r>
      <w:r w:rsidRPr="00E82AC1">
        <w:rPr>
          <w:rFonts w:ascii="標楷體" w:eastAsia="標楷體" w:hAnsi="標楷體" w:hint="eastAsia"/>
          <w:sz w:val="28"/>
          <w:szCs w:val="28"/>
        </w:rPr>
        <w:t>‰）計算逾期違約金，其數額以每日依契約價金總額計算之數額為上限。</w:t>
      </w:r>
    </w:p>
    <w:p w14:paraId="04F82845" w14:textId="77777777" w:rsidR="00B87049" w:rsidRPr="00E82AC1" w:rsidRDefault="007D2B84">
      <w:pPr>
        <w:pStyle w:val="Standard"/>
        <w:spacing w:line="240" w:lineRule="atLeast"/>
        <w:ind w:left="840" w:hanging="556"/>
        <w:jc w:val="both"/>
        <w:rPr>
          <w:rFonts w:ascii="標楷體" w:eastAsia="標楷體" w:hAnsi="標楷體" w:cs="標楷體"/>
          <w:sz w:val="28"/>
          <w:szCs w:val="28"/>
        </w:rPr>
      </w:pPr>
      <w:r w:rsidRPr="00E82AC1">
        <w:rPr>
          <w:rFonts w:ascii="標楷體" w:eastAsia="標楷體" w:hAnsi="標楷體" w:cs="標楷體"/>
          <w:sz w:val="28"/>
          <w:szCs w:val="28"/>
        </w:rPr>
        <w:t>(</w:t>
      </w:r>
      <w:r w:rsidRPr="00E82AC1">
        <w:rPr>
          <w:rFonts w:ascii="標楷體" w:eastAsia="標楷體" w:hAnsi="標楷體" w:cs="標楷體" w:hint="eastAsia"/>
          <w:sz w:val="28"/>
          <w:szCs w:val="28"/>
        </w:rPr>
        <w:t>二</w:t>
      </w:r>
      <w:r w:rsidRPr="00E82AC1">
        <w:rPr>
          <w:rFonts w:ascii="標楷體" w:eastAsia="標楷體" w:hAnsi="標楷體" w:cs="標楷體"/>
          <w:sz w:val="28"/>
          <w:szCs w:val="28"/>
        </w:rPr>
        <w:t>)</w:t>
      </w:r>
      <w:proofErr w:type="gramStart"/>
      <w:r w:rsidRPr="00E82AC1">
        <w:rPr>
          <w:rFonts w:ascii="標楷體" w:eastAsia="標楷體" w:hAnsi="標楷體" w:cs="標楷體" w:hint="eastAsia"/>
          <w:sz w:val="28"/>
          <w:szCs w:val="28"/>
        </w:rPr>
        <w:t>採</w:t>
      </w:r>
      <w:proofErr w:type="gramEnd"/>
      <w:r w:rsidRPr="00E82AC1">
        <w:rPr>
          <w:rFonts w:ascii="標楷體" w:eastAsia="標楷體" w:hAnsi="標楷體" w:cs="標楷體" w:hint="eastAsia"/>
          <w:sz w:val="28"/>
          <w:szCs w:val="28"/>
        </w:rPr>
        <w:t>部分驗收者，得就該部分之金額計算逾期違約金。</w:t>
      </w:r>
    </w:p>
    <w:p w14:paraId="3F2D83B5" w14:textId="77777777" w:rsidR="00B87049" w:rsidRPr="00E82AC1" w:rsidRDefault="007D2B84">
      <w:pPr>
        <w:pStyle w:val="Standard"/>
        <w:spacing w:line="240" w:lineRule="atLeast"/>
        <w:ind w:left="840" w:hanging="556"/>
        <w:jc w:val="both"/>
        <w:rPr>
          <w:rFonts w:ascii="標楷體" w:eastAsia="標楷體" w:hAnsi="標楷體" w:cs="標楷體"/>
          <w:sz w:val="28"/>
          <w:szCs w:val="28"/>
        </w:rPr>
      </w:pPr>
      <w:r w:rsidRPr="00E82AC1">
        <w:rPr>
          <w:rFonts w:ascii="標楷體" w:eastAsia="標楷體" w:hAnsi="標楷體" w:cs="標楷體"/>
          <w:sz w:val="28"/>
          <w:szCs w:val="28"/>
        </w:rPr>
        <w:t>(</w:t>
      </w:r>
      <w:r w:rsidRPr="00E82AC1">
        <w:rPr>
          <w:rFonts w:ascii="標楷體" w:eastAsia="標楷體" w:hAnsi="標楷體" w:cs="標楷體" w:hint="eastAsia"/>
          <w:sz w:val="28"/>
          <w:szCs w:val="28"/>
        </w:rPr>
        <w:t>三</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逾期違約金之支付，機關得自應付價金中扣抵；其有不足者，得通知廠商繳納或自保證金扣抵。</w:t>
      </w:r>
    </w:p>
    <w:p w14:paraId="502289C6" w14:textId="77777777" w:rsidR="00B87049" w:rsidRPr="00E82AC1" w:rsidRDefault="007D2B84">
      <w:pPr>
        <w:pStyle w:val="Standard"/>
        <w:spacing w:line="240" w:lineRule="atLeast"/>
        <w:ind w:left="840" w:hanging="556"/>
        <w:jc w:val="both"/>
      </w:pPr>
      <w:r w:rsidRPr="00E82AC1">
        <w:rPr>
          <w:rFonts w:ascii="標楷體" w:eastAsia="標楷體" w:hAnsi="標楷體" w:cs="標楷體"/>
          <w:sz w:val="28"/>
          <w:szCs w:val="28"/>
        </w:rPr>
        <w:t>(</w:t>
      </w:r>
      <w:r w:rsidRPr="00E82AC1">
        <w:rPr>
          <w:rFonts w:ascii="標楷體" w:eastAsia="標楷體" w:hAnsi="標楷體" w:cs="標楷體" w:hint="eastAsia"/>
          <w:sz w:val="28"/>
          <w:szCs w:val="28"/>
        </w:rPr>
        <w:t>四</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逾期違約金為損害賠償額預定性違約金，其總額（含逾期未改正之違約金）以工程結算金額之</w:t>
      </w:r>
      <w:r w:rsidRPr="00E82AC1">
        <w:rPr>
          <w:rFonts w:ascii="標楷體" w:eastAsia="標楷體" w:hAnsi="標楷體" w:cs="標楷體"/>
          <w:sz w:val="28"/>
          <w:szCs w:val="28"/>
          <w:u w:val="single"/>
        </w:rPr>
        <w:t>10%</w:t>
      </w:r>
      <w:r w:rsidRPr="00E82AC1">
        <w:rPr>
          <w:rFonts w:ascii="標楷體" w:eastAsia="標楷體" w:hAnsi="標楷體" w:cs="標楷體" w:hint="eastAsia"/>
          <w:sz w:val="28"/>
          <w:szCs w:val="28"/>
        </w:rPr>
        <w:t>（如機關基於個案特殊需要，得於招標時另為載明，但不高於</w:t>
      </w:r>
      <w:r w:rsidRPr="00E82AC1">
        <w:rPr>
          <w:rFonts w:ascii="標楷體" w:eastAsia="標楷體" w:hAnsi="標楷體" w:cs="標楷體"/>
          <w:sz w:val="28"/>
          <w:szCs w:val="28"/>
        </w:rPr>
        <w:t>20%</w:t>
      </w:r>
      <w:r w:rsidRPr="00E82AC1">
        <w:rPr>
          <w:rFonts w:ascii="標楷體" w:eastAsia="標楷體" w:hAnsi="標楷體" w:cs="標楷體" w:hint="eastAsia"/>
          <w:sz w:val="28"/>
          <w:szCs w:val="28"/>
        </w:rPr>
        <w:t>）為上限，且不計入第</w:t>
      </w:r>
      <w:r w:rsidRPr="00E82AC1">
        <w:rPr>
          <w:rFonts w:ascii="標楷體" w:eastAsia="標楷體" w:hAnsi="標楷體" w:cs="標楷體"/>
          <w:sz w:val="28"/>
          <w:szCs w:val="28"/>
        </w:rPr>
        <w:t>18</w:t>
      </w:r>
      <w:r w:rsidRPr="00E82AC1">
        <w:rPr>
          <w:rFonts w:ascii="標楷體" w:eastAsia="標楷體" w:hAnsi="標楷體" w:cs="標楷體" w:hint="eastAsia"/>
          <w:sz w:val="28"/>
          <w:szCs w:val="28"/>
        </w:rPr>
        <w:t>條第</w:t>
      </w:r>
      <w:r w:rsidRPr="00E82AC1">
        <w:rPr>
          <w:rFonts w:ascii="標楷體" w:eastAsia="標楷體" w:hAnsi="標楷體" w:cs="標楷體"/>
          <w:sz w:val="28"/>
          <w:szCs w:val="28"/>
        </w:rPr>
        <w:t>8</w:t>
      </w:r>
      <w:r w:rsidRPr="00E82AC1">
        <w:rPr>
          <w:rFonts w:ascii="標楷體" w:eastAsia="標楷體" w:hAnsi="標楷體" w:cs="標楷體" w:hint="eastAsia"/>
          <w:sz w:val="28"/>
          <w:szCs w:val="28"/>
        </w:rPr>
        <w:t>款之賠償責任上限金額內。</w:t>
      </w:r>
    </w:p>
    <w:p w14:paraId="580C54A8" w14:textId="77777777" w:rsidR="00B87049" w:rsidRPr="00E82AC1" w:rsidRDefault="007D2B84">
      <w:pPr>
        <w:pStyle w:val="Standard"/>
        <w:spacing w:line="240" w:lineRule="atLeast"/>
        <w:ind w:left="840" w:hanging="556"/>
        <w:jc w:val="both"/>
        <w:rPr>
          <w:rFonts w:ascii="標楷體" w:eastAsia="標楷體" w:hAnsi="標楷體" w:cs="標楷體"/>
          <w:sz w:val="28"/>
          <w:szCs w:val="28"/>
        </w:rPr>
      </w:pPr>
      <w:r w:rsidRPr="00E82AC1">
        <w:rPr>
          <w:rFonts w:ascii="標楷體" w:eastAsia="標楷體" w:hAnsi="標楷體" w:cs="標楷體"/>
          <w:sz w:val="28"/>
          <w:szCs w:val="28"/>
        </w:rPr>
        <w:t>(</w:t>
      </w:r>
      <w:r w:rsidRPr="00E82AC1">
        <w:rPr>
          <w:rFonts w:ascii="標楷體" w:eastAsia="標楷體" w:hAnsi="標楷體" w:cs="標楷體" w:hint="eastAsia"/>
          <w:sz w:val="28"/>
          <w:szCs w:val="28"/>
        </w:rPr>
        <w:t>五</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因下列天災或事變等不可抗力或不可歸責於契約當事人之事由，致未能依時履約者，廠商得依第</w:t>
      </w:r>
      <w:r w:rsidRPr="00E82AC1">
        <w:rPr>
          <w:rFonts w:ascii="標楷體" w:eastAsia="標楷體" w:hAnsi="標楷體" w:cs="標楷體"/>
          <w:sz w:val="28"/>
          <w:szCs w:val="28"/>
        </w:rPr>
        <w:t>7</w:t>
      </w:r>
      <w:r w:rsidRPr="00E82AC1">
        <w:rPr>
          <w:rFonts w:ascii="標楷體" w:eastAsia="標楷體" w:hAnsi="標楷體" w:cs="標楷體" w:hint="eastAsia"/>
          <w:sz w:val="28"/>
          <w:szCs w:val="28"/>
        </w:rPr>
        <w:t>條第</w:t>
      </w:r>
      <w:r w:rsidRPr="00E82AC1">
        <w:rPr>
          <w:rFonts w:ascii="標楷體" w:eastAsia="標楷體" w:hAnsi="標楷體" w:cs="標楷體"/>
          <w:sz w:val="28"/>
          <w:szCs w:val="28"/>
        </w:rPr>
        <w:t>2</w:t>
      </w:r>
      <w:r w:rsidRPr="00E82AC1">
        <w:rPr>
          <w:rFonts w:ascii="標楷體" w:eastAsia="標楷體" w:hAnsi="標楷體" w:cs="標楷體" w:hint="eastAsia"/>
          <w:sz w:val="28"/>
          <w:szCs w:val="28"/>
        </w:rPr>
        <w:t>款規定，申請延長履約期限；不能履約者，得免除契約責任：</w:t>
      </w:r>
    </w:p>
    <w:p w14:paraId="6C18A82A" w14:textId="77777777" w:rsidR="00B87049" w:rsidRPr="00E82AC1" w:rsidRDefault="007D2B84">
      <w:pPr>
        <w:pStyle w:val="Standard"/>
        <w:spacing w:line="240" w:lineRule="atLeast"/>
        <w:ind w:left="1135" w:hanging="284"/>
        <w:jc w:val="both"/>
        <w:rPr>
          <w:rFonts w:ascii="標楷體" w:eastAsia="標楷體" w:hAnsi="標楷體" w:cs="標楷體"/>
          <w:sz w:val="28"/>
          <w:szCs w:val="28"/>
        </w:rPr>
      </w:pPr>
      <w:r w:rsidRPr="00E82AC1">
        <w:rPr>
          <w:rFonts w:ascii="標楷體" w:eastAsia="標楷體" w:hAnsi="標楷體" w:cs="標楷體"/>
          <w:sz w:val="28"/>
          <w:szCs w:val="28"/>
        </w:rPr>
        <w:t>1.</w:t>
      </w:r>
      <w:r w:rsidRPr="00E82AC1">
        <w:rPr>
          <w:rFonts w:ascii="標楷體" w:eastAsia="標楷體" w:hAnsi="標楷體" w:cs="標楷體" w:hint="eastAsia"/>
          <w:sz w:val="28"/>
          <w:szCs w:val="28"/>
        </w:rPr>
        <w:t>戰爭、封鎖、革命、叛亂、內亂、暴動或動員。</w:t>
      </w:r>
    </w:p>
    <w:p w14:paraId="08F84C1F" w14:textId="77777777" w:rsidR="00B87049" w:rsidRPr="00E82AC1" w:rsidRDefault="007D2B84">
      <w:pPr>
        <w:pStyle w:val="Standard"/>
        <w:spacing w:line="240" w:lineRule="atLeast"/>
        <w:ind w:left="1135" w:hanging="284"/>
        <w:jc w:val="both"/>
        <w:rPr>
          <w:rFonts w:ascii="標楷體" w:eastAsia="標楷體" w:hAnsi="標楷體" w:cs="標楷體"/>
          <w:sz w:val="28"/>
          <w:szCs w:val="28"/>
        </w:rPr>
      </w:pPr>
      <w:r w:rsidRPr="00E82AC1">
        <w:rPr>
          <w:rFonts w:ascii="標楷體" w:eastAsia="標楷體" w:hAnsi="標楷體" w:cs="標楷體"/>
          <w:sz w:val="28"/>
          <w:szCs w:val="28"/>
        </w:rPr>
        <w:t>2.</w:t>
      </w:r>
      <w:r w:rsidRPr="00E82AC1">
        <w:rPr>
          <w:rFonts w:ascii="標楷體" w:eastAsia="標楷體" w:hAnsi="標楷體" w:cs="標楷體" w:hint="eastAsia"/>
          <w:sz w:val="28"/>
          <w:szCs w:val="28"/>
        </w:rPr>
        <w:t>山崩、地震、海嘯、火山爆發、颱風、豪雨、冰雹、惡劣天候、水災、土石流、土崩、地層滑動、雷擊或其他天然災害。</w:t>
      </w:r>
    </w:p>
    <w:p w14:paraId="388CF44A" w14:textId="77777777" w:rsidR="00B87049" w:rsidRPr="00E82AC1" w:rsidRDefault="007D2B84">
      <w:pPr>
        <w:pStyle w:val="Standard"/>
        <w:spacing w:line="240" w:lineRule="atLeast"/>
        <w:ind w:left="1135" w:hanging="284"/>
        <w:jc w:val="both"/>
        <w:rPr>
          <w:rFonts w:ascii="標楷體" w:eastAsia="標楷體" w:hAnsi="標楷體" w:cs="標楷體"/>
          <w:sz w:val="28"/>
          <w:szCs w:val="28"/>
        </w:rPr>
      </w:pPr>
      <w:r w:rsidRPr="00E82AC1">
        <w:rPr>
          <w:rFonts w:ascii="標楷體" w:eastAsia="標楷體" w:hAnsi="標楷體" w:cs="標楷體"/>
          <w:sz w:val="28"/>
          <w:szCs w:val="28"/>
        </w:rPr>
        <w:t>3.</w:t>
      </w:r>
      <w:r w:rsidRPr="00E82AC1">
        <w:rPr>
          <w:rFonts w:ascii="標楷體" w:eastAsia="標楷體" w:hAnsi="標楷體" w:cs="標楷體" w:hint="eastAsia"/>
          <w:sz w:val="28"/>
          <w:szCs w:val="28"/>
        </w:rPr>
        <w:t>墜機、</w:t>
      </w:r>
      <w:proofErr w:type="gramStart"/>
      <w:r w:rsidRPr="00E82AC1">
        <w:rPr>
          <w:rFonts w:ascii="標楷體" w:eastAsia="標楷體" w:hAnsi="標楷體" w:cs="標楷體" w:hint="eastAsia"/>
          <w:sz w:val="28"/>
          <w:szCs w:val="28"/>
        </w:rPr>
        <w:t>沉</w:t>
      </w:r>
      <w:proofErr w:type="gramEnd"/>
      <w:r w:rsidRPr="00E82AC1">
        <w:rPr>
          <w:rFonts w:ascii="標楷體" w:eastAsia="標楷體" w:hAnsi="標楷體" w:cs="標楷體" w:hint="eastAsia"/>
          <w:sz w:val="28"/>
          <w:szCs w:val="28"/>
        </w:rPr>
        <w:t>船、交通中斷或道路、港口冰封。</w:t>
      </w:r>
    </w:p>
    <w:p w14:paraId="1284891C" w14:textId="77777777" w:rsidR="00B87049" w:rsidRPr="00E82AC1" w:rsidRDefault="007D2B84">
      <w:pPr>
        <w:pStyle w:val="Standard"/>
        <w:spacing w:line="240" w:lineRule="atLeast"/>
        <w:ind w:left="1135" w:hanging="284"/>
        <w:jc w:val="both"/>
        <w:rPr>
          <w:rFonts w:ascii="標楷體" w:eastAsia="標楷體" w:hAnsi="標楷體" w:cs="標楷體"/>
          <w:sz w:val="28"/>
          <w:szCs w:val="28"/>
        </w:rPr>
      </w:pPr>
      <w:r w:rsidRPr="00E82AC1">
        <w:rPr>
          <w:rFonts w:ascii="標楷體" w:eastAsia="標楷體" w:hAnsi="標楷體" w:cs="標楷體"/>
          <w:sz w:val="28"/>
          <w:szCs w:val="28"/>
        </w:rPr>
        <w:t>4.</w:t>
      </w:r>
      <w:r w:rsidRPr="00E82AC1">
        <w:rPr>
          <w:rFonts w:ascii="標楷體" w:eastAsia="標楷體" w:hAnsi="標楷體" w:cs="標楷體" w:hint="eastAsia"/>
          <w:sz w:val="28"/>
          <w:szCs w:val="28"/>
        </w:rPr>
        <w:t>罷工、勞資糾紛或民眾非理性之聚眾抗爭。</w:t>
      </w:r>
    </w:p>
    <w:p w14:paraId="018CC2EE" w14:textId="77777777" w:rsidR="00B87049" w:rsidRPr="00E82AC1" w:rsidRDefault="007D2B84">
      <w:pPr>
        <w:pStyle w:val="Standard"/>
        <w:spacing w:line="240" w:lineRule="atLeast"/>
        <w:ind w:left="1135" w:hanging="284"/>
        <w:jc w:val="both"/>
        <w:rPr>
          <w:rFonts w:ascii="標楷體" w:eastAsia="標楷體" w:hAnsi="標楷體" w:cs="標楷體"/>
          <w:sz w:val="28"/>
          <w:szCs w:val="28"/>
        </w:rPr>
      </w:pPr>
      <w:r w:rsidRPr="00E82AC1">
        <w:rPr>
          <w:rFonts w:ascii="標楷體" w:eastAsia="標楷體" w:hAnsi="標楷體" w:cs="標楷體"/>
          <w:sz w:val="28"/>
          <w:szCs w:val="28"/>
        </w:rPr>
        <w:t>5.</w:t>
      </w:r>
      <w:r w:rsidRPr="00E82AC1">
        <w:rPr>
          <w:rFonts w:ascii="標楷體" w:eastAsia="標楷體" w:hAnsi="標楷體" w:cs="標楷體" w:hint="eastAsia"/>
          <w:sz w:val="28"/>
          <w:szCs w:val="28"/>
        </w:rPr>
        <w:t>毒氣、瘟疫、火災或爆炸。</w:t>
      </w:r>
    </w:p>
    <w:p w14:paraId="101ECA14" w14:textId="77777777" w:rsidR="00B87049" w:rsidRPr="00E82AC1" w:rsidRDefault="007D2B84">
      <w:pPr>
        <w:pStyle w:val="Standard"/>
        <w:spacing w:line="240" w:lineRule="atLeast"/>
        <w:ind w:left="1135" w:hanging="284"/>
        <w:jc w:val="both"/>
        <w:rPr>
          <w:rFonts w:ascii="標楷體" w:eastAsia="標楷體" w:hAnsi="標楷體" w:cs="標楷體"/>
          <w:sz w:val="28"/>
          <w:szCs w:val="28"/>
        </w:rPr>
      </w:pPr>
      <w:r w:rsidRPr="00E82AC1">
        <w:rPr>
          <w:rFonts w:ascii="標楷體" w:eastAsia="標楷體" w:hAnsi="標楷體" w:cs="標楷體"/>
          <w:sz w:val="28"/>
          <w:szCs w:val="28"/>
        </w:rPr>
        <w:t>6.</w:t>
      </w:r>
      <w:r w:rsidRPr="00E82AC1">
        <w:rPr>
          <w:rFonts w:ascii="標楷體" w:eastAsia="標楷體" w:hAnsi="標楷體" w:cs="標楷體" w:hint="eastAsia"/>
          <w:sz w:val="28"/>
          <w:szCs w:val="28"/>
        </w:rPr>
        <w:t>履約標的遭破壞、竊盜、搶奪、強盜或海盜。</w:t>
      </w:r>
    </w:p>
    <w:p w14:paraId="083B1BCA" w14:textId="77777777" w:rsidR="00B87049" w:rsidRPr="00E82AC1" w:rsidRDefault="007D2B84">
      <w:pPr>
        <w:pStyle w:val="Standard"/>
        <w:spacing w:line="240" w:lineRule="atLeast"/>
        <w:ind w:left="1135" w:hanging="284"/>
        <w:jc w:val="both"/>
        <w:rPr>
          <w:rFonts w:ascii="標楷體" w:eastAsia="標楷體" w:hAnsi="標楷體" w:cs="標楷體"/>
          <w:sz w:val="28"/>
          <w:szCs w:val="28"/>
        </w:rPr>
      </w:pPr>
      <w:r w:rsidRPr="00E82AC1">
        <w:rPr>
          <w:rFonts w:ascii="標楷體" w:eastAsia="標楷體" w:hAnsi="標楷體" w:cs="標楷體"/>
          <w:sz w:val="28"/>
          <w:szCs w:val="28"/>
        </w:rPr>
        <w:t>7.</w:t>
      </w:r>
      <w:r w:rsidRPr="00E82AC1">
        <w:rPr>
          <w:rFonts w:ascii="標楷體" w:eastAsia="標楷體" w:hAnsi="標楷體" w:cs="標楷體" w:hint="eastAsia"/>
          <w:sz w:val="28"/>
          <w:szCs w:val="28"/>
        </w:rPr>
        <w:t>履約人員遭殺害、傷害、擄人勒贖或不法拘禁。</w:t>
      </w:r>
    </w:p>
    <w:p w14:paraId="5EA5CE0A" w14:textId="77777777" w:rsidR="00B87049" w:rsidRPr="00E82AC1" w:rsidRDefault="007D2B84">
      <w:pPr>
        <w:pStyle w:val="Standard"/>
        <w:spacing w:line="240" w:lineRule="atLeast"/>
        <w:ind w:left="1135" w:hanging="284"/>
        <w:jc w:val="both"/>
        <w:rPr>
          <w:rFonts w:ascii="標楷體" w:eastAsia="標楷體" w:hAnsi="標楷體" w:cs="標楷體"/>
          <w:sz w:val="28"/>
          <w:szCs w:val="28"/>
        </w:rPr>
      </w:pPr>
      <w:r w:rsidRPr="00E82AC1">
        <w:rPr>
          <w:rFonts w:ascii="標楷體" w:eastAsia="標楷體" w:hAnsi="標楷體" w:cs="標楷體"/>
          <w:sz w:val="28"/>
          <w:szCs w:val="28"/>
        </w:rPr>
        <w:t>8.</w:t>
      </w:r>
      <w:r w:rsidRPr="00E82AC1">
        <w:rPr>
          <w:rFonts w:ascii="標楷體" w:eastAsia="標楷體" w:hAnsi="標楷體" w:cs="標楷體" w:hint="eastAsia"/>
          <w:sz w:val="28"/>
          <w:szCs w:val="28"/>
        </w:rPr>
        <w:t>水、能源或原料中斷或管制供應。</w:t>
      </w:r>
    </w:p>
    <w:p w14:paraId="19DE39ED" w14:textId="77777777" w:rsidR="00B87049" w:rsidRPr="00E82AC1" w:rsidRDefault="007D2B84">
      <w:pPr>
        <w:pStyle w:val="Standard"/>
        <w:spacing w:line="240" w:lineRule="atLeast"/>
        <w:ind w:left="1135" w:hanging="284"/>
        <w:jc w:val="both"/>
        <w:rPr>
          <w:rFonts w:ascii="標楷體" w:eastAsia="標楷體" w:hAnsi="標楷體" w:cs="標楷體"/>
          <w:sz w:val="28"/>
          <w:szCs w:val="28"/>
        </w:rPr>
      </w:pPr>
      <w:r w:rsidRPr="00E82AC1">
        <w:rPr>
          <w:rFonts w:ascii="標楷體" w:eastAsia="標楷體" w:hAnsi="標楷體" w:cs="標楷體"/>
          <w:sz w:val="28"/>
          <w:szCs w:val="28"/>
        </w:rPr>
        <w:t>9.</w:t>
      </w:r>
      <w:r w:rsidRPr="00E82AC1">
        <w:rPr>
          <w:rFonts w:ascii="標楷體" w:eastAsia="標楷體" w:hAnsi="標楷體" w:cs="標楷體" w:hint="eastAsia"/>
          <w:sz w:val="28"/>
          <w:szCs w:val="28"/>
        </w:rPr>
        <w:t>核子反應、核子輻射或放射性污染。</w:t>
      </w:r>
    </w:p>
    <w:p w14:paraId="7D61049F" w14:textId="77777777" w:rsidR="00B87049" w:rsidRPr="00E82AC1" w:rsidRDefault="007D2B84">
      <w:pPr>
        <w:pStyle w:val="Standard"/>
        <w:spacing w:line="240" w:lineRule="atLeast"/>
        <w:ind w:left="1135" w:hanging="284"/>
        <w:jc w:val="both"/>
        <w:rPr>
          <w:rFonts w:ascii="標楷體" w:eastAsia="標楷體" w:hAnsi="標楷體" w:cs="標楷體"/>
          <w:sz w:val="28"/>
          <w:szCs w:val="28"/>
        </w:rPr>
      </w:pPr>
      <w:r w:rsidRPr="00E82AC1">
        <w:rPr>
          <w:rFonts w:ascii="標楷體" w:eastAsia="標楷體" w:hAnsi="標楷體" w:cs="標楷體"/>
          <w:sz w:val="28"/>
          <w:szCs w:val="28"/>
        </w:rPr>
        <w:t>10.</w:t>
      </w:r>
      <w:r w:rsidRPr="00E82AC1">
        <w:rPr>
          <w:rFonts w:ascii="標楷體" w:eastAsia="標楷體" w:hAnsi="標楷體" w:cs="標楷體" w:hint="eastAsia"/>
          <w:sz w:val="28"/>
          <w:szCs w:val="28"/>
        </w:rPr>
        <w:t>非因廠商不法行為所致之政府或機關依法令下達停工、徵用、沒入、拆毀或禁運命令者。</w:t>
      </w:r>
    </w:p>
    <w:p w14:paraId="0DFB4B90" w14:textId="77777777" w:rsidR="00B87049" w:rsidRPr="00E82AC1" w:rsidRDefault="007D2B84">
      <w:pPr>
        <w:pStyle w:val="Standard"/>
        <w:spacing w:line="240" w:lineRule="atLeast"/>
        <w:ind w:left="1135" w:hanging="284"/>
        <w:jc w:val="both"/>
        <w:rPr>
          <w:rFonts w:ascii="標楷體" w:eastAsia="標楷體" w:hAnsi="標楷體" w:cs="標楷體"/>
          <w:sz w:val="28"/>
          <w:szCs w:val="28"/>
        </w:rPr>
      </w:pPr>
      <w:r w:rsidRPr="00E82AC1">
        <w:rPr>
          <w:rFonts w:ascii="標楷體" w:eastAsia="標楷體" w:hAnsi="標楷體" w:cs="標楷體"/>
          <w:sz w:val="28"/>
          <w:szCs w:val="28"/>
        </w:rPr>
        <w:t>11.</w:t>
      </w:r>
      <w:r w:rsidRPr="00E82AC1">
        <w:rPr>
          <w:rFonts w:ascii="標楷體" w:eastAsia="標楷體" w:hAnsi="標楷體" w:cs="標楷體" w:hint="eastAsia"/>
          <w:sz w:val="28"/>
          <w:szCs w:val="28"/>
        </w:rPr>
        <w:t>政府法令之新增或變更。</w:t>
      </w:r>
    </w:p>
    <w:p w14:paraId="7C8E9A44" w14:textId="77777777" w:rsidR="00B87049" w:rsidRPr="00E82AC1" w:rsidRDefault="007D2B84">
      <w:pPr>
        <w:pStyle w:val="Standard"/>
        <w:spacing w:line="240" w:lineRule="atLeast"/>
        <w:ind w:left="1135" w:hanging="284"/>
        <w:jc w:val="both"/>
        <w:rPr>
          <w:rFonts w:ascii="標楷體" w:eastAsia="標楷體" w:hAnsi="標楷體" w:cs="標楷體"/>
          <w:sz w:val="28"/>
          <w:szCs w:val="28"/>
        </w:rPr>
      </w:pPr>
      <w:r w:rsidRPr="00E82AC1">
        <w:rPr>
          <w:rFonts w:ascii="標楷體" w:eastAsia="標楷體" w:hAnsi="標楷體" w:cs="標楷體"/>
          <w:sz w:val="28"/>
          <w:szCs w:val="28"/>
        </w:rPr>
        <w:t>12.</w:t>
      </w:r>
      <w:r w:rsidRPr="00E82AC1">
        <w:rPr>
          <w:rFonts w:ascii="標楷體" w:eastAsia="標楷體" w:hAnsi="標楷體" w:cs="標楷體" w:hint="eastAsia"/>
          <w:sz w:val="28"/>
          <w:szCs w:val="28"/>
        </w:rPr>
        <w:t>我國或外國政府之行為。</w:t>
      </w:r>
    </w:p>
    <w:p w14:paraId="05C1236F" w14:textId="77777777" w:rsidR="00B87049" w:rsidRPr="00E82AC1" w:rsidRDefault="007D2B84">
      <w:pPr>
        <w:pStyle w:val="Standard"/>
        <w:spacing w:line="240" w:lineRule="atLeast"/>
        <w:ind w:left="1135" w:hanging="284"/>
        <w:jc w:val="both"/>
        <w:rPr>
          <w:rFonts w:ascii="標楷體" w:eastAsia="標楷體" w:hAnsi="標楷體" w:cs="標楷體"/>
          <w:sz w:val="28"/>
          <w:szCs w:val="28"/>
        </w:rPr>
      </w:pPr>
      <w:r w:rsidRPr="00E82AC1">
        <w:rPr>
          <w:rFonts w:ascii="標楷體" w:eastAsia="標楷體" w:hAnsi="標楷體" w:cs="標楷體"/>
          <w:sz w:val="28"/>
          <w:szCs w:val="28"/>
        </w:rPr>
        <w:t>13.</w:t>
      </w:r>
      <w:r w:rsidRPr="00E82AC1">
        <w:rPr>
          <w:rFonts w:ascii="標楷體" w:eastAsia="標楷體" w:hAnsi="標楷體" w:cs="標楷體" w:hint="eastAsia"/>
          <w:sz w:val="28"/>
          <w:szCs w:val="28"/>
        </w:rPr>
        <w:t>其他經機關認定確屬不可抗力者。</w:t>
      </w:r>
    </w:p>
    <w:p w14:paraId="5D790F32" w14:textId="77777777" w:rsidR="00B87049" w:rsidRPr="00E82AC1" w:rsidRDefault="007D2B84">
      <w:pPr>
        <w:pStyle w:val="Standard"/>
        <w:spacing w:line="240" w:lineRule="atLeast"/>
        <w:ind w:left="840" w:hanging="556"/>
        <w:jc w:val="both"/>
        <w:rPr>
          <w:rFonts w:ascii="標楷體" w:eastAsia="標楷體" w:hAnsi="標楷體" w:cs="標楷體"/>
          <w:sz w:val="28"/>
          <w:szCs w:val="28"/>
        </w:rPr>
      </w:pPr>
      <w:r w:rsidRPr="00E82AC1">
        <w:rPr>
          <w:rFonts w:ascii="標楷體" w:eastAsia="標楷體" w:hAnsi="標楷體" w:cs="標楷體"/>
          <w:sz w:val="28"/>
          <w:szCs w:val="28"/>
        </w:rPr>
        <w:t>(</w:t>
      </w:r>
      <w:r w:rsidRPr="00E82AC1">
        <w:rPr>
          <w:rFonts w:ascii="標楷體" w:eastAsia="標楷體" w:hAnsi="標楷體" w:cs="標楷體" w:hint="eastAsia"/>
          <w:sz w:val="28"/>
          <w:szCs w:val="28"/>
        </w:rPr>
        <w:t>六</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前款不可抗力或不可歸責事由發生或結束後，其屬可繼續履約之情形者，應繼續履約，並</w:t>
      </w:r>
      <w:proofErr w:type="gramStart"/>
      <w:r w:rsidRPr="00E82AC1">
        <w:rPr>
          <w:rFonts w:ascii="標楷體" w:eastAsia="標楷體" w:hAnsi="標楷體" w:cs="標楷體" w:hint="eastAsia"/>
          <w:sz w:val="28"/>
          <w:szCs w:val="28"/>
        </w:rPr>
        <w:t>採</w:t>
      </w:r>
      <w:proofErr w:type="gramEnd"/>
      <w:r w:rsidRPr="00E82AC1">
        <w:rPr>
          <w:rFonts w:ascii="標楷體" w:eastAsia="標楷體" w:hAnsi="標楷體" w:cs="標楷體" w:hint="eastAsia"/>
          <w:sz w:val="28"/>
          <w:szCs w:val="28"/>
        </w:rPr>
        <w:t>行必要措施以降低其所造成之不利影響或損害。</w:t>
      </w:r>
    </w:p>
    <w:p w14:paraId="0848E203" w14:textId="77777777" w:rsidR="00B87049" w:rsidRPr="00E82AC1" w:rsidRDefault="007D2B84">
      <w:pPr>
        <w:pStyle w:val="Standard"/>
        <w:spacing w:line="240" w:lineRule="atLeast"/>
        <w:ind w:left="840" w:hanging="556"/>
        <w:jc w:val="both"/>
        <w:rPr>
          <w:rFonts w:ascii="標楷體" w:eastAsia="標楷體" w:hAnsi="標楷體" w:cs="標楷體"/>
          <w:sz w:val="28"/>
          <w:szCs w:val="28"/>
        </w:rPr>
      </w:pPr>
      <w:r w:rsidRPr="00E82AC1">
        <w:rPr>
          <w:rFonts w:ascii="標楷體" w:eastAsia="標楷體" w:hAnsi="標楷體" w:cs="標楷體"/>
          <w:sz w:val="28"/>
          <w:szCs w:val="28"/>
        </w:rPr>
        <w:t>(</w:t>
      </w:r>
      <w:r w:rsidRPr="00E82AC1">
        <w:rPr>
          <w:rFonts w:ascii="標楷體" w:eastAsia="標楷體" w:hAnsi="標楷體" w:cs="標楷體" w:hint="eastAsia"/>
          <w:sz w:val="28"/>
          <w:szCs w:val="28"/>
        </w:rPr>
        <w:t>七</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廠商履約有遲延者，在遲延中，對於因不可抗力而生之損害，亦應負責。但經廠商證明縱</w:t>
      </w:r>
      <w:proofErr w:type="gramStart"/>
      <w:r w:rsidRPr="00E82AC1">
        <w:rPr>
          <w:rFonts w:ascii="標楷體" w:eastAsia="標楷體" w:hAnsi="標楷體" w:cs="標楷體" w:hint="eastAsia"/>
          <w:sz w:val="28"/>
          <w:szCs w:val="28"/>
        </w:rPr>
        <w:t>不</w:t>
      </w:r>
      <w:proofErr w:type="gramEnd"/>
      <w:r w:rsidRPr="00E82AC1">
        <w:rPr>
          <w:rFonts w:ascii="標楷體" w:eastAsia="標楷體" w:hAnsi="標楷體" w:cs="標楷體" w:hint="eastAsia"/>
          <w:sz w:val="28"/>
          <w:szCs w:val="28"/>
        </w:rPr>
        <w:t>遲延履約，而仍不免發生損害者，不在此限。</w:t>
      </w:r>
    </w:p>
    <w:p w14:paraId="6F132F54" w14:textId="77777777" w:rsidR="00B87049" w:rsidRPr="00E82AC1" w:rsidRDefault="007D2B84">
      <w:pPr>
        <w:pStyle w:val="Standard"/>
        <w:spacing w:line="240" w:lineRule="atLeast"/>
        <w:ind w:left="840" w:hanging="556"/>
        <w:jc w:val="both"/>
        <w:rPr>
          <w:rFonts w:ascii="標楷體" w:eastAsia="標楷體" w:hAnsi="標楷體" w:cs="標楷體"/>
          <w:sz w:val="28"/>
          <w:szCs w:val="28"/>
        </w:rPr>
      </w:pPr>
      <w:r w:rsidRPr="00E82AC1">
        <w:rPr>
          <w:rFonts w:ascii="標楷體" w:eastAsia="標楷體" w:hAnsi="標楷體" w:cs="標楷體"/>
          <w:sz w:val="28"/>
          <w:szCs w:val="28"/>
        </w:rPr>
        <w:t>(</w:t>
      </w:r>
      <w:r w:rsidRPr="00E82AC1">
        <w:rPr>
          <w:rFonts w:ascii="標楷體" w:eastAsia="標楷體" w:hAnsi="標楷體" w:cs="標楷體" w:hint="eastAsia"/>
          <w:sz w:val="28"/>
          <w:szCs w:val="28"/>
        </w:rPr>
        <w:t>八</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契約訂有分段進度及最後履約期限，</w:t>
      </w:r>
      <w:proofErr w:type="gramStart"/>
      <w:r w:rsidRPr="00E82AC1">
        <w:rPr>
          <w:rFonts w:ascii="標楷體" w:eastAsia="標楷體" w:hAnsi="標楷體" w:cs="標楷體" w:hint="eastAsia"/>
          <w:sz w:val="28"/>
          <w:szCs w:val="28"/>
        </w:rPr>
        <w:t>且均訂有</w:t>
      </w:r>
      <w:proofErr w:type="gramEnd"/>
      <w:r w:rsidRPr="00E82AC1">
        <w:rPr>
          <w:rFonts w:ascii="標楷體" w:eastAsia="標楷體" w:hAnsi="標楷體" w:cs="標楷體" w:hint="eastAsia"/>
          <w:sz w:val="28"/>
          <w:szCs w:val="28"/>
        </w:rPr>
        <w:t>逾期違約金者，屬分段完工使用或移交之情形，其逾期違約金之計算原則如下：</w:t>
      </w:r>
    </w:p>
    <w:p w14:paraId="4E0BAA18" w14:textId="77777777" w:rsidR="00B87049" w:rsidRPr="00E82AC1" w:rsidRDefault="007D2B84">
      <w:pPr>
        <w:pStyle w:val="af5"/>
        <w:spacing w:line="240" w:lineRule="atLeast"/>
        <w:ind w:left="1135" w:right="0" w:hanging="284"/>
        <w:rPr>
          <w:rFonts w:ascii="標楷體" w:eastAsia="標楷體" w:hAnsi="標楷體" w:cs="標楷體"/>
        </w:rPr>
      </w:pPr>
      <w:r w:rsidRPr="00E82AC1">
        <w:rPr>
          <w:rFonts w:ascii="標楷體" w:eastAsia="標楷體" w:hAnsi="標楷體" w:cs="標楷體"/>
        </w:rPr>
        <w:t>1.</w:t>
      </w:r>
      <w:r w:rsidRPr="00E82AC1">
        <w:rPr>
          <w:rFonts w:ascii="標楷體" w:eastAsia="標楷體" w:hAnsi="標楷體" w:cs="標楷體" w:hint="eastAsia"/>
        </w:rPr>
        <w:t>未逾分段進度但逾最後履約期限者，扣除已分段完工使用或移交部</w:t>
      </w:r>
      <w:r w:rsidRPr="00E82AC1">
        <w:rPr>
          <w:rFonts w:ascii="標楷體" w:eastAsia="標楷體" w:hAnsi="標楷體" w:cs="標楷體" w:hint="eastAsia"/>
        </w:rPr>
        <w:lastRenderedPageBreak/>
        <w:t>分之金額，計算逾最後履約期限之違約金。</w:t>
      </w:r>
    </w:p>
    <w:p w14:paraId="308928DF" w14:textId="77777777" w:rsidR="00B87049" w:rsidRPr="00E82AC1" w:rsidRDefault="007D2B84">
      <w:pPr>
        <w:pStyle w:val="af5"/>
        <w:spacing w:line="240" w:lineRule="atLeast"/>
        <w:ind w:left="1135" w:right="0" w:hanging="284"/>
        <w:rPr>
          <w:rFonts w:ascii="標楷體" w:eastAsia="標楷體" w:hAnsi="標楷體" w:cs="標楷體"/>
        </w:rPr>
      </w:pPr>
      <w:r w:rsidRPr="00E82AC1">
        <w:rPr>
          <w:rFonts w:ascii="標楷體" w:eastAsia="標楷體" w:hAnsi="標楷體" w:cs="標楷體"/>
        </w:rPr>
        <w:t>2.</w:t>
      </w:r>
      <w:r w:rsidRPr="00E82AC1">
        <w:rPr>
          <w:rFonts w:ascii="標楷體" w:eastAsia="標楷體" w:hAnsi="標楷體" w:cs="標楷體" w:hint="eastAsia"/>
        </w:rPr>
        <w:t>逾分段進度但未逾最後履約期限者，計算逾分段進度之違約金。</w:t>
      </w:r>
    </w:p>
    <w:p w14:paraId="18F1B7CC" w14:textId="77777777" w:rsidR="00B87049" w:rsidRPr="00E82AC1" w:rsidRDefault="007D2B84">
      <w:pPr>
        <w:pStyle w:val="af5"/>
        <w:spacing w:line="240" w:lineRule="atLeast"/>
        <w:ind w:left="1135" w:right="0" w:hanging="284"/>
        <w:rPr>
          <w:rFonts w:ascii="標楷體" w:eastAsia="標楷體" w:hAnsi="標楷體" w:cs="標楷體"/>
        </w:rPr>
      </w:pPr>
      <w:r w:rsidRPr="00E82AC1">
        <w:rPr>
          <w:rFonts w:ascii="標楷體" w:eastAsia="標楷體" w:hAnsi="標楷體" w:cs="標楷體"/>
        </w:rPr>
        <w:t>3.</w:t>
      </w:r>
      <w:r w:rsidRPr="00E82AC1">
        <w:rPr>
          <w:rFonts w:ascii="標楷體" w:eastAsia="標楷體" w:hAnsi="標楷體" w:cs="標楷體" w:hint="eastAsia"/>
        </w:rPr>
        <w:t>逾分段進度且逾最後履約期限者，分別計算違約金。但逾最後履約期限之違約金，應扣除已分段完工使用或移交部分之金額計算之。</w:t>
      </w:r>
    </w:p>
    <w:p w14:paraId="0C24DD36" w14:textId="77777777" w:rsidR="00B87049" w:rsidRPr="00E82AC1" w:rsidRDefault="007D2B84">
      <w:pPr>
        <w:pStyle w:val="Standard"/>
        <w:spacing w:line="240" w:lineRule="atLeast"/>
        <w:ind w:left="1135" w:hanging="284"/>
        <w:jc w:val="both"/>
        <w:rPr>
          <w:rFonts w:ascii="標楷體" w:eastAsia="標楷體" w:hAnsi="標楷體" w:cs="標楷體"/>
          <w:sz w:val="28"/>
          <w:szCs w:val="28"/>
        </w:rPr>
      </w:pPr>
      <w:r w:rsidRPr="00E82AC1">
        <w:rPr>
          <w:rFonts w:ascii="標楷體" w:eastAsia="標楷體" w:hAnsi="標楷體" w:cs="標楷體"/>
          <w:sz w:val="28"/>
          <w:szCs w:val="28"/>
        </w:rPr>
        <w:t>4.</w:t>
      </w:r>
      <w:r w:rsidRPr="00E82AC1">
        <w:rPr>
          <w:rFonts w:ascii="標楷體" w:eastAsia="標楷體" w:hAnsi="標楷體" w:cs="標楷體" w:hint="eastAsia"/>
          <w:sz w:val="28"/>
          <w:szCs w:val="28"/>
        </w:rPr>
        <w:t>分段完工期限與其他採購契約之進行有關者，逾分段進度，得個別計算違約金，不</w:t>
      </w:r>
      <w:proofErr w:type="gramStart"/>
      <w:r w:rsidRPr="00E82AC1">
        <w:rPr>
          <w:rFonts w:ascii="標楷體" w:eastAsia="標楷體" w:hAnsi="標楷體" w:cs="標楷體" w:hint="eastAsia"/>
          <w:sz w:val="28"/>
          <w:szCs w:val="28"/>
        </w:rPr>
        <w:t>受前目但書</w:t>
      </w:r>
      <w:proofErr w:type="gramEnd"/>
      <w:r w:rsidRPr="00E82AC1">
        <w:rPr>
          <w:rFonts w:ascii="標楷體" w:eastAsia="標楷體" w:hAnsi="標楷體" w:cs="標楷體" w:hint="eastAsia"/>
          <w:sz w:val="28"/>
          <w:szCs w:val="28"/>
        </w:rPr>
        <w:t>限制。</w:t>
      </w:r>
    </w:p>
    <w:p w14:paraId="7D471AC2" w14:textId="77777777" w:rsidR="00B87049" w:rsidRPr="00E82AC1" w:rsidRDefault="007D2B84">
      <w:pPr>
        <w:pStyle w:val="Standard"/>
        <w:spacing w:line="240" w:lineRule="atLeast"/>
        <w:ind w:left="840" w:hanging="556"/>
        <w:jc w:val="both"/>
        <w:rPr>
          <w:rFonts w:ascii="標楷體" w:eastAsia="標楷體" w:hAnsi="標楷體" w:cs="標楷體"/>
          <w:sz w:val="28"/>
          <w:szCs w:val="28"/>
        </w:rPr>
      </w:pPr>
      <w:r w:rsidRPr="00E82AC1">
        <w:rPr>
          <w:rFonts w:ascii="標楷體" w:eastAsia="標楷體" w:hAnsi="標楷體" w:cs="標楷體"/>
          <w:sz w:val="28"/>
          <w:szCs w:val="28"/>
        </w:rPr>
        <w:t>(</w:t>
      </w:r>
      <w:r w:rsidRPr="00E82AC1">
        <w:rPr>
          <w:rFonts w:ascii="標楷體" w:eastAsia="標楷體" w:hAnsi="標楷體" w:cs="標楷體" w:hint="eastAsia"/>
          <w:sz w:val="28"/>
          <w:szCs w:val="28"/>
        </w:rPr>
        <w:t>九</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契約訂有分段進度及最後履約期限，</w:t>
      </w:r>
      <w:proofErr w:type="gramStart"/>
      <w:r w:rsidRPr="00E82AC1">
        <w:rPr>
          <w:rFonts w:ascii="標楷體" w:eastAsia="標楷體" w:hAnsi="標楷體" w:cs="標楷體" w:hint="eastAsia"/>
          <w:sz w:val="28"/>
          <w:szCs w:val="28"/>
        </w:rPr>
        <w:t>且均訂有</w:t>
      </w:r>
      <w:proofErr w:type="gramEnd"/>
      <w:r w:rsidRPr="00E82AC1">
        <w:rPr>
          <w:rFonts w:ascii="標楷體" w:eastAsia="標楷體" w:hAnsi="標楷體" w:cs="標楷體" w:hint="eastAsia"/>
          <w:sz w:val="28"/>
          <w:szCs w:val="28"/>
        </w:rPr>
        <w:t>逾期違約金者，屬全部完工後使用或移交之情形，其逾期違約金之計算原則如下：</w:t>
      </w:r>
    </w:p>
    <w:p w14:paraId="2BDA82E2" w14:textId="77777777" w:rsidR="00B87049" w:rsidRPr="00E82AC1" w:rsidRDefault="007D2B84">
      <w:pPr>
        <w:pStyle w:val="af5"/>
        <w:spacing w:line="240" w:lineRule="atLeast"/>
        <w:ind w:left="1191" w:right="0" w:hanging="340"/>
        <w:rPr>
          <w:rFonts w:ascii="標楷體" w:eastAsia="標楷體" w:hAnsi="標楷體" w:cs="標楷體"/>
        </w:rPr>
      </w:pPr>
      <w:r w:rsidRPr="00E82AC1">
        <w:rPr>
          <w:rFonts w:ascii="標楷體" w:eastAsia="標楷體" w:hAnsi="標楷體" w:cs="標楷體"/>
        </w:rPr>
        <w:t>1.</w:t>
      </w:r>
      <w:r w:rsidRPr="00E82AC1">
        <w:rPr>
          <w:rFonts w:ascii="標楷體" w:eastAsia="標楷體" w:hAnsi="標楷體" w:cs="標楷體" w:hint="eastAsia"/>
        </w:rPr>
        <w:t>未逾分段進度但逾最後履約期限者，計算逾最後履約期限之違約金。</w:t>
      </w:r>
    </w:p>
    <w:p w14:paraId="78DBDC0F" w14:textId="77777777" w:rsidR="00B87049" w:rsidRPr="00E82AC1" w:rsidRDefault="007D2B84">
      <w:pPr>
        <w:pStyle w:val="af5"/>
        <w:spacing w:line="240" w:lineRule="atLeast"/>
        <w:ind w:left="1191" w:right="0" w:hanging="340"/>
        <w:rPr>
          <w:rFonts w:ascii="標楷體" w:eastAsia="標楷體" w:hAnsi="標楷體" w:cs="標楷體"/>
        </w:rPr>
      </w:pPr>
      <w:r w:rsidRPr="00E82AC1">
        <w:rPr>
          <w:rFonts w:ascii="標楷體" w:eastAsia="標楷體" w:hAnsi="標楷體" w:cs="標楷體"/>
        </w:rPr>
        <w:t>2.</w:t>
      </w:r>
      <w:r w:rsidRPr="00E82AC1">
        <w:rPr>
          <w:rFonts w:ascii="標楷體" w:eastAsia="標楷體" w:hAnsi="標楷體" w:cs="標楷體" w:hint="eastAsia"/>
        </w:rPr>
        <w:t>逾分段進度但未逾最後履約期限，其有逾分段進度已收取之違約金者，於未逾最後履約期限後發還。</w:t>
      </w:r>
    </w:p>
    <w:p w14:paraId="259621FD" w14:textId="77777777" w:rsidR="00B87049" w:rsidRPr="00E82AC1" w:rsidRDefault="007D2B84">
      <w:pPr>
        <w:pStyle w:val="af5"/>
        <w:spacing w:line="240" w:lineRule="atLeast"/>
        <w:ind w:left="1191" w:right="0" w:hanging="340"/>
        <w:rPr>
          <w:rFonts w:ascii="標楷體" w:eastAsia="標楷體" w:hAnsi="標楷體" w:cs="標楷體"/>
        </w:rPr>
      </w:pPr>
      <w:r w:rsidRPr="00E82AC1">
        <w:rPr>
          <w:rFonts w:ascii="標楷體" w:eastAsia="標楷體" w:hAnsi="標楷體" w:cs="標楷體"/>
        </w:rPr>
        <w:t>3.</w:t>
      </w:r>
      <w:r w:rsidRPr="00E82AC1">
        <w:rPr>
          <w:rFonts w:ascii="標楷體" w:eastAsia="標楷體" w:hAnsi="標楷體" w:cs="標楷體" w:hint="eastAsia"/>
        </w:rPr>
        <w:t>逾分段進度且逾最後履約期限，其有逾分段進度已收取之違約金者，於計算逾最後履約期限之違約金時應予扣抵。</w:t>
      </w:r>
    </w:p>
    <w:p w14:paraId="0BA2A82D" w14:textId="77777777" w:rsidR="00B87049" w:rsidRPr="00E82AC1" w:rsidRDefault="007D2B84">
      <w:pPr>
        <w:pStyle w:val="Standard"/>
        <w:spacing w:line="240" w:lineRule="atLeast"/>
        <w:ind w:left="1191" w:hanging="340"/>
        <w:jc w:val="both"/>
        <w:rPr>
          <w:rFonts w:ascii="標楷體" w:eastAsia="標楷體" w:hAnsi="標楷體" w:cs="標楷體"/>
          <w:sz w:val="28"/>
          <w:szCs w:val="28"/>
        </w:rPr>
      </w:pPr>
      <w:r w:rsidRPr="00E82AC1">
        <w:rPr>
          <w:rFonts w:ascii="標楷體" w:eastAsia="標楷體" w:hAnsi="標楷體" w:cs="標楷體"/>
          <w:sz w:val="28"/>
          <w:szCs w:val="28"/>
        </w:rPr>
        <w:t>4.</w:t>
      </w:r>
      <w:r w:rsidRPr="00E82AC1">
        <w:rPr>
          <w:rFonts w:ascii="標楷體" w:eastAsia="標楷體" w:hAnsi="標楷體" w:cs="標楷體" w:hint="eastAsia"/>
          <w:sz w:val="28"/>
          <w:szCs w:val="28"/>
        </w:rPr>
        <w:t>分段完工期限與其他採購契約之進行有關者，逾分段進度，得計算違約金，不受第</w:t>
      </w:r>
      <w:r w:rsidRPr="00E82AC1">
        <w:rPr>
          <w:rFonts w:ascii="標楷體" w:eastAsia="標楷體" w:hAnsi="標楷體" w:cs="標楷體"/>
          <w:sz w:val="28"/>
          <w:szCs w:val="28"/>
        </w:rPr>
        <w:t>2</w:t>
      </w:r>
      <w:r w:rsidRPr="00E82AC1">
        <w:rPr>
          <w:rFonts w:ascii="標楷體" w:eastAsia="標楷體" w:hAnsi="標楷體" w:cs="標楷體" w:hint="eastAsia"/>
          <w:sz w:val="28"/>
          <w:szCs w:val="28"/>
        </w:rPr>
        <w:t>目及第</w:t>
      </w:r>
      <w:r w:rsidRPr="00E82AC1">
        <w:rPr>
          <w:rFonts w:ascii="標楷體" w:eastAsia="標楷體" w:hAnsi="標楷體" w:cs="標楷體"/>
          <w:sz w:val="28"/>
          <w:szCs w:val="28"/>
        </w:rPr>
        <w:t>3</w:t>
      </w:r>
      <w:r w:rsidRPr="00E82AC1">
        <w:rPr>
          <w:rFonts w:ascii="標楷體" w:eastAsia="標楷體" w:hAnsi="標楷體" w:cs="標楷體" w:hint="eastAsia"/>
          <w:sz w:val="28"/>
          <w:szCs w:val="28"/>
        </w:rPr>
        <w:t>目之限制。</w:t>
      </w:r>
    </w:p>
    <w:p w14:paraId="7A1A81D6" w14:textId="77777777" w:rsidR="00B87049" w:rsidRPr="00E82AC1" w:rsidRDefault="007D2B84">
      <w:pPr>
        <w:pStyle w:val="Standard"/>
        <w:spacing w:line="240" w:lineRule="atLeast"/>
        <w:ind w:left="840" w:hanging="556"/>
        <w:jc w:val="both"/>
        <w:rPr>
          <w:rFonts w:ascii="標楷體" w:eastAsia="標楷體" w:hAnsi="標楷體" w:cs="標楷體"/>
          <w:sz w:val="28"/>
          <w:szCs w:val="28"/>
        </w:rPr>
      </w:pPr>
      <w:r w:rsidRPr="00E82AC1">
        <w:rPr>
          <w:rFonts w:ascii="標楷體" w:eastAsia="標楷體" w:hAnsi="標楷體" w:cs="標楷體"/>
          <w:sz w:val="28"/>
          <w:szCs w:val="28"/>
        </w:rPr>
        <w:t>(</w:t>
      </w:r>
      <w:r w:rsidRPr="00E82AC1">
        <w:rPr>
          <w:rFonts w:ascii="標楷體" w:eastAsia="標楷體" w:hAnsi="標楷體" w:cs="標楷體" w:hint="eastAsia"/>
          <w:sz w:val="28"/>
          <w:szCs w:val="28"/>
        </w:rPr>
        <w:t>十</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廠商未遵守法令致生履約事故者，由廠商負責。因而遲延履約者，不得據以免責。</w:t>
      </w:r>
    </w:p>
    <w:p w14:paraId="65F3F77C" w14:textId="77777777" w:rsidR="00B87049" w:rsidRPr="00E82AC1" w:rsidRDefault="00B87049">
      <w:pPr>
        <w:pStyle w:val="Standard"/>
        <w:spacing w:line="240" w:lineRule="atLeast"/>
        <w:jc w:val="both"/>
        <w:rPr>
          <w:rFonts w:ascii="標楷體" w:eastAsia="標楷體" w:hAnsi="標楷體"/>
          <w:b/>
          <w:bCs/>
          <w:sz w:val="28"/>
          <w:szCs w:val="28"/>
        </w:rPr>
      </w:pPr>
    </w:p>
    <w:p w14:paraId="5B6A3CEB" w14:textId="77777777" w:rsidR="00B87049" w:rsidRPr="00E82AC1" w:rsidRDefault="007D2B84">
      <w:pPr>
        <w:pStyle w:val="Standard"/>
        <w:spacing w:line="240" w:lineRule="atLeast"/>
        <w:jc w:val="both"/>
        <w:rPr>
          <w:rFonts w:ascii="標楷體" w:eastAsia="標楷體" w:hAnsi="標楷體" w:cs="標楷體"/>
          <w:b/>
          <w:bCs/>
          <w:sz w:val="28"/>
          <w:szCs w:val="28"/>
        </w:rPr>
      </w:pPr>
      <w:r w:rsidRPr="00E82AC1">
        <w:rPr>
          <w:rFonts w:ascii="標楷體" w:eastAsia="標楷體" w:hAnsi="標楷體" w:cs="標楷體" w:hint="eastAsia"/>
          <w:b/>
          <w:bCs/>
          <w:sz w:val="28"/>
          <w:szCs w:val="28"/>
        </w:rPr>
        <w:t>第</w:t>
      </w:r>
      <w:r w:rsidRPr="00E82AC1">
        <w:rPr>
          <w:rFonts w:ascii="標楷體" w:eastAsia="標楷體" w:hAnsi="標楷體" w:cs="標楷體"/>
          <w:b/>
          <w:bCs/>
          <w:sz w:val="28"/>
          <w:szCs w:val="28"/>
        </w:rPr>
        <w:t>18</w:t>
      </w:r>
      <w:r w:rsidRPr="00E82AC1">
        <w:rPr>
          <w:rFonts w:ascii="標楷體" w:eastAsia="標楷體" w:hAnsi="標楷體" w:cs="標楷體" w:hint="eastAsia"/>
          <w:b/>
          <w:bCs/>
          <w:sz w:val="28"/>
          <w:szCs w:val="28"/>
        </w:rPr>
        <w:t>條　權利及責任</w:t>
      </w:r>
    </w:p>
    <w:p w14:paraId="15AFDA4A" w14:textId="77777777" w:rsidR="00B87049" w:rsidRPr="00E82AC1" w:rsidRDefault="007D2B84">
      <w:pPr>
        <w:pStyle w:val="Standard"/>
        <w:spacing w:line="240" w:lineRule="atLeast"/>
        <w:ind w:left="840" w:hanging="556"/>
        <w:jc w:val="both"/>
        <w:rPr>
          <w:rFonts w:ascii="標楷體" w:eastAsia="標楷體" w:hAnsi="標楷體" w:cs="標楷體"/>
          <w:sz w:val="28"/>
          <w:szCs w:val="28"/>
        </w:rPr>
      </w:pPr>
      <w:r w:rsidRPr="00E82AC1">
        <w:rPr>
          <w:rFonts w:ascii="標楷體" w:eastAsia="標楷體" w:hAnsi="標楷體" w:cs="標楷體"/>
          <w:sz w:val="28"/>
          <w:szCs w:val="28"/>
        </w:rPr>
        <w:t>(</w:t>
      </w:r>
      <w:proofErr w:type="gramStart"/>
      <w:r w:rsidRPr="00E82AC1">
        <w:rPr>
          <w:rFonts w:ascii="標楷體" w:eastAsia="標楷體" w:hAnsi="標楷體" w:cs="標楷體" w:hint="eastAsia"/>
          <w:sz w:val="28"/>
          <w:szCs w:val="28"/>
        </w:rPr>
        <w:t>一</w:t>
      </w:r>
      <w:proofErr w:type="gramEnd"/>
      <w:r w:rsidRPr="00E82AC1">
        <w:rPr>
          <w:rFonts w:ascii="標楷體" w:eastAsia="標楷體" w:hAnsi="標楷體" w:cs="標楷體"/>
          <w:sz w:val="28"/>
          <w:szCs w:val="28"/>
        </w:rPr>
        <w:t>)</w:t>
      </w:r>
      <w:r w:rsidRPr="00E82AC1">
        <w:rPr>
          <w:rFonts w:ascii="標楷體" w:eastAsia="標楷體" w:hAnsi="標楷體" w:cs="標楷體" w:hint="eastAsia"/>
          <w:sz w:val="28"/>
          <w:szCs w:val="28"/>
        </w:rPr>
        <w:t>廠商應擔保第三人就履約標的，對於機關不得主張任何權利。</w:t>
      </w:r>
    </w:p>
    <w:p w14:paraId="16561756" w14:textId="77777777" w:rsidR="00B87049" w:rsidRPr="00E82AC1" w:rsidRDefault="007D2B84">
      <w:pPr>
        <w:pStyle w:val="Standard"/>
        <w:spacing w:line="240" w:lineRule="atLeast"/>
        <w:ind w:left="840" w:hanging="556"/>
        <w:jc w:val="both"/>
      </w:pPr>
      <w:r w:rsidRPr="00E82AC1">
        <w:rPr>
          <w:rFonts w:ascii="標楷體" w:eastAsia="標楷體" w:hAnsi="標楷體" w:cs="標楷體"/>
          <w:sz w:val="28"/>
          <w:szCs w:val="28"/>
        </w:rPr>
        <w:t>(</w:t>
      </w:r>
      <w:r w:rsidRPr="00E82AC1">
        <w:rPr>
          <w:rFonts w:ascii="標楷體" w:eastAsia="標楷體" w:hAnsi="標楷體" w:cs="標楷體" w:hint="eastAsia"/>
          <w:sz w:val="28"/>
          <w:szCs w:val="28"/>
        </w:rPr>
        <w:t>二</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廠商履約，其有侵害第三人合法權益時，應由廠商負責處理並承擔一切法律責任</w:t>
      </w:r>
      <w:r w:rsidRPr="00E82AC1">
        <w:rPr>
          <w:rFonts w:ascii="標楷體" w:eastAsia="標楷體" w:hAnsi="標楷體" w:cs="標楷體" w:hint="eastAsia"/>
          <w:bCs/>
          <w:sz w:val="28"/>
          <w:szCs w:val="28"/>
        </w:rPr>
        <w:t>及費用，包括機關所發生之費用。機關並得請求損害賠償</w:t>
      </w:r>
      <w:r w:rsidRPr="00E82AC1">
        <w:rPr>
          <w:rFonts w:ascii="標楷體" w:eastAsia="標楷體" w:hAnsi="標楷體" w:cs="標楷體" w:hint="eastAsia"/>
          <w:sz w:val="28"/>
          <w:szCs w:val="28"/>
        </w:rPr>
        <w:t>。</w:t>
      </w:r>
    </w:p>
    <w:p w14:paraId="7FC9F888" w14:textId="77777777" w:rsidR="00B87049" w:rsidRPr="00E82AC1" w:rsidRDefault="007D2B84">
      <w:pPr>
        <w:pStyle w:val="Standard"/>
        <w:spacing w:line="240" w:lineRule="atLeast"/>
        <w:ind w:left="840" w:hanging="556"/>
        <w:jc w:val="both"/>
        <w:rPr>
          <w:rFonts w:ascii="標楷體" w:eastAsia="標楷體" w:hAnsi="標楷體" w:cs="標楷體"/>
          <w:sz w:val="28"/>
          <w:szCs w:val="28"/>
        </w:rPr>
      </w:pPr>
      <w:r w:rsidRPr="00E82AC1">
        <w:rPr>
          <w:rFonts w:ascii="標楷體" w:eastAsia="標楷體" w:hAnsi="標楷體" w:cs="標楷體"/>
          <w:sz w:val="28"/>
          <w:szCs w:val="28"/>
        </w:rPr>
        <w:t>(</w:t>
      </w:r>
      <w:r w:rsidRPr="00E82AC1">
        <w:rPr>
          <w:rFonts w:ascii="標楷體" w:eastAsia="標楷體" w:hAnsi="標楷體" w:cs="標楷體" w:hint="eastAsia"/>
          <w:sz w:val="28"/>
          <w:szCs w:val="28"/>
        </w:rPr>
        <w:t>三</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廠商履約結果涉及智慧財產權者：</w:t>
      </w:r>
    </w:p>
    <w:p w14:paraId="025085C0" w14:textId="77777777" w:rsidR="0073217A" w:rsidRPr="00E82AC1" w:rsidRDefault="000B6F2F" w:rsidP="0073217A">
      <w:pPr>
        <w:pStyle w:val="03-"/>
      </w:pPr>
      <w:r w:rsidRPr="00E82AC1">
        <w:rPr>
          <w:rFonts w:hint="eastAsia"/>
        </w:rPr>
        <w:t>■</w:t>
      </w:r>
      <w:r w:rsidR="0073217A" w:rsidRPr="00E82AC1">
        <w:rPr>
          <w:rFonts w:hint="eastAsia"/>
        </w:rPr>
        <w:t>機關有權永久無償利用該著作財產權。</w:t>
      </w:r>
    </w:p>
    <w:p w14:paraId="6627D277" w14:textId="77777777" w:rsidR="0073217A" w:rsidRPr="00E82AC1" w:rsidRDefault="0073217A" w:rsidP="0073217A">
      <w:pPr>
        <w:pStyle w:val="03-"/>
      </w:pPr>
      <w:r w:rsidRPr="00E82AC1">
        <w:t>□</w:t>
      </w:r>
      <w:r w:rsidRPr="00E82AC1">
        <w:rPr>
          <w:rFonts w:hint="eastAsia"/>
        </w:rPr>
        <w:t>機關取得部分權利（內容由</w:t>
      </w:r>
      <w:r w:rsidRPr="00E82AC1">
        <w:rPr>
          <w:rFonts w:hint="eastAsia"/>
          <w:spacing w:val="-4"/>
        </w:rPr>
        <w:t>機關於招標時載明）</w:t>
      </w:r>
      <w:r w:rsidRPr="00E82AC1">
        <w:rPr>
          <w:rFonts w:hint="eastAsia"/>
        </w:rPr>
        <w:t>。</w:t>
      </w:r>
    </w:p>
    <w:p w14:paraId="20C21685" w14:textId="77777777" w:rsidR="0073217A" w:rsidRPr="00E82AC1" w:rsidRDefault="000B6F2F" w:rsidP="0073217A">
      <w:pPr>
        <w:pStyle w:val="03-"/>
      </w:pPr>
      <w:r w:rsidRPr="00E82AC1">
        <w:rPr>
          <w:rFonts w:hint="eastAsia"/>
        </w:rPr>
        <w:t>■</w:t>
      </w:r>
      <w:r w:rsidR="0073217A" w:rsidRPr="00E82AC1">
        <w:rPr>
          <w:rFonts w:hint="eastAsia"/>
        </w:rPr>
        <w:t>機關取得全部權利。</w:t>
      </w:r>
    </w:p>
    <w:p w14:paraId="50E6BD63" w14:textId="77777777" w:rsidR="0073217A" w:rsidRPr="00E82AC1" w:rsidRDefault="000B6F2F" w:rsidP="0073217A">
      <w:pPr>
        <w:pStyle w:val="03-"/>
      </w:pPr>
      <w:r w:rsidRPr="00E82AC1">
        <w:rPr>
          <w:rFonts w:hint="eastAsia"/>
        </w:rPr>
        <w:t>■</w:t>
      </w:r>
      <w:r w:rsidR="0073217A" w:rsidRPr="00E82AC1">
        <w:rPr>
          <w:rFonts w:hint="eastAsia"/>
        </w:rPr>
        <w:t>機關取得授權。</w:t>
      </w:r>
    </w:p>
    <w:p w14:paraId="3EFC6D56" w14:textId="77777777" w:rsidR="0073217A" w:rsidRPr="00E82AC1" w:rsidRDefault="000B6F2F" w:rsidP="0073217A">
      <w:pPr>
        <w:pStyle w:val="03-"/>
      </w:pPr>
      <w:r w:rsidRPr="00E82AC1">
        <w:rPr>
          <w:rFonts w:hint="eastAsia"/>
        </w:rPr>
        <w:t>■</w:t>
      </w:r>
      <w:r w:rsidR="0073217A" w:rsidRPr="00E82AC1">
        <w:rPr>
          <w:rFonts w:hint="eastAsia"/>
        </w:rPr>
        <w:t>廠商因履行契約所完成之著作，其著作財產權之全部於著作完成之同時讓與機關，廠商放棄行使著作人格權。廠商保證對其人員因履行契約所完成之著作，與其人員約定以廠商為著作人，享有著作財產權及著作人格權。</w:t>
      </w:r>
    </w:p>
    <w:p w14:paraId="74FB4512" w14:textId="77777777" w:rsidR="0073217A" w:rsidRPr="00E82AC1" w:rsidRDefault="0073217A" w:rsidP="0073217A">
      <w:pPr>
        <w:pStyle w:val="Standard"/>
        <w:spacing w:line="240" w:lineRule="atLeast"/>
        <w:ind w:left="840" w:firstLine="11"/>
        <w:jc w:val="both"/>
        <w:rPr>
          <w:rFonts w:ascii="標楷體" w:eastAsia="標楷體" w:hAnsi="標楷體" w:cs="標楷體"/>
          <w:spacing w:val="-4"/>
          <w:sz w:val="28"/>
          <w:szCs w:val="28"/>
        </w:rPr>
      </w:pPr>
      <w:r w:rsidRPr="00E82AC1">
        <w:rPr>
          <w:rFonts w:ascii="標楷體" w:eastAsia="標楷體" w:hAnsi="標楷體" w:cs="標楷體"/>
          <w:sz w:val="28"/>
          <w:szCs w:val="28"/>
        </w:rPr>
        <w:t>□</w:t>
      </w:r>
      <w:r w:rsidRPr="00E82AC1">
        <w:rPr>
          <w:rFonts w:ascii="標楷體" w:eastAsia="標楷體" w:hAnsi="標楷體" w:cs="標楷體" w:hint="eastAsia"/>
          <w:sz w:val="28"/>
          <w:szCs w:val="28"/>
        </w:rPr>
        <w:t>其他：</w:t>
      </w:r>
      <w:proofErr w:type="gramStart"/>
      <w:r w:rsidRPr="00E82AC1">
        <w:rPr>
          <w:rFonts w:ascii="標楷體" w:eastAsia="標楷體" w:hAnsi="標楷體" w:cs="標楷體" w:hint="eastAsia"/>
          <w:sz w:val="28"/>
          <w:szCs w:val="28"/>
        </w:rPr>
        <w:t>＿＿＿＿＿＿＿＿＿＿＿</w:t>
      </w:r>
      <w:proofErr w:type="gramEnd"/>
      <w:r w:rsidRPr="00E82AC1">
        <w:rPr>
          <w:rFonts w:ascii="標楷體" w:eastAsia="標楷體" w:hAnsi="標楷體" w:cs="標楷體" w:hint="eastAsia"/>
          <w:sz w:val="28"/>
          <w:szCs w:val="28"/>
        </w:rPr>
        <w:t>（內容由</w:t>
      </w:r>
      <w:r w:rsidRPr="00E82AC1">
        <w:rPr>
          <w:rFonts w:ascii="標楷體" w:eastAsia="標楷體" w:hAnsi="標楷體" w:cs="標楷體" w:hint="eastAsia"/>
          <w:spacing w:val="-4"/>
          <w:sz w:val="28"/>
          <w:szCs w:val="28"/>
        </w:rPr>
        <w:t>機關於招標時載明）</w:t>
      </w:r>
    </w:p>
    <w:p w14:paraId="6695B2A8" w14:textId="77777777" w:rsidR="00B87049" w:rsidRPr="00E82AC1" w:rsidRDefault="007D2B84" w:rsidP="0073217A">
      <w:pPr>
        <w:pStyle w:val="Standard"/>
        <w:spacing w:line="240" w:lineRule="atLeast"/>
        <w:ind w:left="840" w:hanging="556"/>
        <w:jc w:val="both"/>
        <w:rPr>
          <w:rFonts w:ascii="標楷體" w:eastAsia="標楷體" w:hAnsi="標楷體" w:cs="標楷體"/>
          <w:sz w:val="28"/>
          <w:szCs w:val="28"/>
        </w:rPr>
      </w:pPr>
      <w:r w:rsidRPr="00E82AC1">
        <w:rPr>
          <w:rFonts w:ascii="標楷體" w:eastAsia="標楷體" w:hAnsi="標楷體" w:cs="標楷體"/>
          <w:sz w:val="28"/>
          <w:szCs w:val="28"/>
        </w:rPr>
        <w:t>(</w:t>
      </w:r>
      <w:r w:rsidRPr="00E82AC1">
        <w:rPr>
          <w:rFonts w:ascii="標楷體" w:eastAsia="標楷體" w:hAnsi="標楷體" w:cs="標楷體" w:hint="eastAsia"/>
          <w:sz w:val="28"/>
          <w:szCs w:val="28"/>
        </w:rPr>
        <w:t>四</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除另有規定外，廠商如在契約使用專利品，或專利性施工方法，或涉及著作權時，其有關之專利及著作權益，概由廠商依照有關法令規定處理，其費用亦由廠商負擔。</w:t>
      </w:r>
    </w:p>
    <w:p w14:paraId="17F3BF42" w14:textId="77777777" w:rsidR="00B87049" w:rsidRPr="00E82AC1" w:rsidRDefault="007D2B84">
      <w:pPr>
        <w:pStyle w:val="Standard"/>
        <w:spacing w:line="240" w:lineRule="atLeast"/>
        <w:ind w:left="840" w:hanging="556"/>
        <w:jc w:val="both"/>
        <w:rPr>
          <w:rFonts w:ascii="標楷體" w:eastAsia="標楷體" w:hAnsi="標楷體" w:cs="標楷體"/>
          <w:sz w:val="28"/>
          <w:szCs w:val="28"/>
        </w:rPr>
      </w:pPr>
      <w:r w:rsidRPr="00E82AC1">
        <w:rPr>
          <w:rFonts w:ascii="標楷體" w:eastAsia="標楷體" w:hAnsi="標楷體" w:cs="標楷體"/>
          <w:sz w:val="28"/>
          <w:szCs w:val="28"/>
        </w:rPr>
        <w:t>(</w:t>
      </w:r>
      <w:r w:rsidRPr="00E82AC1">
        <w:rPr>
          <w:rFonts w:ascii="標楷體" w:eastAsia="標楷體" w:hAnsi="標楷體" w:cs="標楷體" w:hint="eastAsia"/>
          <w:sz w:val="28"/>
          <w:szCs w:val="28"/>
        </w:rPr>
        <w:t>五</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機關及廠商應採取必要之措施，以保障他方免於因契約之履行而遭第三人請求損害賠償。其有致第三人損害者，應由造成損害原因之一方負責賠償。</w:t>
      </w:r>
    </w:p>
    <w:p w14:paraId="7CFD13D9" w14:textId="77777777" w:rsidR="00B87049" w:rsidRPr="00E82AC1" w:rsidRDefault="007D2B84">
      <w:pPr>
        <w:pStyle w:val="Standard"/>
        <w:spacing w:line="240" w:lineRule="atLeast"/>
        <w:ind w:left="840" w:hanging="556"/>
        <w:jc w:val="both"/>
        <w:rPr>
          <w:rFonts w:ascii="標楷體" w:eastAsia="標楷體" w:hAnsi="標楷體" w:cs="標楷體"/>
          <w:sz w:val="28"/>
          <w:szCs w:val="28"/>
        </w:rPr>
      </w:pPr>
      <w:r w:rsidRPr="00E82AC1">
        <w:rPr>
          <w:rFonts w:ascii="標楷體" w:eastAsia="標楷體" w:hAnsi="標楷體" w:cs="標楷體"/>
          <w:sz w:val="28"/>
          <w:szCs w:val="28"/>
        </w:rPr>
        <w:t>(</w:t>
      </w:r>
      <w:r w:rsidRPr="00E82AC1">
        <w:rPr>
          <w:rFonts w:ascii="標楷體" w:eastAsia="標楷體" w:hAnsi="標楷體" w:cs="標楷體" w:hint="eastAsia"/>
          <w:sz w:val="28"/>
          <w:szCs w:val="28"/>
        </w:rPr>
        <w:t>六</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機關對於廠商、分包廠商及其人員因履約所致之人體傷亡或財物損失，</w:t>
      </w:r>
      <w:r w:rsidRPr="00E82AC1">
        <w:rPr>
          <w:rFonts w:ascii="標楷體" w:eastAsia="標楷體" w:hAnsi="標楷體" w:cs="標楷體" w:hint="eastAsia"/>
          <w:sz w:val="28"/>
          <w:szCs w:val="28"/>
        </w:rPr>
        <w:lastRenderedPageBreak/>
        <w:t>不負賠償責任。對於人體傷亡或財物損失之風險，廠商應投保必要之保險。</w:t>
      </w:r>
    </w:p>
    <w:p w14:paraId="13EF79F9" w14:textId="77777777" w:rsidR="00B87049" w:rsidRPr="00E82AC1" w:rsidRDefault="007D2B84">
      <w:pPr>
        <w:pStyle w:val="Standard"/>
        <w:spacing w:line="240" w:lineRule="atLeast"/>
        <w:ind w:left="840" w:hanging="556"/>
        <w:jc w:val="both"/>
        <w:rPr>
          <w:rFonts w:ascii="標楷體" w:eastAsia="標楷體" w:hAnsi="標楷體" w:cs="標楷體"/>
          <w:sz w:val="28"/>
          <w:szCs w:val="28"/>
        </w:rPr>
      </w:pPr>
      <w:r w:rsidRPr="00E82AC1">
        <w:rPr>
          <w:rFonts w:ascii="標楷體" w:eastAsia="標楷體" w:hAnsi="標楷體" w:cs="標楷體"/>
          <w:sz w:val="28"/>
          <w:szCs w:val="28"/>
        </w:rPr>
        <w:t>(</w:t>
      </w:r>
      <w:r w:rsidRPr="00E82AC1">
        <w:rPr>
          <w:rFonts w:ascii="標楷體" w:eastAsia="標楷體" w:hAnsi="標楷體" w:cs="標楷體" w:hint="eastAsia"/>
          <w:sz w:val="28"/>
          <w:szCs w:val="28"/>
        </w:rPr>
        <w:t>七</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廠商依契約規定應履行之責任，不因機關對於廠商履約事項之審查、認可或核准行為而減少或免除。</w:t>
      </w:r>
    </w:p>
    <w:p w14:paraId="65270EF6" w14:textId="77777777" w:rsidR="00B87049" w:rsidRPr="00E82AC1" w:rsidRDefault="007D2B84">
      <w:pPr>
        <w:pStyle w:val="Standard"/>
        <w:spacing w:line="400" w:lineRule="exact"/>
        <w:ind w:left="838" w:hanging="560"/>
      </w:pPr>
      <w:r w:rsidRPr="00E82AC1">
        <w:rPr>
          <w:rFonts w:ascii="標楷體" w:eastAsia="標楷體" w:hAnsi="標楷體" w:cs="標楷體"/>
          <w:sz w:val="28"/>
          <w:szCs w:val="28"/>
        </w:rPr>
        <w:t>(</w:t>
      </w:r>
      <w:r w:rsidRPr="00E82AC1">
        <w:rPr>
          <w:rFonts w:ascii="標楷體" w:eastAsia="標楷體" w:hAnsi="標楷體" w:cs="標楷體" w:hint="eastAsia"/>
          <w:sz w:val="28"/>
          <w:szCs w:val="28"/>
        </w:rPr>
        <w:t>八</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因可歸責於一方之事由，致他方遭受損害者，一方應負賠償責任，</w:t>
      </w:r>
      <w:r w:rsidRPr="00E82AC1">
        <w:rPr>
          <w:rFonts w:ascii="標楷體" w:eastAsia="標楷體" w:hAnsi="標楷體" w:cs="標楷體" w:hint="eastAsia"/>
          <w:bCs/>
          <w:sz w:val="28"/>
          <w:szCs w:val="28"/>
        </w:rPr>
        <w:t>其認定有爭議者，依照爭議處理條款辦理。</w:t>
      </w:r>
    </w:p>
    <w:p w14:paraId="2675D47A" w14:textId="77777777" w:rsidR="00B87049" w:rsidRPr="00E82AC1" w:rsidRDefault="007D2B84">
      <w:pPr>
        <w:pStyle w:val="Standard"/>
        <w:spacing w:line="400" w:lineRule="exact"/>
        <w:ind w:left="837" w:hanging="280"/>
        <w:rPr>
          <w:rFonts w:ascii="標楷體" w:eastAsia="標楷體" w:hAnsi="標楷體" w:cs="標楷體"/>
          <w:bCs/>
          <w:sz w:val="28"/>
          <w:szCs w:val="28"/>
        </w:rPr>
      </w:pPr>
      <w:r w:rsidRPr="00E82AC1">
        <w:rPr>
          <w:rFonts w:ascii="標楷體" w:eastAsia="標楷體" w:hAnsi="標楷體" w:cs="標楷體"/>
          <w:bCs/>
          <w:sz w:val="28"/>
          <w:szCs w:val="28"/>
        </w:rPr>
        <w:t>1.</w:t>
      </w:r>
      <w:r w:rsidRPr="00E82AC1">
        <w:rPr>
          <w:rFonts w:ascii="標楷體" w:eastAsia="標楷體" w:hAnsi="標楷體" w:cs="標楷體" w:hint="eastAsia"/>
          <w:bCs/>
          <w:sz w:val="28"/>
          <w:szCs w:val="28"/>
        </w:rPr>
        <w:t>損害賠償之範圍，依民法第</w:t>
      </w:r>
      <w:r w:rsidRPr="00E82AC1">
        <w:rPr>
          <w:rFonts w:ascii="標楷體" w:eastAsia="標楷體" w:hAnsi="標楷體" w:cs="標楷體"/>
          <w:bCs/>
          <w:sz w:val="28"/>
          <w:szCs w:val="28"/>
        </w:rPr>
        <w:t>216</w:t>
      </w:r>
      <w:r w:rsidRPr="00E82AC1">
        <w:rPr>
          <w:rFonts w:ascii="標楷體" w:eastAsia="標楷體" w:hAnsi="標楷體" w:cs="標楷體" w:hint="eastAsia"/>
          <w:bCs/>
          <w:sz w:val="28"/>
          <w:szCs w:val="28"/>
        </w:rPr>
        <w:t>條第</w:t>
      </w:r>
      <w:r w:rsidRPr="00E82AC1">
        <w:rPr>
          <w:rFonts w:ascii="標楷體" w:eastAsia="標楷體" w:hAnsi="標楷體" w:cs="標楷體"/>
          <w:bCs/>
          <w:sz w:val="28"/>
          <w:szCs w:val="28"/>
        </w:rPr>
        <w:t>1</w:t>
      </w:r>
      <w:r w:rsidRPr="00E82AC1">
        <w:rPr>
          <w:rFonts w:ascii="標楷體" w:eastAsia="標楷體" w:hAnsi="標楷體" w:cs="標楷體" w:hint="eastAsia"/>
          <w:bCs/>
          <w:sz w:val="28"/>
          <w:szCs w:val="28"/>
        </w:rPr>
        <w:t>項規定，以填補他方所受損害及所失利益為限。但非因故意或重大過失所致之損害，契約雙方所負賠償責任不包括「所失利益」。</w:t>
      </w:r>
    </w:p>
    <w:p w14:paraId="11650F62" w14:textId="77777777" w:rsidR="00B87049" w:rsidRPr="00E82AC1" w:rsidRDefault="007D2B84">
      <w:pPr>
        <w:pStyle w:val="Standard"/>
        <w:spacing w:line="400" w:lineRule="exact"/>
        <w:ind w:left="837" w:hanging="280"/>
        <w:rPr>
          <w:rFonts w:ascii="標楷體" w:eastAsia="標楷體" w:hAnsi="標楷體" w:cs="標楷體"/>
          <w:bCs/>
          <w:sz w:val="28"/>
          <w:szCs w:val="28"/>
        </w:rPr>
      </w:pPr>
      <w:r w:rsidRPr="00E82AC1">
        <w:rPr>
          <w:rFonts w:ascii="標楷體" w:eastAsia="標楷體" w:hAnsi="標楷體" w:cs="標楷體"/>
          <w:bCs/>
          <w:sz w:val="28"/>
          <w:szCs w:val="28"/>
        </w:rPr>
        <w:t>2.</w:t>
      </w:r>
      <w:r w:rsidRPr="00E82AC1">
        <w:rPr>
          <w:rFonts w:ascii="標楷體" w:eastAsia="標楷體" w:hAnsi="標楷體" w:cs="標楷體" w:hint="eastAsia"/>
          <w:bCs/>
          <w:sz w:val="28"/>
          <w:szCs w:val="28"/>
        </w:rPr>
        <w:t>除第</w:t>
      </w:r>
      <w:r w:rsidRPr="00E82AC1">
        <w:rPr>
          <w:rFonts w:ascii="標楷體" w:eastAsia="標楷體" w:hAnsi="標楷體" w:cs="標楷體"/>
          <w:bCs/>
          <w:sz w:val="28"/>
          <w:szCs w:val="28"/>
        </w:rPr>
        <w:t>17</w:t>
      </w:r>
      <w:r w:rsidRPr="00E82AC1">
        <w:rPr>
          <w:rFonts w:ascii="標楷體" w:eastAsia="標楷體" w:hAnsi="標楷體" w:cs="標楷體" w:hint="eastAsia"/>
          <w:bCs/>
          <w:sz w:val="28"/>
          <w:szCs w:val="28"/>
        </w:rPr>
        <w:t>條約定之逾期違約金外，損害賠償金額以工程結算金額為上限。</w:t>
      </w:r>
    </w:p>
    <w:p w14:paraId="6D0BEBE1" w14:textId="77777777" w:rsidR="00B87049" w:rsidRPr="00E82AC1" w:rsidRDefault="007D2B84">
      <w:pPr>
        <w:pStyle w:val="Standard"/>
        <w:spacing w:line="400" w:lineRule="exact"/>
        <w:ind w:left="837" w:hanging="280"/>
      </w:pPr>
      <w:r w:rsidRPr="00E82AC1">
        <w:rPr>
          <w:rFonts w:ascii="標楷體" w:eastAsia="標楷體" w:hAnsi="標楷體" w:cs="標楷體"/>
          <w:bCs/>
          <w:sz w:val="28"/>
          <w:szCs w:val="28"/>
        </w:rPr>
        <w:t>3.</w:t>
      </w:r>
      <w:r w:rsidRPr="00E82AC1">
        <w:rPr>
          <w:rFonts w:ascii="標楷體" w:eastAsia="標楷體" w:hAnsi="標楷體" w:cs="標楷體" w:hint="eastAsia"/>
          <w:bCs/>
          <w:sz w:val="28"/>
          <w:szCs w:val="28"/>
        </w:rPr>
        <w:t>但法令另有規定</w:t>
      </w:r>
      <w:r w:rsidRPr="00E82AC1">
        <w:rPr>
          <w:rFonts w:ascii="標楷體" w:eastAsia="標楷體" w:hAnsi="標楷體" w:cs="標楷體"/>
          <w:bCs/>
          <w:sz w:val="28"/>
          <w:szCs w:val="28"/>
        </w:rPr>
        <w:t>(</w:t>
      </w:r>
      <w:r w:rsidRPr="00E82AC1">
        <w:rPr>
          <w:rFonts w:ascii="標楷體" w:eastAsia="標楷體" w:hAnsi="標楷體" w:cs="標楷體" w:hint="eastAsia"/>
          <w:sz w:val="28"/>
          <w:szCs w:val="28"/>
        </w:rPr>
        <w:t>例如民法第</w:t>
      </w:r>
      <w:r w:rsidRPr="00E82AC1">
        <w:rPr>
          <w:rFonts w:ascii="標楷體" w:eastAsia="標楷體" w:hAnsi="標楷體" w:cs="標楷體"/>
          <w:sz w:val="28"/>
          <w:szCs w:val="28"/>
        </w:rPr>
        <w:t>227</w:t>
      </w:r>
      <w:r w:rsidRPr="00E82AC1">
        <w:rPr>
          <w:rFonts w:ascii="標楷體" w:eastAsia="標楷體" w:hAnsi="標楷體" w:cs="標楷體" w:hint="eastAsia"/>
          <w:sz w:val="28"/>
          <w:szCs w:val="28"/>
        </w:rPr>
        <w:t>條第</w:t>
      </w:r>
      <w:r w:rsidRPr="00E82AC1">
        <w:rPr>
          <w:rFonts w:ascii="標楷體" w:eastAsia="標楷體" w:hAnsi="標楷體" w:cs="標楷體"/>
          <w:sz w:val="28"/>
          <w:szCs w:val="28"/>
        </w:rPr>
        <w:t>2</w:t>
      </w:r>
      <w:r w:rsidRPr="00E82AC1">
        <w:rPr>
          <w:rFonts w:ascii="標楷體" w:eastAsia="標楷體" w:hAnsi="標楷體" w:cs="標楷體" w:hint="eastAsia"/>
          <w:sz w:val="28"/>
          <w:szCs w:val="28"/>
        </w:rPr>
        <w:t>項之加害給付損害賠償</w:t>
      </w:r>
      <w:r w:rsidRPr="00E82AC1">
        <w:rPr>
          <w:rFonts w:ascii="標楷體" w:eastAsia="標楷體" w:hAnsi="標楷體" w:cs="標楷體"/>
          <w:bCs/>
          <w:sz w:val="28"/>
          <w:szCs w:val="28"/>
        </w:rPr>
        <w:t>)</w:t>
      </w:r>
      <w:r w:rsidRPr="00E82AC1">
        <w:rPr>
          <w:rFonts w:ascii="標楷體" w:eastAsia="標楷體" w:hAnsi="標楷體" w:cs="標楷體" w:hint="eastAsia"/>
          <w:bCs/>
          <w:sz w:val="28"/>
          <w:szCs w:val="28"/>
        </w:rPr>
        <w:t>，或一方故意隱瞞工作之瑕疵、故意或重大過失行為，或對第三人發生侵權行為，對他方所造成之損害賠償，不受賠償金額上限之限制。</w:t>
      </w:r>
    </w:p>
    <w:p w14:paraId="7D65094D" w14:textId="77777777" w:rsidR="00B87049" w:rsidRPr="00E82AC1" w:rsidRDefault="007D2B84">
      <w:pPr>
        <w:pStyle w:val="Standard"/>
        <w:spacing w:line="240" w:lineRule="atLeast"/>
        <w:ind w:left="840" w:hanging="556"/>
        <w:jc w:val="both"/>
      </w:pPr>
      <w:r w:rsidRPr="00E82AC1">
        <w:rPr>
          <w:rFonts w:ascii="標楷體" w:eastAsia="標楷體" w:hAnsi="標楷體"/>
          <w:sz w:val="28"/>
          <w:szCs w:val="28"/>
        </w:rPr>
        <w:t>(</w:t>
      </w:r>
      <w:r w:rsidRPr="00E82AC1">
        <w:rPr>
          <w:rFonts w:ascii="標楷體" w:eastAsia="標楷體" w:hAnsi="標楷體" w:hint="eastAsia"/>
          <w:sz w:val="28"/>
          <w:szCs w:val="28"/>
        </w:rPr>
        <w:t>九</w:t>
      </w:r>
      <w:r w:rsidRPr="00E82AC1">
        <w:rPr>
          <w:rFonts w:ascii="標楷體" w:eastAsia="標楷體" w:hAnsi="標楷體"/>
          <w:sz w:val="28"/>
          <w:szCs w:val="28"/>
        </w:rPr>
        <w:t>)</w:t>
      </w:r>
      <w:r w:rsidRPr="00E82AC1">
        <w:rPr>
          <w:rFonts w:ascii="標楷體" w:eastAsia="標楷體" w:hAnsi="標楷體" w:cs="標楷體" w:hint="eastAsia"/>
          <w:sz w:val="28"/>
          <w:szCs w:val="28"/>
        </w:rPr>
        <w:t>契約文件要求廠商提送之各項文件，廠商應依其特性及權責，請所屬相關人員於該等文件上簽名或用印。如有偽造文書情事，由出具文件之廠商及其簽名人員負刑事及民事上所有責任。</w:t>
      </w:r>
    </w:p>
    <w:p w14:paraId="2822C4D6" w14:textId="77777777" w:rsidR="00B87049" w:rsidRPr="00E82AC1" w:rsidRDefault="007D2B84">
      <w:pPr>
        <w:pStyle w:val="Standard"/>
        <w:spacing w:line="240" w:lineRule="atLeast"/>
        <w:ind w:left="838" w:hanging="560"/>
        <w:jc w:val="both"/>
        <w:rPr>
          <w:rFonts w:ascii="標楷體" w:eastAsia="標楷體" w:hAnsi="標楷體"/>
          <w:sz w:val="28"/>
          <w:szCs w:val="28"/>
        </w:rPr>
      </w:pPr>
      <w:r w:rsidRPr="00E82AC1">
        <w:rPr>
          <w:rFonts w:ascii="標楷體" w:eastAsia="標楷體" w:hAnsi="標楷體"/>
          <w:sz w:val="28"/>
          <w:szCs w:val="28"/>
        </w:rPr>
        <w:t>(</w:t>
      </w:r>
      <w:r w:rsidRPr="00E82AC1">
        <w:rPr>
          <w:rFonts w:ascii="標楷體" w:eastAsia="標楷體" w:hAnsi="標楷體" w:hint="eastAsia"/>
          <w:sz w:val="28"/>
          <w:szCs w:val="28"/>
        </w:rPr>
        <w:t>十</w:t>
      </w:r>
      <w:r w:rsidRPr="00E82AC1">
        <w:rPr>
          <w:rFonts w:ascii="標楷體" w:eastAsia="標楷體" w:hAnsi="標楷體"/>
          <w:sz w:val="28"/>
          <w:szCs w:val="28"/>
        </w:rPr>
        <w:t>)</w:t>
      </w:r>
      <w:r w:rsidRPr="00E82AC1">
        <w:rPr>
          <w:rFonts w:ascii="標楷體" w:eastAsia="標楷體" w:hAnsi="標楷體" w:hint="eastAsia"/>
          <w:sz w:val="28"/>
          <w:szCs w:val="28"/>
        </w:rPr>
        <w:t>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14:paraId="58E614F1" w14:textId="77777777" w:rsidR="00B87049" w:rsidRPr="00E82AC1" w:rsidRDefault="007D2B84">
      <w:pPr>
        <w:pStyle w:val="Standard"/>
        <w:spacing w:line="240" w:lineRule="atLeast"/>
        <w:ind w:left="840" w:hanging="556"/>
        <w:jc w:val="both"/>
        <w:rPr>
          <w:rFonts w:ascii="標楷體" w:eastAsia="標楷體" w:hAnsi="標楷體"/>
          <w:sz w:val="28"/>
          <w:szCs w:val="28"/>
        </w:rPr>
      </w:pPr>
      <w:r w:rsidRPr="00E82AC1">
        <w:rPr>
          <w:rFonts w:ascii="標楷體" w:eastAsia="標楷體" w:hAnsi="標楷體"/>
          <w:sz w:val="28"/>
          <w:szCs w:val="28"/>
        </w:rPr>
        <w:t>(</w:t>
      </w:r>
      <w:r w:rsidRPr="00E82AC1">
        <w:rPr>
          <w:rFonts w:ascii="標楷體" w:eastAsia="標楷體" w:hAnsi="標楷體" w:hint="eastAsia"/>
          <w:sz w:val="28"/>
          <w:szCs w:val="28"/>
        </w:rPr>
        <w:t>十一</w:t>
      </w:r>
      <w:r w:rsidRPr="00E82AC1">
        <w:rPr>
          <w:rFonts w:ascii="標楷體" w:eastAsia="標楷體" w:hAnsi="標楷體"/>
          <w:sz w:val="28"/>
          <w:szCs w:val="28"/>
        </w:rPr>
        <w:t>)</w:t>
      </w:r>
      <w:r w:rsidRPr="00E82AC1">
        <w:rPr>
          <w:rFonts w:ascii="標楷體" w:eastAsia="標楷體" w:hAnsi="標楷體" w:hint="eastAsia"/>
          <w:sz w:val="28"/>
          <w:szCs w:val="28"/>
        </w:rPr>
        <w:t>契約內容有須保密者，廠商未經機關書面同意，不得將契約內容洩漏予與履約無關之第三人。</w:t>
      </w:r>
    </w:p>
    <w:p w14:paraId="0DBE3B2B" w14:textId="77777777" w:rsidR="00B87049" w:rsidRPr="00E82AC1" w:rsidRDefault="007D2B84">
      <w:pPr>
        <w:pStyle w:val="Standard"/>
        <w:spacing w:line="240" w:lineRule="atLeast"/>
        <w:ind w:left="840" w:hanging="556"/>
        <w:jc w:val="both"/>
        <w:rPr>
          <w:rFonts w:ascii="標楷體" w:eastAsia="標楷體" w:hAnsi="標楷體"/>
          <w:sz w:val="28"/>
          <w:szCs w:val="28"/>
        </w:rPr>
      </w:pPr>
      <w:r w:rsidRPr="00E82AC1">
        <w:rPr>
          <w:rFonts w:ascii="標楷體" w:eastAsia="標楷體" w:hAnsi="標楷體"/>
          <w:sz w:val="28"/>
          <w:szCs w:val="28"/>
        </w:rPr>
        <w:t>(</w:t>
      </w:r>
      <w:r w:rsidRPr="00E82AC1">
        <w:rPr>
          <w:rFonts w:ascii="標楷體" w:eastAsia="標楷體" w:hAnsi="標楷體" w:hint="eastAsia"/>
          <w:sz w:val="28"/>
          <w:szCs w:val="28"/>
        </w:rPr>
        <w:t>十二</w:t>
      </w:r>
      <w:r w:rsidRPr="00E82AC1">
        <w:rPr>
          <w:rFonts w:ascii="標楷體" w:eastAsia="標楷體" w:hAnsi="標楷體"/>
          <w:sz w:val="28"/>
          <w:szCs w:val="28"/>
        </w:rPr>
        <w:t>)</w:t>
      </w:r>
      <w:r w:rsidRPr="00E82AC1">
        <w:rPr>
          <w:rFonts w:ascii="標楷體" w:eastAsia="標楷體" w:hAnsi="標楷體" w:hint="eastAsia"/>
          <w:sz w:val="28"/>
          <w:szCs w:val="28"/>
        </w:rPr>
        <w:t>廠商履約期間所知悉之機關機密或任何不公開之文書、圖畫、消息、物品或其他資訊，</w:t>
      </w:r>
      <w:proofErr w:type="gramStart"/>
      <w:r w:rsidRPr="00E82AC1">
        <w:rPr>
          <w:rFonts w:ascii="標楷體" w:eastAsia="標楷體" w:hAnsi="標楷體" w:hint="eastAsia"/>
          <w:sz w:val="28"/>
          <w:szCs w:val="28"/>
        </w:rPr>
        <w:t>均應保密</w:t>
      </w:r>
      <w:proofErr w:type="gramEnd"/>
      <w:r w:rsidRPr="00E82AC1">
        <w:rPr>
          <w:rFonts w:ascii="標楷體" w:eastAsia="標楷體" w:hAnsi="標楷體" w:hint="eastAsia"/>
          <w:sz w:val="28"/>
          <w:szCs w:val="28"/>
        </w:rPr>
        <w:t>，不得洩漏。</w:t>
      </w:r>
    </w:p>
    <w:p w14:paraId="55F09D63" w14:textId="77777777" w:rsidR="00B87049" w:rsidRPr="00E82AC1" w:rsidRDefault="007D2B84">
      <w:pPr>
        <w:pStyle w:val="Standard"/>
        <w:spacing w:line="240" w:lineRule="atLeast"/>
        <w:ind w:left="840" w:hanging="556"/>
        <w:jc w:val="both"/>
        <w:rPr>
          <w:rFonts w:ascii="標楷體" w:eastAsia="標楷體" w:hAnsi="標楷體"/>
          <w:sz w:val="28"/>
          <w:szCs w:val="28"/>
        </w:rPr>
      </w:pPr>
      <w:r w:rsidRPr="00E82AC1">
        <w:rPr>
          <w:rFonts w:ascii="標楷體" w:eastAsia="標楷體" w:hAnsi="標楷體"/>
          <w:sz w:val="28"/>
          <w:szCs w:val="28"/>
        </w:rPr>
        <w:t>(</w:t>
      </w:r>
      <w:r w:rsidRPr="00E82AC1">
        <w:rPr>
          <w:rFonts w:ascii="標楷體" w:eastAsia="標楷體" w:hAnsi="標楷體" w:hint="eastAsia"/>
          <w:sz w:val="28"/>
          <w:szCs w:val="28"/>
        </w:rPr>
        <w:t>十三</w:t>
      </w:r>
      <w:r w:rsidRPr="00E82AC1">
        <w:rPr>
          <w:rFonts w:ascii="標楷體" w:eastAsia="標楷體" w:hAnsi="標楷體"/>
          <w:sz w:val="28"/>
          <w:szCs w:val="28"/>
        </w:rPr>
        <w:t>)</w:t>
      </w:r>
      <w:r w:rsidRPr="00E82AC1">
        <w:rPr>
          <w:rFonts w:ascii="標楷體" w:eastAsia="標楷體" w:hAnsi="標楷體" w:hint="eastAsia"/>
          <w:sz w:val="28"/>
          <w:szCs w:val="28"/>
        </w:rPr>
        <w:t>契約之一方未請求他方依契約履約者，不得視為或構成一方放棄請求他方依契約履約之權利。</w:t>
      </w:r>
    </w:p>
    <w:p w14:paraId="0AD2C4B9" w14:textId="77777777" w:rsidR="00B87049" w:rsidRPr="00E82AC1" w:rsidRDefault="007D2B84">
      <w:pPr>
        <w:pStyle w:val="Standard"/>
        <w:spacing w:line="240" w:lineRule="atLeast"/>
        <w:ind w:left="840" w:hanging="556"/>
        <w:jc w:val="both"/>
      </w:pPr>
      <w:r w:rsidRPr="00E82AC1">
        <w:rPr>
          <w:rFonts w:ascii="標楷體" w:eastAsia="標楷體" w:hAnsi="標楷體"/>
          <w:sz w:val="28"/>
          <w:szCs w:val="28"/>
        </w:rPr>
        <w:t>(</w:t>
      </w:r>
      <w:r w:rsidRPr="00E82AC1">
        <w:rPr>
          <w:rFonts w:ascii="標楷體" w:eastAsia="標楷體" w:hAnsi="標楷體" w:hint="eastAsia"/>
          <w:sz w:val="28"/>
          <w:szCs w:val="28"/>
        </w:rPr>
        <w:t>十四</w:t>
      </w:r>
      <w:r w:rsidRPr="00E82AC1">
        <w:rPr>
          <w:rFonts w:ascii="標楷體" w:eastAsia="標楷體" w:hAnsi="標楷體"/>
          <w:sz w:val="28"/>
          <w:szCs w:val="28"/>
        </w:rPr>
        <w:t>)</w:t>
      </w:r>
      <w:r w:rsidRPr="00E82AC1">
        <w:rPr>
          <w:rFonts w:ascii="標楷體" w:eastAsia="標楷體" w:hAnsi="標楷體" w:cs="標楷體" w:hint="eastAsia"/>
          <w:sz w:val="28"/>
          <w:szCs w:val="28"/>
        </w:rPr>
        <w:t>廠商請求權之消滅時效依民法規定辦理。</w:t>
      </w:r>
    </w:p>
    <w:p w14:paraId="52D193F2" w14:textId="77777777" w:rsidR="00B87049" w:rsidRPr="00E82AC1" w:rsidRDefault="007D2B84">
      <w:pPr>
        <w:pStyle w:val="Standard"/>
        <w:spacing w:line="240" w:lineRule="atLeast"/>
        <w:ind w:left="840" w:hanging="556"/>
        <w:jc w:val="both"/>
      </w:pPr>
      <w:r w:rsidRPr="00E82AC1">
        <w:rPr>
          <w:rFonts w:ascii="標楷體" w:eastAsia="標楷體" w:hAnsi="標楷體" w:cs="標楷體"/>
          <w:sz w:val="28"/>
          <w:szCs w:val="28"/>
        </w:rPr>
        <w:t>(</w:t>
      </w:r>
      <w:r w:rsidRPr="00E82AC1">
        <w:rPr>
          <w:rFonts w:ascii="標楷體" w:eastAsia="標楷體" w:hAnsi="標楷體" w:cs="標楷體" w:hint="eastAsia"/>
          <w:sz w:val="28"/>
          <w:szCs w:val="28"/>
        </w:rPr>
        <w:t>十五</w:t>
      </w:r>
      <w:r w:rsidRPr="00E82AC1">
        <w:rPr>
          <w:rFonts w:ascii="標楷體" w:eastAsia="標楷體" w:hAnsi="標楷體" w:cs="標楷體"/>
          <w:sz w:val="28"/>
          <w:szCs w:val="28"/>
        </w:rPr>
        <w:t>)</w:t>
      </w:r>
      <w:r w:rsidRPr="00E82AC1">
        <w:rPr>
          <w:rFonts w:ascii="標楷體" w:eastAsia="標楷體" w:hAnsi="標楷體" w:cs="標楷體" w:hint="eastAsia"/>
          <w:bCs/>
          <w:sz w:val="28"/>
          <w:szCs w:val="28"/>
        </w:rPr>
        <w:t>機關不得於本</w:t>
      </w:r>
      <w:proofErr w:type="gramStart"/>
      <w:r w:rsidRPr="00E82AC1">
        <w:rPr>
          <w:rFonts w:ascii="標楷體" w:eastAsia="標楷體" w:hAnsi="標楷體" w:cs="標楷體" w:hint="eastAsia"/>
          <w:bCs/>
          <w:sz w:val="28"/>
          <w:szCs w:val="28"/>
        </w:rPr>
        <w:t>契約納列提供</w:t>
      </w:r>
      <w:proofErr w:type="gramEnd"/>
      <w:r w:rsidRPr="00E82AC1">
        <w:rPr>
          <w:rFonts w:ascii="標楷體" w:eastAsia="標楷體" w:hAnsi="標楷體" w:cs="標楷體" w:hint="eastAsia"/>
          <w:bCs/>
          <w:sz w:val="28"/>
          <w:szCs w:val="28"/>
        </w:rPr>
        <w:t>機關使用之公務車輛及油料、影印機、電腦設備、行動電話（含門號）、傳真機及其他應由機關自備之辦公設施及其耗材。</w:t>
      </w:r>
    </w:p>
    <w:p w14:paraId="4D25813B" w14:textId="77777777" w:rsidR="00B87049" w:rsidRPr="00E82AC1" w:rsidRDefault="007D2B84">
      <w:pPr>
        <w:pStyle w:val="Standard"/>
        <w:spacing w:line="240" w:lineRule="atLeast"/>
        <w:ind w:left="840" w:hanging="556"/>
        <w:jc w:val="both"/>
      </w:pPr>
      <w:r w:rsidRPr="00E82AC1">
        <w:rPr>
          <w:rFonts w:ascii="標楷體" w:eastAsia="標楷體" w:hAnsi="標楷體" w:cs="標楷體"/>
          <w:sz w:val="28"/>
          <w:szCs w:val="28"/>
        </w:rPr>
        <w:t>(</w:t>
      </w:r>
      <w:r w:rsidRPr="00E82AC1">
        <w:rPr>
          <w:rFonts w:ascii="標楷體" w:eastAsia="標楷體" w:hAnsi="標楷體" w:cs="標楷體" w:hint="eastAsia"/>
          <w:sz w:val="28"/>
          <w:szCs w:val="28"/>
        </w:rPr>
        <w:t>十六</w:t>
      </w:r>
      <w:r w:rsidRPr="00E82AC1">
        <w:rPr>
          <w:rFonts w:ascii="標楷體" w:eastAsia="標楷體" w:hAnsi="標楷體" w:cs="標楷體"/>
          <w:sz w:val="28"/>
          <w:szCs w:val="28"/>
        </w:rPr>
        <w:t>)</w:t>
      </w:r>
      <w:r w:rsidRPr="00E82AC1">
        <w:rPr>
          <w:rFonts w:ascii="標楷體" w:eastAsia="標楷體" w:hAnsi="標楷體" w:cs="標楷體" w:hint="eastAsia"/>
          <w:bCs/>
          <w:sz w:val="28"/>
          <w:szCs w:val="28"/>
        </w:rPr>
        <w:t>機關不得指揮廠商人員從事與本契約無關之工作。</w:t>
      </w:r>
    </w:p>
    <w:p w14:paraId="32DB97DD" w14:textId="77777777" w:rsidR="00B87049" w:rsidRPr="00E82AC1" w:rsidRDefault="00B87049">
      <w:pPr>
        <w:pStyle w:val="Standard"/>
        <w:spacing w:line="240" w:lineRule="atLeast"/>
        <w:jc w:val="both"/>
        <w:rPr>
          <w:rFonts w:ascii="標楷體" w:eastAsia="標楷體" w:hAnsi="標楷體"/>
          <w:b/>
          <w:bCs/>
          <w:sz w:val="28"/>
          <w:szCs w:val="28"/>
        </w:rPr>
      </w:pPr>
    </w:p>
    <w:p w14:paraId="2D5DD48D" w14:textId="77777777" w:rsidR="00B87049" w:rsidRPr="00E82AC1" w:rsidRDefault="007D2B84">
      <w:pPr>
        <w:pStyle w:val="Standard"/>
        <w:spacing w:line="240" w:lineRule="atLeast"/>
        <w:jc w:val="both"/>
        <w:rPr>
          <w:rFonts w:ascii="標楷體" w:eastAsia="標楷體" w:hAnsi="標楷體" w:cs="標楷體"/>
          <w:b/>
          <w:bCs/>
          <w:sz w:val="28"/>
          <w:szCs w:val="28"/>
        </w:rPr>
      </w:pPr>
      <w:r w:rsidRPr="00E82AC1">
        <w:rPr>
          <w:rFonts w:ascii="標楷體" w:eastAsia="標楷體" w:hAnsi="標楷體" w:cs="標楷體" w:hint="eastAsia"/>
          <w:b/>
          <w:bCs/>
          <w:sz w:val="28"/>
          <w:szCs w:val="28"/>
        </w:rPr>
        <w:t>第</w:t>
      </w:r>
      <w:r w:rsidRPr="00E82AC1">
        <w:rPr>
          <w:rFonts w:ascii="標楷體" w:eastAsia="標楷體" w:hAnsi="標楷體" w:cs="標楷體"/>
          <w:b/>
          <w:bCs/>
          <w:sz w:val="28"/>
          <w:szCs w:val="28"/>
        </w:rPr>
        <w:t>19</w:t>
      </w:r>
      <w:r w:rsidRPr="00E82AC1">
        <w:rPr>
          <w:rFonts w:ascii="標楷體" w:eastAsia="標楷體" w:hAnsi="標楷體" w:cs="標楷體" w:hint="eastAsia"/>
          <w:b/>
          <w:bCs/>
          <w:sz w:val="28"/>
          <w:szCs w:val="28"/>
        </w:rPr>
        <w:t>條　契約變更及轉讓</w:t>
      </w:r>
    </w:p>
    <w:p w14:paraId="03AFE1D8" w14:textId="77777777" w:rsidR="00B87049" w:rsidRPr="00E82AC1" w:rsidRDefault="007D2B84">
      <w:pPr>
        <w:pStyle w:val="Standard"/>
        <w:spacing w:line="240" w:lineRule="atLeast"/>
        <w:ind w:left="840" w:hanging="556"/>
        <w:jc w:val="both"/>
        <w:rPr>
          <w:rFonts w:ascii="標楷體" w:eastAsia="標楷體" w:hAnsi="標楷體" w:cs="標楷體"/>
          <w:sz w:val="28"/>
          <w:szCs w:val="28"/>
        </w:rPr>
      </w:pPr>
      <w:r w:rsidRPr="00E82AC1">
        <w:rPr>
          <w:rFonts w:ascii="標楷體" w:eastAsia="標楷體" w:hAnsi="標楷體" w:cs="標楷體"/>
          <w:sz w:val="28"/>
          <w:szCs w:val="28"/>
        </w:rPr>
        <w:t>(</w:t>
      </w:r>
      <w:proofErr w:type="gramStart"/>
      <w:r w:rsidRPr="00E82AC1">
        <w:rPr>
          <w:rFonts w:ascii="標楷體" w:eastAsia="標楷體" w:hAnsi="標楷體" w:cs="標楷體" w:hint="eastAsia"/>
          <w:sz w:val="28"/>
          <w:szCs w:val="28"/>
        </w:rPr>
        <w:t>一</w:t>
      </w:r>
      <w:proofErr w:type="gramEnd"/>
      <w:r w:rsidRPr="00E82AC1">
        <w:rPr>
          <w:rFonts w:ascii="標楷體" w:eastAsia="標楷體" w:hAnsi="標楷體" w:cs="標楷體"/>
          <w:sz w:val="28"/>
          <w:szCs w:val="28"/>
        </w:rPr>
        <w:t>)</w:t>
      </w:r>
      <w:r w:rsidRPr="00E82AC1">
        <w:rPr>
          <w:rFonts w:ascii="標楷體" w:eastAsia="標楷體" w:hAnsi="標楷體" w:cs="標楷體" w:hint="eastAsia"/>
          <w:sz w:val="28"/>
          <w:szCs w:val="28"/>
        </w:rPr>
        <w:t>機關於必要時得於契約所約定之範圍內通知廠商變更契約（含新增項目），廠商於接獲通知後，除契約另有規定外，應向機關提出契約標的、價金或其他契約內容須變更之相關文件。履約期限另依附錄</w:t>
      </w:r>
      <w:r w:rsidRPr="00E82AC1">
        <w:rPr>
          <w:rFonts w:ascii="標楷體" w:eastAsia="標楷體" w:hAnsi="標楷體" w:cs="標楷體"/>
          <w:sz w:val="28"/>
          <w:szCs w:val="28"/>
        </w:rPr>
        <w:t>6</w:t>
      </w:r>
      <w:r w:rsidRPr="00E82AC1">
        <w:rPr>
          <w:rFonts w:ascii="標楷體" w:eastAsia="標楷體" w:hAnsi="標楷體" w:cs="標楷體" w:hint="eastAsia"/>
          <w:sz w:val="28"/>
          <w:szCs w:val="28"/>
        </w:rPr>
        <w:t>「經濟部</w:t>
      </w:r>
      <w:r w:rsidRPr="00E82AC1">
        <w:rPr>
          <w:rFonts w:ascii="標楷體" w:eastAsia="標楷體" w:hAnsi="標楷體" w:cs="標楷體" w:hint="eastAsia"/>
          <w:sz w:val="28"/>
          <w:szCs w:val="28"/>
        </w:rPr>
        <w:lastRenderedPageBreak/>
        <w:t>水利署辦理工程工期核算注意事項」規定辦理，經機關核定展延工期後，廠商得依附錄</w:t>
      </w:r>
      <w:r w:rsidRPr="00E82AC1">
        <w:rPr>
          <w:rFonts w:ascii="標楷體" w:eastAsia="標楷體" w:hAnsi="標楷體" w:cs="標楷體"/>
          <w:sz w:val="28"/>
          <w:szCs w:val="28"/>
        </w:rPr>
        <w:t>14</w:t>
      </w:r>
      <w:r w:rsidRPr="00E82AC1">
        <w:rPr>
          <w:rFonts w:ascii="標楷體" w:eastAsia="標楷體" w:hAnsi="標楷體" w:cs="標楷體" w:hint="eastAsia"/>
          <w:sz w:val="28"/>
          <w:szCs w:val="28"/>
        </w:rPr>
        <w:t>「水利工程因停工或展延工期給付廠商費用計算基準」申請補貼管理費。付款</w:t>
      </w:r>
      <w:proofErr w:type="gramStart"/>
      <w:r w:rsidRPr="00E82AC1">
        <w:rPr>
          <w:rFonts w:ascii="標楷體" w:eastAsia="標楷體" w:hAnsi="標楷體" w:cs="標楷體" w:hint="eastAsia"/>
          <w:sz w:val="28"/>
          <w:szCs w:val="28"/>
        </w:rPr>
        <w:t>期程依契約</w:t>
      </w:r>
      <w:proofErr w:type="gramEnd"/>
      <w:r w:rsidRPr="00E82AC1">
        <w:rPr>
          <w:rFonts w:ascii="標楷體" w:eastAsia="標楷體" w:hAnsi="標楷體" w:cs="標楷體" w:hint="eastAsia"/>
          <w:sz w:val="28"/>
          <w:szCs w:val="28"/>
        </w:rPr>
        <w:t>第</w:t>
      </w:r>
      <w:r w:rsidRPr="00E82AC1">
        <w:rPr>
          <w:rFonts w:ascii="標楷體" w:eastAsia="標楷體" w:hAnsi="標楷體" w:cs="標楷體"/>
          <w:sz w:val="28"/>
          <w:szCs w:val="28"/>
        </w:rPr>
        <w:t>5</w:t>
      </w:r>
      <w:r w:rsidRPr="00E82AC1">
        <w:rPr>
          <w:rFonts w:ascii="標楷體" w:eastAsia="標楷體" w:hAnsi="標楷體" w:cs="標楷體" w:hint="eastAsia"/>
          <w:sz w:val="28"/>
          <w:szCs w:val="28"/>
        </w:rPr>
        <w:t>條第</w:t>
      </w:r>
      <w:r w:rsidRPr="00E82AC1">
        <w:rPr>
          <w:rFonts w:ascii="標楷體" w:eastAsia="標楷體" w:hAnsi="標楷體" w:cs="標楷體"/>
          <w:sz w:val="28"/>
          <w:szCs w:val="28"/>
        </w:rPr>
        <w:t>1</w:t>
      </w:r>
      <w:r w:rsidRPr="00E82AC1">
        <w:rPr>
          <w:rFonts w:ascii="標楷體" w:eastAsia="標楷體" w:hAnsi="標楷體" w:cs="標楷體" w:hint="eastAsia"/>
          <w:sz w:val="28"/>
          <w:szCs w:val="28"/>
        </w:rPr>
        <w:t>款第</w:t>
      </w:r>
      <w:r w:rsidRPr="00E82AC1">
        <w:rPr>
          <w:rFonts w:ascii="標楷體" w:eastAsia="標楷體" w:hAnsi="標楷體" w:cs="標楷體"/>
          <w:sz w:val="28"/>
          <w:szCs w:val="28"/>
        </w:rPr>
        <w:t>2</w:t>
      </w:r>
      <w:r w:rsidRPr="00E82AC1">
        <w:rPr>
          <w:rFonts w:ascii="標楷體" w:eastAsia="標楷體" w:hAnsi="標楷體" w:cs="標楷體" w:hint="eastAsia"/>
          <w:sz w:val="28"/>
          <w:szCs w:val="28"/>
        </w:rPr>
        <w:t>目規定辦理。契約價金之變更，其底價依採購法第</w:t>
      </w:r>
      <w:r w:rsidRPr="00E82AC1">
        <w:rPr>
          <w:rFonts w:ascii="標楷體" w:eastAsia="標楷體" w:hAnsi="標楷體" w:cs="標楷體"/>
          <w:sz w:val="28"/>
          <w:szCs w:val="28"/>
        </w:rPr>
        <w:t>46</w:t>
      </w:r>
      <w:r w:rsidRPr="00E82AC1">
        <w:rPr>
          <w:rFonts w:ascii="標楷體" w:eastAsia="標楷體" w:hAnsi="標楷體" w:cs="標楷體" w:hint="eastAsia"/>
          <w:sz w:val="28"/>
          <w:szCs w:val="28"/>
        </w:rPr>
        <w:t>條第</w:t>
      </w:r>
      <w:r w:rsidRPr="00E82AC1">
        <w:rPr>
          <w:rFonts w:ascii="標楷體" w:eastAsia="標楷體" w:hAnsi="標楷體" w:cs="標楷體"/>
          <w:sz w:val="28"/>
          <w:szCs w:val="28"/>
        </w:rPr>
        <w:t>1</w:t>
      </w:r>
      <w:r w:rsidRPr="00E82AC1">
        <w:rPr>
          <w:rFonts w:ascii="標楷體" w:eastAsia="標楷體" w:hAnsi="標楷體" w:cs="標楷體" w:hint="eastAsia"/>
          <w:sz w:val="28"/>
          <w:szCs w:val="28"/>
        </w:rPr>
        <w:t>項之規定。</w:t>
      </w:r>
    </w:p>
    <w:p w14:paraId="0D77CCED" w14:textId="77777777" w:rsidR="00B87049" w:rsidRPr="00E82AC1" w:rsidRDefault="007D2B84">
      <w:pPr>
        <w:pStyle w:val="Standard"/>
        <w:spacing w:line="240" w:lineRule="atLeast"/>
        <w:ind w:left="840" w:hanging="556"/>
        <w:jc w:val="both"/>
      </w:pPr>
      <w:r w:rsidRPr="00E82AC1">
        <w:rPr>
          <w:rFonts w:ascii="標楷體" w:eastAsia="標楷體" w:hAnsi="標楷體" w:cs="標楷體"/>
          <w:sz w:val="28"/>
          <w:szCs w:val="28"/>
        </w:rPr>
        <w:t xml:space="preserve">    </w:t>
      </w:r>
      <w:r w:rsidRPr="00E82AC1">
        <w:rPr>
          <w:rFonts w:ascii="標楷體" w:eastAsia="標楷體" w:hAnsi="標楷體" w:cs="標楷體" w:hint="eastAsia"/>
          <w:bCs/>
          <w:sz w:val="28"/>
          <w:szCs w:val="28"/>
        </w:rPr>
        <w:t>因機關要求契約變更，如變更之部分，其價格或施工條件改變屬新增項目者，得就該等變更之部分另行議價。新增工作中如包括原有契約項目，依附錄</w:t>
      </w:r>
      <w:r w:rsidRPr="00E82AC1">
        <w:rPr>
          <w:rFonts w:ascii="標楷體" w:eastAsia="標楷體" w:hAnsi="標楷體" w:cs="標楷體"/>
          <w:bCs/>
          <w:sz w:val="28"/>
          <w:szCs w:val="28"/>
        </w:rPr>
        <w:t>1</w:t>
      </w:r>
      <w:r w:rsidRPr="00E82AC1">
        <w:rPr>
          <w:rFonts w:ascii="標楷體" w:eastAsia="標楷體" w:hAnsi="標楷體" w:cs="標楷體" w:hint="eastAsia"/>
          <w:bCs/>
          <w:sz w:val="28"/>
          <w:szCs w:val="28"/>
        </w:rPr>
        <w:t>「工程契約變更單價編列及議價處理原則」規定辦理。</w:t>
      </w:r>
    </w:p>
    <w:p w14:paraId="47FD4F14" w14:textId="77777777" w:rsidR="00B87049" w:rsidRPr="00E82AC1" w:rsidRDefault="007D2B84">
      <w:pPr>
        <w:pStyle w:val="Standard"/>
        <w:spacing w:line="240" w:lineRule="atLeast"/>
        <w:ind w:left="840" w:hanging="556"/>
        <w:jc w:val="both"/>
        <w:rPr>
          <w:rFonts w:ascii="標楷體" w:eastAsia="標楷體" w:hAnsi="標楷體" w:cs="標楷體"/>
          <w:sz w:val="28"/>
          <w:szCs w:val="28"/>
        </w:rPr>
      </w:pPr>
      <w:r w:rsidRPr="00E82AC1">
        <w:rPr>
          <w:rFonts w:ascii="標楷體" w:eastAsia="標楷體" w:hAnsi="標楷體" w:cs="標楷體"/>
          <w:sz w:val="28"/>
          <w:szCs w:val="28"/>
        </w:rPr>
        <w:t>(</w:t>
      </w:r>
      <w:r w:rsidRPr="00E82AC1">
        <w:rPr>
          <w:rFonts w:ascii="標楷體" w:eastAsia="標楷體" w:hAnsi="標楷體" w:cs="標楷體" w:hint="eastAsia"/>
          <w:sz w:val="28"/>
          <w:szCs w:val="28"/>
        </w:rPr>
        <w:t>二</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廠商於機關接受其所提出須變更之相關文件前，不得自行變更契約。除機關另有請求者外，廠商不得因前款之通知而遲延其履約期限。</w:t>
      </w:r>
    </w:p>
    <w:p w14:paraId="5BCF87D5" w14:textId="77777777" w:rsidR="00B87049" w:rsidRPr="00E82AC1" w:rsidRDefault="007D2B84">
      <w:pPr>
        <w:pStyle w:val="Standard"/>
        <w:spacing w:line="240" w:lineRule="atLeast"/>
        <w:ind w:left="840" w:hanging="556"/>
        <w:jc w:val="both"/>
        <w:rPr>
          <w:rFonts w:ascii="標楷體" w:eastAsia="標楷體" w:hAnsi="標楷體" w:cs="標楷體"/>
          <w:sz w:val="28"/>
          <w:szCs w:val="28"/>
        </w:rPr>
      </w:pPr>
      <w:r w:rsidRPr="00E82AC1">
        <w:rPr>
          <w:rFonts w:ascii="標楷體" w:eastAsia="標楷體" w:hAnsi="標楷體" w:cs="標楷體"/>
          <w:sz w:val="28"/>
          <w:szCs w:val="28"/>
        </w:rPr>
        <w:t>(</w:t>
      </w:r>
      <w:r w:rsidRPr="00E82AC1">
        <w:rPr>
          <w:rFonts w:ascii="標楷體" w:eastAsia="標楷體" w:hAnsi="標楷體" w:cs="標楷體" w:hint="eastAsia"/>
          <w:sz w:val="28"/>
          <w:szCs w:val="28"/>
        </w:rPr>
        <w:t>三</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機關於接受廠商所提出須變更之事項前即請求廠商先行施作或供應，應先與廠商書面合意估驗付款及完成契約變更之期限；涉及議價者，並於</w:t>
      </w:r>
      <w:proofErr w:type="gramStart"/>
      <w:r w:rsidRPr="00E82AC1">
        <w:rPr>
          <w:rFonts w:ascii="標楷體" w:eastAsia="標楷體" w:hAnsi="標楷體" w:cs="標楷體" w:hint="eastAsia"/>
          <w:sz w:val="28"/>
          <w:szCs w:val="28"/>
        </w:rPr>
        <w:t>＿個</w:t>
      </w:r>
      <w:proofErr w:type="gramEnd"/>
      <w:r w:rsidRPr="00E82AC1">
        <w:rPr>
          <w:rFonts w:ascii="標楷體" w:eastAsia="標楷體" w:hAnsi="標楷體" w:cs="標楷體" w:hint="eastAsia"/>
          <w:sz w:val="28"/>
          <w:szCs w:val="28"/>
        </w:rPr>
        <w:t>月</w:t>
      </w:r>
      <w:proofErr w:type="gramStart"/>
      <w:r w:rsidRPr="00E82AC1">
        <w:rPr>
          <w:rFonts w:ascii="標楷體" w:eastAsia="標楷體" w:hAnsi="標楷體" w:cs="標楷體" w:hint="eastAsia"/>
          <w:sz w:val="28"/>
          <w:szCs w:val="28"/>
        </w:rPr>
        <w:t>（</w:t>
      </w:r>
      <w:proofErr w:type="gramEnd"/>
      <w:r w:rsidRPr="00E82AC1">
        <w:rPr>
          <w:rFonts w:ascii="標楷體" w:eastAsia="標楷體" w:hAnsi="標楷體" w:cs="標楷體" w:hint="eastAsia"/>
          <w:sz w:val="28"/>
          <w:szCs w:val="28"/>
        </w:rPr>
        <w:t>由機關於招標時載明；未</w:t>
      </w:r>
      <w:proofErr w:type="gramStart"/>
      <w:r w:rsidRPr="00E82AC1">
        <w:rPr>
          <w:rFonts w:ascii="標楷體" w:eastAsia="標楷體" w:hAnsi="標楷體" w:cs="標楷體" w:hint="eastAsia"/>
          <w:sz w:val="28"/>
          <w:szCs w:val="28"/>
        </w:rPr>
        <w:t>載明者</w:t>
      </w:r>
      <w:proofErr w:type="gramEnd"/>
      <w:r w:rsidRPr="00E82AC1">
        <w:rPr>
          <w:rFonts w:ascii="標楷體" w:eastAsia="標楷體" w:hAnsi="標楷體" w:cs="標楷體" w:hint="eastAsia"/>
          <w:sz w:val="28"/>
          <w:szCs w:val="28"/>
        </w:rPr>
        <w:t>，為</w:t>
      </w:r>
      <w:r w:rsidRPr="00E82AC1">
        <w:rPr>
          <w:rFonts w:ascii="標楷體" w:eastAsia="標楷體" w:hAnsi="標楷體" w:cs="標楷體"/>
          <w:sz w:val="28"/>
          <w:szCs w:val="28"/>
        </w:rPr>
        <w:t>3</w:t>
      </w:r>
      <w:r w:rsidRPr="00E82AC1">
        <w:rPr>
          <w:rFonts w:ascii="標楷體" w:eastAsia="標楷體" w:hAnsi="標楷體" w:cs="標楷體" w:hint="eastAsia"/>
          <w:sz w:val="28"/>
          <w:szCs w:val="28"/>
        </w:rPr>
        <w:t>個月</w:t>
      </w:r>
      <w:proofErr w:type="gramStart"/>
      <w:r w:rsidRPr="00E82AC1">
        <w:rPr>
          <w:rFonts w:ascii="標楷體" w:eastAsia="標楷體" w:hAnsi="標楷體" w:cs="標楷體" w:hint="eastAsia"/>
          <w:sz w:val="28"/>
          <w:szCs w:val="28"/>
        </w:rPr>
        <w:t>）</w:t>
      </w:r>
      <w:proofErr w:type="gramEnd"/>
      <w:r w:rsidRPr="00E82AC1">
        <w:rPr>
          <w:rFonts w:ascii="標楷體" w:eastAsia="標楷體" w:hAnsi="標楷體" w:cs="標楷體" w:hint="eastAsia"/>
          <w:sz w:val="28"/>
          <w:szCs w:val="28"/>
        </w:rPr>
        <w:t>內辦理議價程序（應先確認符合限制性招標議價之規定）；其後未依合意之期限辦理或僅部分辦理者，廠商因此增加之必要費用及合理利潤，由機關負擔。</w:t>
      </w:r>
    </w:p>
    <w:p w14:paraId="439AE0DA" w14:textId="77777777" w:rsidR="00B87049" w:rsidRPr="00E82AC1" w:rsidRDefault="007D2B84">
      <w:pPr>
        <w:pStyle w:val="Standard"/>
        <w:spacing w:line="240" w:lineRule="atLeast"/>
        <w:ind w:left="840" w:hanging="556"/>
        <w:jc w:val="both"/>
        <w:rPr>
          <w:rFonts w:ascii="標楷體" w:eastAsia="標楷體" w:hAnsi="標楷體" w:cs="標楷體"/>
          <w:sz w:val="28"/>
          <w:szCs w:val="28"/>
        </w:rPr>
      </w:pPr>
      <w:r w:rsidRPr="00E82AC1">
        <w:rPr>
          <w:rFonts w:ascii="標楷體" w:eastAsia="標楷體" w:hAnsi="標楷體" w:cs="標楷體"/>
          <w:sz w:val="28"/>
          <w:szCs w:val="28"/>
        </w:rPr>
        <w:t>(</w:t>
      </w:r>
      <w:r w:rsidRPr="00E82AC1">
        <w:rPr>
          <w:rFonts w:ascii="標楷體" w:eastAsia="標楷體" w:hAnsi="標楷體" w:cs="標楷體" w:hint="eastAsia"/>
          <w:sz w:val="28"/>
          <w:szCs w:val="28"/>
        </w:rPr>
        <w:t>四</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如因可歸責於機關之事由辦理契約變更，需廢棄或不使用部分已完成之工程或已到場之合格材料者，除雙方另有協議外，機關得辦理部分驗收或結算後，支付該部分價金。但已進場材料以實際施工進度需要並經檢驗合格者為限，因廠商保管不當致影響品質之部分，</w:t>
      </w:r>
      <w:proofErr w:type="gramStart"/>
      <w:r w:rsidRPr="00E82AC1">
        <w:rPr>
          <w:rFonts w:ascii="標楷體" w:eastAsia="標楷體" w:hAnsi="標楷體" w:cs="標楷體" w:hint="eastAsia"/>
          <w:sz w:val="28"/>
          <w:szCs w:val="28"/>
        </w:rPr>
        <w:t>不予計</w:t>
      </w:r>
      <w:proofErr w:type="gramEnd"/>
      <w:r w:rsidRPr="00E82AC1">
        <w:rPr>
          <w:rFonts w:ascii="標楷體" w:eastAsia="標楷體" w:hAnsi="標楷體" w:cs="標楷體" w:hint="eastAsia"/>
          <w:sz w:val="28"/>
          <w:szCs w:val="28"/>
        </w:rPr>
        <w:t>給。</w:t>
      </w:r>
    </w:p>
    <w:p w14:paraId="27B0E94F" w14:textId="77777777" w:rsidR="00B87049" w:rsidRPr="00E82AC1" w:rsidRDefault="007D2B84">
      <w:pPr>
        <w:pStyle w:val="Standard"/>
        <w:spacing w:line="240" w:lineRule="atLeast"/>
        <w:ind w:left="840" w:hanging="556"/>
        <w:jc w:val="both"/>
        <w:rPr>
          <w:rFonts w:ascii="標楷體" w:eastAsia="標楷體" w:hAnsi="標楷體" w:cs="標楷體"/>
          <w:sz w:val="28"/>
          <w:szCs w:val="28"/>
        </w:rPr>
      </w:pPr>
      <w:r w:rsidRPr="00E82AC1">
        <w:rPr>
          <w:rFonts w:ascii="標楷體" w:eastAsia="標楷體" w:hAnsi="標楷體" w:cs="標楷體"/>
          <w:sz w:val="28"/>
          <w:szCs w:val="28"/>
        </w:rPr>
        <w:t>(</w:t>
      </w:r>
      <w:r w:rsidRPr="00E82AC1">
        <w:rPr>
          <w:rFonts w:ascii="標楷體" w:eastAsia="標楷體" w:hAnsi="標楷體" w:cs="標楷體" w:hint="eastAsia"/>
          <w:sz w:val="28"/>
          <w:szCs w:val="28"/>
        </w:rPr>
        <w:t>五</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契約約定之採購標的，其有下列情形之</w:t>
      </w:r>
      <w:proofErr w:type="gramStart"/>
      <w:r w:rsidRPr="00E82AC1">
        <w:rPr>
          <w:rFonts w:ascii="標楷體" w:eastAsia="標楷體" w:hAnsi="標楷體" w:cs="標楷體" w:hint="eastAsia"/>
          <w:sz w:val="28"/>
          <w:szCs w:val="28"/>
        </w:rPr>
        <w:t>一</w:t>
      </w:r>
      <w:proofErr w:type="gramEnd"/>
      <w:r w:rsidRPr="00E82AC1">
        <w:rPr>
          <w:rFonts w:ascii="標楷體" w:eastAsia="標楷體" w:hAnsi="標楷體" w:cs="標楷體" w:hint="eastAsia"/>
          <w:sz w:val="28"/>
          <w:szCs w:val="28"/>
        </w:rPr>
        <w:t>者，</w:t>
      </w:r>
      <w:proofErr w:type="gramStart"/>
      <w:r w:rsidRPr="00E82AC1">
        <w:rPr>
          <w:rFonts w:ascii="標楷體" w:eastAsia="標楷體" w:hAnsi="標楷體" w:cs="標楷體" w:hint="eastAsia"/>
          <w:sz w:val="28"/>
          <w:szCs w:val="28"/>
        </w:rPr>
        <w:t>廠商得敘明理</w:t>
      </w:r>
      <w:proofErr w:type="gramEnd"/>
      <w:r w:rsidRPr="00E82AC1">
        <w:rPr>
          <w:rFonts w:ascii="標楷體" w:eastAsia="標楷體" w:hAnsi="標楷體" w:cs="標楷體" w:hint="eastAsia"/>
          <w:sz w:val="28"/>
          <w:szCs w:val="28"/>
        </w:rPr>
        <w:t>由，檢附規格、功能、效益及價格比較表，徵得機關書面同意後，以其他規格、功能及效益相同或較優者代之。但不得據以增加契約價金。其因而減省廠商履約費用者，應自契約價金中扣除：</w:t>
      </w:r>
    </w:p>
    <w:p w14:paraId="48F33492" w14:textId="77777777" w:rsidR="00B87049" w:rsidRPr="00E82AC1" w:rsidRDefault="007D2B84">
      <w:pPr>
        <w:pStyle w:val="Standard"/>
        <w:spacing w:line="240" w:lineRule="atLeast"/>
        <w:ind w:left="1135" w:hanging="284"/>
        <w:jc w:val="both"/>
        <w:rPr>
          <w:rFonts w:ascii="標楷體" w:eastAsia="標楷體" w:hAnsi="標楷體" w:cs="標楷體"/>
          <w:sz w:val="28"/>
          <w:szCs w:val="28"/>
        </w:rPr>
      </w:pPr>
      <w:r w:rsidRPr="00E82AC1">
        <w:rPr>
          <w:rFonts w:ascii="標楷體" w:eastAsia="標楷體" w:hAnsi="標楷體" w:cs="標楷體"/>
          <w:sz w:val="28"/>
          <w:szCs w:val="28"/>
        </w:rPr>
        <w:t>1.</w:t>
      </w:r>
      <w:r w:rsidRPr="00E82AC1">
        <w:rPr>
          <w:rFonts w:ascii="標楷體" w:eastAsia="標楷體" w:hAnsi="標楷體" w:cs="標楷體" w:hint="eastAsia"/>
          <w:sz w:val="28"/>
          <w:szCs w:val="28"/>
        </w:rPr>
        <w:t>契約原標示之廠牌或型號不再製造或供應。</w:t>
      </w:r>
    </w:p>
    <w:p w14:paraId="353499B6" w14:textId="77777777" w:rsidR="00B87049" w:rsidRPr="00E82AC1" w:rsidRDefault="007D2B84">
      <w:pPr>
        <w:pStyle w:val="Standard"/>
        <w:spacing w:line="240" w:lineRule="atLeast"/>
        <w:ind w:left="1135" w:hanging="284"/>
        <w:jc w:val="both"/>
        <w:rPr>
          <w:rFonts w:ascii="標楷體" w:eastAsia="標楷體" w:hAnsi="標楷體" w:cs="標楷體"/>
          <w:sz w:val="28"/>
          <w:szCs w:val="28"/>
        </w:rPr>
      </w:pPr>
      <w:r w:rsidRPr="00E82AC1">
        <w:rPr>
          <w:rFonts w:ascii="標楷體" w:eastAsia="標楷體" w:hAnsi="標楷體" w:cs="標楷體"/>
          <w:sz w:val="28"/>
          <w:szCs w:val="28"/>
        </w:rPr>
        <w:t>2.</w:t>
      </w:r>
      <w:r w:rsidRPr="00E82AC1">
        <w:rPr>
          <w:rFonts w:ascii="標楷體" w:eastAsia="標楷體" w:hAnsi="標楷體" w:cs="標楷體" w:hint="eastAsia"/>
          <w:sz w:val="28"/>
          <w:szCs w:val="28"/>
        </w:rPr>
        <w:t>契約原標示之分包廠商不再營業或拒絕供應。</w:t>
      </w:r>
    </w:p>
    <w:p w14:paraId="3DF99856" w14:textId="77777777" w:rsidR="00B87049" w:rsidRPr="00E82AC1" w:rsidRDefault="007D2B84">
      <w:pPr>
        <w:pStyle w:val="Standard"/>
        <w:spacing w:line="240" w:lineRule="atLeast"/>
        <w:ind w:left="1135" w:hanging="284"/>
        <w:jc w:val="both"/>
        <w:rPr>
          <w:rFonts w:ascii="標楷體" w:eastAsia="標楷體" w:hAnsi="標楷體" w:cs="標楷體"/>
          <w:sz w:val="28"/>
          <w:szCs w:val="28"/>
        </w:rPr>
      </w:pPr>
      <w:r w:rsidRPr="00E82AC1">
        <w:rPr>
          <w:rFonts w:ascii="標楷體" w:eastAsia="標楷體" w:hAnsi="標楷體" w:cs="標楷體"/>
          <w:sz w:val="28"/>
          <w:szCs w:val="28"/>
        </w:rPr>
        <w:t>3.</w:t>
      </w:r>
      <w:r w:rsidRPr="00E82AC1">
        <w:rPr>
          <w:rFonts w:ascii="標楷體" w:eastAsia="標楷體" w:hAnsi="標楷體" w:cs="標楷體" w:hint="eastAsia"/>
          <w:sz w:val="28"/>
          <w:szCs w:val="28"/>
        </w:rPr>
        <w:t>較契約原標示</w:t>
      </w:r>
      <w:proofErr w:type="gramStart"/>
      <w:r w:rsidRPr="00E82AC1">
        <w:rPr>
          <w:rFonts w:ascii="標楷體" w:eastAsia="標楷體" w:hAnsi="標楷體" w:cs="標楷體" w:hint="eastAsia"/>
          <w:sz w:val="28"/>
          <w:szCs w:val="28"/>
        </w:rPr>
        <w:t>者更優或</w:t>
      </w:r>
      <w:proofErr w:type="gramEnd"/>
      <w:r w:rsidRPr="00E82AC1">
        <w:rPr>
          <w:rFonts w:ascii="標楷體" w:eastAsia="標楷體" w:hAnsi="標楷體" w:cs="標楷體" w:hint="eastAsia"/>
          <w:sz w:val="28"/>
          <w:szCs w:val="28"/>
        </w:rPr>
        <w:t>對機關更有利。</w:t>
      </w:r>
    </w:p>
    <w:p w14:paraId="2B55DE14" w14:textId="77777777" w:rsidR="00B87049" w:rsidRPr="00E82AC1" w:rsidRDefault="007D2B84">
      <w:pPr>
        <w:pStyle w:val="Standard"/>
        <w:spacing w:line="240" w:lineRule="atLeast"/>
        <w:ind w:left="1135" w:hanging="284"/>
        <w:jc w:val="both"/>
        <w:rPr>
          <w:rFonts w:ascii="標楷體" w:eastAsia="標楷體" w:hAnsi="標楷體" w:cs="標楷體"/>
          <w:sz w:val="28"/>
          <w:szCs w:val="28"/>
        </w:rPr>
      </w:pPr>
      <w:r w:rsidRPr="00E82AC1">
        <w:rPr>
          <w:rFonts w:ascii="標楷體" w:eastAsia="標楷體" w:hAnsi="標楷體" w:cs="標楷體"/>
          <w:sz w:val="28"/>
          <w:szCs w:val="28"/>
        </w:rPr>
        <w:t>4.</w:t>
      </w:r>
      <w:r w:rsidRPr="00E82AC1">
        <w:rPr>
          <w:rFonts w:ascii="標楷體" w:eastAsia="標楷體" w:hAnsi="標楷體" w:cs="標楷體" w:hint="eastAsia"/>
          <w:sz w:val="28"/>
          <w:szCs w:val="28"/>
        </w:rPr>
        <w:t>契約所定技術規格違反採購法第</w:t>
      </w:r>
      <w:r w:rsidRPr="00E82AC1">
        <w:rPr>
          <w:rFonts w:ascii="標楷體" w:eastAsia="標楷體" w:hAnsi="標楷體" w:cs="標楷體"/>
          <w:sz w:val="28"/>
          <w:szCs w:val="28"/>
        </w:rPr>
        <w:t>26</w:t>
      </w:r>
      <w:r w:rsidRPr="00E82AC1">
        <w:rPr>
          <w:rFonts w:ascii="標楷體" w:eastAsia="標楷體" w:hAnsi="標楷體" w:cs="標楷體" w:hint="eastAsia"/>
          <w:sz w:val="28"/>
          <w:szCs w:val="28"/>
        </w:rPr>
        <w:t>條規定。</w:t>
      </w:r>
    </w:p>
    <w:p w14:paraId="18358002" w14:textId="77777777" w:rsidR="00B87049" w:rsidRPr="00E82AC1" w:rsidRDefault="007D2B84">
      <w:pPr>
        <w:pStyle w:val="Standard"/>
        <w:spacing w:line="240" w:lineRule="atLeast"/>
        <w:ind w:left="1135" w:hanging="284"/>
        <w:jc w:val="both"/>
        <w:rPr>
          <w:rFonts w:ascii="標楷體" w:eastAsia="標楷體" w:hAnsi="標楷體" w:cs="標楷體"/>
          <w:sz w:val="28"/>
          <w:szCs w:val="28"/>
        </w:rPr>
      </w:pPr>
      <w:r w:rsidRPr="00E82AC1">
        <w:rPr>
          <w:rFonts w:ascii="標楷體" w:eastAsia="標楷體" w:hAnsi="標楷體" w:cs="標楷體" w:hint="eastAsia"/>
          <w:sz w:val="28"/>
          <w:szCs w:val="28"/>
        </w:rPr>
        <w:t>屬前段第</w:t>
      </w:r>
      <w:r w:rsidRPr="00E82AC1">
        <w:rPr>
          <w:rFonts w:ascii="標楷體" w:eastAsia="標楷體" w:hAnsi="標楷體" w:cs="標楷體"/>
          <w:sz w:val="28"/>
          <w:szCs w:val="28"/>
        </w:rPr>
        <w:t>3</w:t>
      </w:r>
      <w:r w:rsidRPr="00E82AC1">
        <w:rPr>
          <w:rFonts w:ascii="標楷體" w:eastAsia="標楷體" w:hAnsi="標楷體" w:cs="標楷體" w:hint="eastAsia"/>
          <w:sz w:val="28"/>
          <w:szCs w:val="28"/>
        </w:rPr>
        <w:t>目情形，而有增加經費之必要，其經機關綜合評估其總體</w:t>
      </w:r>
      <w:proofErr w:type="gramStart"/>
      <w:r w:rsidRPr="00E82AC1">
        <w:rPr>
          <w:rFonts w:ascii="標楷體" w:eastAsia="標楷體" w:hAnsi="標楷體" w:cs="標楷體" w:hint="eastAsia"/>
          <w:sz w:val="28"/>
          <w:szCs w:val="28"/>
        </w:rPr>
        <w:t>效</w:t>
      </w:r>
      <w:proofErr w:type="gramEnd"/>
    </w:p>
    <w:p w14:paraId="577C7EED" w14:textId="77777777" w:rsidR="00B87049" w:rsidRPr="00E82AC1" w:rsidRDefault="007D2B84">
      <w:pPr>
        <w:pStyle w:val="Standard"/>
        <w:spacing w:line="240" w:lineRule="atLeast"/>
        <w:ind w:left="1135" w:hanging="284"/>
        <w:jc w:val="both"/>
        <w:rPr>
          <w:rFonts w:ascii="標楷體" w:eastAsia="標楷體" w:hAnsi="標楷體" w:cs="標楷體"/>
          <w:sz w:val="28"/>
          <w:szCs w:val="28"/>
        </w:rPr>
      </w:pPr>
      <w:r w:rsidRPr="00E82AC1">
        <w:rPr>
          <w:rFonts w:ascii="標楷體" w:eastAsia="標楷體" w:hAnsi="標楷體" w:cs="標楷體" w:hint="eastAsia"/>
          <w:sz w:val="28"/>
          <w:szCs w:val="28"/>
        </w:rPr>
        <w:t>益更有利於機關者，得不受前段序文但書限制。</w:t>
      </w:r>
    </w:p>
    <w:p w14:paraId="5E1E3EC2" w14:textId="77777777" w:rsidR="00B87049" w:rsidRPr="00E82AC1" w:rsidRDefault="007D2B84">
      <w:pPr>
        <w:pStyle w:val="Standard"/>
        <w:spacing w:line="240" w:lineRule="atLeast"/>
        <w:ind w:left="840" w:hanging="556"/>
        <w:jc w:val="both"/>
        <w:rPr>
          <w:rFonts w:ascii="標楷體" w:eastAsia="標楷體" w:hAnsi="標楷體" w:cs="標楷體"/>
          <w:sz w:val="28"/>
          <w:szCs w:val="28"/>
        </w:rPr>
      </w:pPr>
      <w:r w:rsidRPr="00E82AC1">
        <w:rPr>
          <w:rFonts w:ascii="標楷體" w:eastAsia="標楷體" w:hAnsi="標楷體" w:cs="標楷體"/>
          <w:sz w:val="28"/>
          <w:szCs w:val="28"/>
        </w:rPr>
        <w:t>(</w:t>
      </w:r>
      <w:r w:rsidRPr="00E82AC1">
        <w:rPr>
          <w:rFonts w:ascii="標楷體" w:eastAsia="標楷體" w:hAnsi="標楷體" w:cs="標楷體" w:hint="eastAsia"/>
          <w:sz w:val="28"/>
          <w:szCs w:val="28"/>
        </w:rPr>
        <w:t>六</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廠商提出前款第</w:t>
      </w:r>
      <w:r w:rsidRPr="00E82AC1">
        <w:rPr>
          <w:rFonts w:ascii="標楷體" w:eastAsia="標楷體" w:hAnsi="標楷體" w:cs="標楷體"/>
          <w:sz w:val="28"/>
          <w:szCs w:val="28"/>
        </w:rPr>
        <w:t>1</w:t>
      </w:r>
      <w:r w:rsidRPr="00E82AC1">
        <w:rPr>
          <w:rFonts w:ascii="標楷體" w:eastAsia="標楷體" w:hAnsi="標楷體" w:cs="標楷體" w:hint="eastAsia"/>
          <w:sz w:val="28"/>
          <w:szCs w:val="28"/>
        </w:rPr>
        <w:t>目、第</w:t>
      </w:r>
      <w:r w:rsidRPr="00E82AC1">
        <w:rPr>
          <w:rFonts w:ascii="標楷體" w:eastAsia="標楷體" w:hAnsi="標楷體" w:cs="標楷體"/>
          <w:sz w:val="28"/>
          <w:szCs w:val="28"/>
        </w:rPr>
        <w:t>2</w:t>
      </w:r>
      <w:r w:rsidRPr="00E82AC1">
        <w:rPr>
          <w:rFonts w:ascii="標楷體" w:eastAsia="標楷體" w:hAnsi="標楷體" w:cs="標楷體" w:hint="eastAsia"/>
          <w:sz w:val="28"/>
          <w:szCs w:val="28"/>
        </w:rPr>
        <w:t>目或第</w:t>
      </w:r>
      <w:r w:rsidRPr="00E82AC1">
        <w:rPr>
          <w:rFonts w:ascii="標楷體" w:eastAsia="標楷體" w:hAnsi="標楷體" w:cs="標楷體"/>
          <w:sz w:val="28"/>
          <w:szCs w:val="28"/>
        </w:rPr>
        <w:t>4</w:t>
      </w:r>
      <w:r w:rsidRPr="00E82AC1">
        <w:rPr>
          <w:rFonts w:ascii="標楷體" w:eastAsia="標楷體" w:hAnsi="標楷體" w:cs="標楷體" w:hint="eastAsia"/>
          <w:sz w:val="28"/>
          <w:szCs w:val="28"/>
        </w:rPr>
        <w:t>目契約變更之文件，其審查及核定期程，除雙方另有協議外，為該書面請求送達之次日起</w:t>
      </w:r>
      <w:r w:rsidRPr="00E82AC1">
        <w:rPr>
          <w:rFonts w:ascii="標楷體" w:eastAsia="標楷體" w:hAnsi="標楷體" w:cs="標楷體"/>
          <w:sz w:val="28"/>
          <w:szCs w:val="28"/>
        </w:rPr>
        <w:t>30</w:t>
      </w:r>
      <w:r w:rsidRPr="00E82AC1">
        <w:rPr>
          <w:rFonts w:ascii="標楷體" w:eastAsia="標楷體" w:hAnsi="標楷體" w:cs="標楷體" w:hint="eastAsia"/>
          <w:sz w:val="28"/>
          <w:szCs w:val="28"/>
        </w:rPr>
        <w:t>日內。但必須補正資料者，以補正資料送達之次日起</w:t>
      </w:r>
      <w:r w:rsidRPr="00E82AC1">
        <w:rPr>
          <w:rFonts w:ascii="標楷體" w:eastAsia="標楷體" w:hAnsi="標楷體" w:cs="標楷體"/>
          <w:sz w:val="28"/>
          <w:szCs w:val="28"/>
        </w:rPr>
        <w:t>30</w:t>
      </w:r>
      <w:r w:rsidRPr="00E82AC1">
        <w:rPr>
          <w:rFonts w:ascii="標楷體" w:eastAsia="標楷體" w:hAnsi="標楷體" w:cs="標楷體" w:hint="eastAsia"/>
          <w:sz w:val="28"/>
          <w:szCs w:val="28"/>
        </w:rPr>
        <w:t>日內為之。因可歸責於機關之事由逾期未核定者，得依第</w:t>
      </w:r>
      <w:r w:rsidRPr="00E82AC1">
        <w:rPr>
          <w:rFonts w:ascii="標楷體" w:eastAsia="標楷體" w:hAnsi="標楷體" w:cs="標楷體"/>
          <w:sz w:val="28"/>
          <w:szCs w:val="28"/>
        </w:rPr>
        <w:t>7</w:t>
      </w:r>
      <w:r w:rsidRPr="00E82AC1">
        <w:rPr>
          <w:rFonts w:ascii="標楷體" w:eastAsia="標楷體" w:hAnsi="標楷體" w:cs="標楷體" w:hint="eastAsia"/>
          <w:sz w:val="28"/>
          <w:szCs w:val="28"/>
        </w:rPr>
        <w:t>條第</w:t>
      </w:r>
      <w:r w:rsidRPr="00E82AC1">
        <w:rPr>
          <w:rFonts w:ascii="標楷體" w:eastAsia="標楷體" w:hAnsi="標楷體" w:cs="標楷體"/>
          <w:sz w:val="28"/>
          <w:szCs w:val="28"/>
        </w:rPr>
        <w:t>2</w:t>
      </w:r>
      <w:r w:rsidRPr="00E82AC1">
        <w:rPr>
          <w:rFonts w:ascii="標楷體" w:eastAsia="標楷體" w:hAnsi="標楷體" w:cs="標楷體" w:hint="eastAsia"/>
          <w:sz w:val="28"/>
          <w:szCs w:val="28"/>
        </w:rPr>
        <w:t>款申請延長履約期限。</w:t>
      </w:r>
    </w:p>
    <w:p w14:paraId="495A918F" w14:textId="77777777" w:rsidR="00B87049" w:rsidRPr="00E82AC1" w:rsidRDefault="007D2B84">
      <w:pPr>
        <w:pStyle w:val="Standard"/>
        <w:spacing w:line="240" w:lineRule="atLeast"/>
        <w:ind w:left="840" w:hanging="556"/>
        <w:jc w:val="both"/>
        <w:rPr>
          <w:rFonts w:ascii="標楷體" w:eastAsia="標楷體" w:hAnsi="標楷體" w:cs="標楷體"/>
          <w:sz w:val="28"/>
          <w:szCs w:val="28"/>
        </w:rPr>
      </w:pPr>
      <w:r w:rsidRPr="00E82AC1">
        <w:rPr>
          <w:rFonts w:ascii="標楷體" w:eastAsia="標楷體" w:hAnsi="標楷體" w:cs="標楷體"/>
          <w:sz w:val="28"/>
          <w:szCs w:val="28"/>
        </w:rPr>
        <w:t>(</w:t>
      </w:r>
      <w:r w:rsidRPr="00E82AC1">
        <w:rPr>
          <w:rFonts w:ascii="標楷體" w:eastAsia="標楷體" w:hAnsi="標楷體" w:cs="標楷體" w:hint="eastAsia"/>
          <w:sz w:val="28"/>
          <w:szCs w:val="28"/>
        </w:rPr>
        <w:t>七</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廠商依前款請求契約變更，應自行衡酌預定施工時程，考量檢</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查、試</w:t>
      </w:r>
      <w:r w:rsidRPr="00E82AC1">
        <w:rPr>
          <w:rFonts w:ascii="標楷體" w:eastAsia="標楷體" w:hAnsi="標楷體" w:cs="標楷體"/>
          <w:sz w:val="28"/>
          <w:szCs w:val="28"/>
        </w:rPr>
        <w:t>)</w:t>
      </w:r>
      <w:proofErr w:type="gramStart"/>
      <w:r w:rsidRPr="00E82AC1">
        <w:rPr>
          <w:rFonts w:ascii="標楷體" w:eastAsia="標楷體" w:hAnsi="標楷體" w:cs="標楷體" w:hint="eastAsia"/>
          <w:sz w:val="28"/>
          <w:szCs w:val="28"/>
        </w:rPr>
        <w:t>驗所需</w:t>
      </w:r>
      <w:proofErr w:type="gramEnd"/>
      <w:r w:rsidRPr="00E82AC1">
        <w:rPr>
          <w:rFonts w:ascii="標楷體" w:eastAsia="標楷體" w:hAnsi="標楷體" w:cs="標楷體" w:hint="eastAsia"/>
          <w:sz w:val="28"/>
          <w:szCs w:val="28"/>
        </w:rPr>
        <w:t>時間及機關受理申請審查及核定期程後再行適時提出，並於接獲機關書面同意後，始得依同意變更情形施作。除因機關逾期未核定外，不得以資料送審為由，提出延長履約期限之申請。</w:t>
      </w:r>
    </w:p>
    <w:p w14:paraId="328F092B" w14:textId="77777777" w:rsidR="00B87049" w:rsidRPr="00E82AC1" w:rsidRDefault="007D2B84">
      <w:pPr>
        <w:pStyle w:val="Standard"/>
        <w:spacing w:line="240" w:lineRule="atLeast"/>
        <w:ind w:left="840" w:hanging="556"/>
        <w:jc w:val="both"/>
        <w:rPr>
          <w:rFonts w:ascii="標楷體" w:eastAsia="標楷體" w:hAnsi="標楷體" w:cs="標楷體"/>
          <w:sz w:val="28"/>
          <w:szCs w:val="28"/>
        </w:rPr>
      </w:pPr>
      <w:r w:rsidRPr="00E82AC1">
        <w:rPr>
          <w:rFonts w:ascii="標楷體" w:eastAsia="標楷體" w:hAnsi="標楷體" w:cs="標楷體"/>
          <w:sz w:val="28"/>
          <w:szCs w:val="28"/>
        </w:rPr>
        <w:t>(</w:t>
      </w:r>
      <w:r w:rsidRPr="00E82AC1">
        <w:rPr>
          <w:rFonts w:ascii="標楷體" w:eastAsia="標楷體" w:hAnsi="標楷體" w:cs="標楷體" w:hint="eastAsia"/>
          <w:sz w:val="28"/>
          <w:szCs w:val="28"/>
        </w:rPr>
        <w:t>八</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廠商得提出替代方案之相關規定：　　　　　。（由機關於招標時載明，未載明者，視同不同意提替代方案）</w:t>
      </w:r>
    </w:p>
    <w:p w14:paraId="345F97E1" w14:textId="77777777" w:rsidR="00B87049" w:rsidRPr="00E82AC1" w:rsidRDefault="007D2B84">
      <w:pPr>
        <w:pStyle w:val="Standard"/>
        <w:spacing w:line="240" w:lineRule="atLeast"/>
        <w:ind w:left="840" w:hanging="556"/>
        <w:jc w:val="both"/>
        <w:rPr>
          <w:rFonts w:ascii="標楷體" w:eastAsia="標楷體" w:hAnsi="標楷體" w:cs="標楷體"/>
          <w:sz w:val="28"/>
          <w:szCs w:val="28"/>
        </w:rPr>
      </w:pPr>
      <w:r w:rsidRPr="00E82AC1">
        <w:rPr>
          <w:rFonts w:ascii="標楷體" w:eastAsia="標楷體" w:hAnsi="標楷體" w:cs="標楷體"/>
          <w:sz w:val="28"/>
          <w:szCs w:val="28"/>
        </w:rPr>
        <w:lastRenderedPageBreak/>
        <w:t>(</w:t>
      </w:r>
      <w:r w:rsidRPr="00E82AC1">
        <w:rPr>
          <w:rFonts w:ascii="標楷體" w:eastAsia="標楷體" w:hAnsi="標楷體" w:cs="標楷體" w:hint="eastAsia"/>
          <w:sz w:val="28"/>
          <w:szCs w:val="28"/>
        </w:rPr>
        <w:t>九</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契約之變更，非經機關及廠商雙方合意，作成書面紀錄，並簽名或蓋章者，無效。</w:t>
      </w:r>
      <w:proofErr w:type="gramStart"/>
      <w:r w:rsidRPr="00E82AC1">
        <w:rPr>
          <w:rFonts w:ascii="標楷體" w:eastAsia="標楷體" w:hAnsi="標楷體" w:cs="標楷體" w:hint="eastAsia"/>
          <w:sz w:val="28"/>
          <w:szCs w:val="28"/>
        </w:rPr>
        <w:t>惟</w:t>
      </w:r>
      <w:proofErr w:type="gramEnd"/>
      <w:r w:rsidRPr="00E82AC1">
        <w:rPr>
          <w:rFonts w:ascii="標楷體" w:eastAsia="標楷體" w:hAnsi="標楷體" w:cs="標楷體" w:hint="eastAsia"/>
          <w:sz w:val="28"/>
          <w:szCs w:val="28"/>
        </w:rPr>
        <w:t>雙方如因對單價或結算數量、價金有爭議時，機關得先</w:t>
      </w:r>
      <w:proofErr w:type="gramStart"/>
      <w:r w:rsidRPr="00E82AC1">
        <w:rPr>
          <w:rFonts w:ascii="標楷體" w:eastAsia="標楷體" w:hAnsi="標楷體" w:cs="標楷體" w:hint="eastAsia"/>
          <w:sz w:val="28"/>
          <w:szCs w:val="28"/>
        </w:rPr>
        <w:t>逕</w:t>
      </w:r>
      <w:proofErr w:type="gramEnd"/>
      <w:r w:rsidRPr="00E82AC1">
        <w:rPr>
          <w:rFonts w:ascii="標楷體" w:eastAsia="標楷體" w:hAnsi="標楷體" w:cs="標楷體" w:hint="eastAsia"/>
          <w:sz w:val="28"/>
          <w:szCs w:val="28"/>
        </w:rPr>
        <w:t>為核定並辦理結算驗收，廠商得保留權利並依契約爭議處理程序辦理。</w:t>
      </w:r>
    </w:p>
    <w:p w14:paraId="525263BC" w14:textId="77777777" w:rsidR="00B87049" w:rsidRPr="00E82AC1" w:rsidRDefault="007D2B84">
      <w:pPr>
        <w:pStyle w:val="Standard"/>
        <w:spacing w:line="240" w:lineRule="atLeast"/>
        <w:ind w:left="840" w:hanging="556"/>
        <w:jc w:val="both"/>
        <w:rPr>
          <w:rFonts w:ascii="標楷體" w:eastAsia="標楷體" w:hAnsi="標楷體" w:cs="標楷體"/>
          <w:sz w:val="28"/>
          <w:szCs w:val="28"/>
        </w:rPr>
      </w:pPr>
      <w:r w:rsidRPr="00E82AC1">
        <w:rPr>
          <w:rFonts w:ascii="標楷體" w:eastAsia="標楷體" w:hAnsi="標楷體" w:cs="標楷體"/>
          <w:sz w:val="28"/>
          <w:szCs w:val="28"/>
        </w:rPr>
        <w:t>(</w:t>
      </w:r>
      <w:r w:rsidRPr="00E82AC1">
        <w:rPr>
          <w:rFonts w:ascii="標楷體" w:eastAsia="標楷體" w:hAnsi="標楷體" w:cs="標楷體" w:hint="eastAsia"/>
          <w:sz w:val="28"/>
          <w:szCs w:val="28"/>
        </w:rPr>
        <w:t>十</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廠商不得將契約之部分或全部轉讓予他人。但因公司分割或其他類似情形致有轉讓必要，經機關書面同意轉讓者，不在此限。</w:t>
      </w:r>
    </w:p>
    <w:p w14:paraId="3DC90AB3" w14:textId="77777777" w:rsidR="00B87049" w:rsidRPr="00E82AC1" w:rsidRDefault="007D2B84">
      <w:pPr>
        <w:pStyle w:val="Standard"/>
        <w:spacing w:line="240" w:lineRule="atLeast"/>
        <w:ind w:left="840" w:firstLine="3"/>
        <w:jc w:val="both"/>
        <w:rPr>
          <w:rFonts w:ascii="標楷體" w:eastAsia="標楷體" w:hAnsi="標楷體" w:cs="標楷體"/>
          <w:sz w:val="28"/>
          <w:szCs w:val="28"/>
        </w:rPr>
      </w:pPr>
      <w:r w:rsidRPr="00E82AC1">
        <w:rPr>
          <w:rFonts w:ascii="標楷體" w:eastAsia="標楷體" w:hAnsi="標楷體" w:cs="標楷體" w:hint="eastAsia"/>
          <w:sz w:val="28"/>
          <w:szCs w:val="28"/>
        </w:rPr>
        <w:t>廠商依公司法、企業</w:t>
      </w:r>
      <w:proofErr w:type="gramStart"/>
      <w:r w:rsidRPr="00E82AC1">
        <w:rPr>
          <w:rFonts w:ascii="標楷體" w:eastAsia="標楷體" w:hAnsi="標楷體" w:cs="標楷體" w:hint="eastAsia"/>
          <w:sz w:val="28"/>
          <w:szCs w:val="28"/>
        </w:rPr>
        <w:t>併購法</w:t>
      </w:r>
      <w:proofErr w:type="gramEnd"/>
      <w:r w:rsidRPr="00E82AC1">
        <w:rPr>
          <w:rFonts w:ascii="標楷體" w:eastAsia="標楷體" w:hAnsi="標楷體" w:cs="標楷體" w:hint="eastAsia"/>
          <w:sz w:val="28"/>
          <w:szCs w:val="28"/>
        </w:rPr>
        <w:t>分割，受讓契約之公司（以受讓營業者為限），其資格條件應符合原招標文件規定，且應提出下列文件之</w:t>
      </w:r>
      <w:proofErr w:type="gramStart"/>
      <w:r w:rsidRPr="00E82AC1">
        <w:rPr>
          <w:rFonts w:ascii="標楷體" w:eastAsia="標楷體" w:hAnsi="標楷體" w:cs="標楷體" w:hint="eastAsia"/>
          <w:sz w:val="28"/>
          <w:szCs w:val="28"/>
        </w:rPr>
        <w:t>一</w:t>
      </w:r>
      <w:proofErr w:type="gramEnd"/>
      <w:r w:rsidRPr="00E82AC1">
        <w:rPr>
          <w:rFonts w:ascii="標楷體" w:eastAsia="標楷體" w:hAnsi="標楷體" w:cs="標楷體" w:hint="eastAsia"/>
          <w:sz w:val="28"/>
          <w:szCs w:val="28"/>
        </w:rPr>
        <w:t>：</w:t>
      </w:r>
    </w:p>
    <w:p w14:paraId="64AC41FA" w14:textId="77777777" w:rsidR="00B87049" w:rsidRPr="00E82AC1" w:rsidRDefault="007D2B84">
      <w:pPr>
        <w:pStyle w:val="Standard"/>
        <w:spacing w:line="240" w:lineRule="atLeast"/>
        <w:ind w:left="1135" w:hanging="284"/>
        <w:jc w:val="both"/>
        <w:rPr>
          <w:rFonts w:ascii="標楷體" w:eastAsia="標楷體" w:hAnsi="標楷體" w:cs="標楷體"/>
          <w:sz w:val="28"/>
          <w:szCs w:val="28"/>
        </w:rPr>
      </w:pPr>
      <w:r w:rsidRPr="00E82AC1">
        <w:rPr>
          <w:rFonts w:ascii="標楷體" w:eastAsia="標楷體" w:hAnsi="標楷體" w:cs="標楷體"/>
          <w:sz w:val="28"/>
          <w:szCs w:val="28"/>
        </w:rPr>
        <w:t>1.</w:t>
      </w:r>
      <w:r w:rsidRPr="00E82AC1">
        <w:rPr>
          <w:rFonts w:ascii="標楷體" w:eastAsia="標楷體" w:hAnsi="標楷體" w:cs="標楷體" w:hint="eastAsia"/>
          <w:sz w:val="28"/>
          <w:szCs w:val="28"/>
        </w:rPr>
        <w:t>原訂約廠商分割後存續者，其同意負連帶履行本契約責任之文件；</w:t>
      </w:r>
    </w:p>
    <w:p w14:paraId="3F6C0291" w14:textId="77777777" w:rsidR="00B87049" w:rsidRPr="00E82AC1" w:rsidRDefault="007D2B84">
      <w:pPr>
        <w:pStyle w:val="Standard"/>
        <w:spacing w:line="240" w:lineRule="atLeast"/>
        <w:ind w:left="1135" w:hanging="284"/>
        <w:jc w:val="both"/>
        <w:rPr>
          <w:rFonts w:ascii="標楷體" w:eastAsia="標楷體" w:hAnsi="標楷體" w:cs="標楷體"/>
          <w:sz w:val="28"/>
          <w:szCs w:val="28"/>
        </w:rPr>
      </w:pPr>
      <w:r w:rsidRPr="00E82AC1">
        <w:rPr>
          <w:rFonts w:ascii="標楷體" w:eastAsia="標楷體" w:hAnsi="標楷體" w:cs="標楷體"/>
          <w:sz w:val="28"/>
          <w:szCs w:val="28"/>
        </w:rPr>
        <w:t>2.</w:t>
      </w:r>
      <w:r w:rsidRPr="00E82AC1">
        <w:rPr>
          <w:rFonts w:ascii="標楷體" w:eastAsia="標楷體" w:hAnsi="標楷體" w:cs="標楷體" w:hint="eastAsia"/>
          <w:sz w:val="28"/>
          <w:szCs w:val="28"/>
        </w:rPr>
        <w:t>原訂約廠商分割後消滅者，受讓契約公司以外之其他受讓原訂約廠商營業之既存及新設公司同意負連帶履行本契約責任之文件。</w:t>
      </w:r>
    </w:p>
    <w:p w14:paraId="2DAB39FC" w14:textId="77777777" w:rsidR="00B87049" w:rsidRPr="00E82AC1" w:rsidRDefault="00B87049">
      <w:pPr>
        <w:pStyle w:val="Standard"/>
        <w:spacing w:line="240" w:lineRule="atLeast"/>
        <w:jc w:val="both"/>
        <w:rPr>
          <w:rFonts w:ascii="標楷體" w:eastAsia="標楷體" w:hAnsi="標楷體" w:cs="標楷體"/>
          <w:b/>
          <w:bCs/>
          <w:sz w:val="28"/>
          <w:szCs w:val="28"/>
        </w:rPr>
      </w:pPr>
    </w:p>
    <w:p w14:paraId="1CDC5310" w14:textId="77777777" w:rsidR="00B87049" w:rsidRPr="00E82AC1" w:rsidRDefault="007D2B84">
      <w:pPr>
        <w:pStyle w:val="Standard"/>
        <w:spacing w:line="240" w:lineRule="atLeast"/>
        <w:jc w:val="both"/>
        <w:rPr>
          <w:rFonts w:ascii="標楷體" w:eastAsia="標楷體" w:hAnsi="標楷體" w:cs="標楷體"/>
          <w:b/>
          <w:bCs/>
          <w:sz w:val="28"/>
          <w:szCs w:val="28"/>
        </w:rPr>
      </w:pPr>
      <w:r w:rsidRPr="00E82AC1">
        <w:rPr>
          <w:rFonts w:ascii="標楷體" w:eastAsia="標楷體" w:hAnsi="標楷體" w:cs="標楷體" w:hint="eastAsia"/>
          <w:b/>
          <w:bCs/>
          <w:sz w:val="28"/>
          <w:szCs w:val="28"/>
        </w:rPr>
        <w:t>第</w:t>
      </w:r>
      <w:r w:rsidRPr="00E82AC1">
        <w:rPr>
          <w:rFonts w:ascii="標楷體" w:eastAsia="標楷體" w:hAnsi="標楷體" w:cs="標楷體"/>
          <w:b/>
          <w:bCs/>
          <w:sz w:val="28"/>
          <w:szCs w:val="28"/>
        </w:rPr>
        <w:t>20</w:t>
      </w:r>
      <w:r w:rsidRPr="00E82AC1">
        <w:rPr>
          <w:rFonts w:ascii="標楷體" w:eastAsia="標楷體" w:hAnsi="標楷體" w:cs="標楷體" w:hint="eastAsia"/>
          <w:b/>
          <w:bCs/>
          <w:sz w:val="28"/>
          <w:szCs w:val="28"/>
        </w:rPr>
        <w:t>條　契約終止解除及暫停執行</w:t>
      </w:r>
    </w:p>
    <w:p w14:paraId="4B6B5079" w14:textId="77777777" w:rsidR="00B87049" w:rsidRPr="00E82AC1" w:rsidRDefault="007D2B84">
      <w:pPr>
        <w:pStyle w:val="Standard"/>
        <w:spacing w:line="240" w:lineRule="atLeast"/>
        <w:ind w:left="840" w:hanging="556"/>
        <w:jc w:val="both"/>
        <w:rPr>
          <w:rFonts w:ascii="標楷體" w:eastAsia="標楷體" w:hAnsi="標楷體" w:cs="標楷體"/>
          <w:sz w:val="28"/>
          <w:szCs w:val="28"/>
        </w:rPr>
      </w:pPr>
      <w:r w:rsidRPr="00E82AC1">
        <w:rPr>
          <w:rFonts w:ascii="標楷體" w:eastAsia="標楷體" w:hAnsi="標楷體" w:cs="標楷體"/>
          <w:sz w:val="28"/>
          <w:szCs w:val="28"/>
        </w:rPr>
        <w:t>(</w:t>
      </w:r>
      <w:proofErr w:type="gramStart"/>
      <w:r w:rsidRPr="00E82AC1">
        <w:rPr>
          <w:rFonts w:ascii="標楷體" w:eastAsia="標楷體" w:hAnsi="標楷體" w:cs="標楷體" w:hint="eastAsia"/>
          <w:sz w:val="28"/>
          <w:szCs w:val="28"/>
        </w:rPr>
        <w:t>一</w:t>
      </w:r>
      <w:proofErr w:type="gramEnd"/>
      <w:r w:rsidRPr="00E82AC1">
        <w:rPr>
          <w:rFonts w:ascii="標楷體" w:eastAsia="標楷體" w:hAnsi="標楷體" w:cs="標楷體"/>
          <w:sz w:val="28"/>
          <w:szCs w:val="28"/>
        </w:rPr>
        <w:t>)</w:t>
      </w:r>
      <w:r w:rsidRPr="00E82AC1">
        <w:rPr>
          <w:rFonts w:ascii="標楷體" w:eastAsia="標楷體" w:hAnsi="標楷體" w:cs="標楷體" w:hint="eastAsia"/>
          <w:sz w:val="28"/>
          <w:szCs w:val="28"/>
        </w:rPr>
        <w:t>廠商履約有下列情形之</w:t>
      </w:r>
      <w:proofErr w:type="gramStart"/>
      <w:r w:rsidRPr="00E82AC1">
        <w:rPr>
          <w:rFonts w:ascii="標楷體" w:eastAsia="標楷體" w:hAnsi="標楷體" w:cs="標楷體" w:hint="eastAsia"/>
          <w:sz w:val="28"/>
          <w:szCs w:val="28"/>
        </w:rPr>
        <w:t>一</w:t>
      </w:r>
      <w:proofErr w:type="gramEnd"/>
      <w:r w:rsidRPr="00E82AC1">
        <w:rPr>
          <w:rFonts w:ascii="標楷體" w:eastAsia="標楷體" w:hAnsi="標楷體" w:cs="標楷體" w:hint="eastAsia"/>
          <w:sz w:val="28"/>
          <w:szCs w:val="28"/>
        </w:rPr>
        <w:t>者，機關得以書面通知廠商終止契約或解除契約之部分或全部，且不補償廠商因此所生之損失：</w:t>
      </w:r>
    </w:p>
    <w:p w14:paraId="6EFB0C9E" w14:textId="77777777" w:rsidR="00B87049" w:rsidRPr="00E82AC1" w:rsidRDefault="007D2B84">
      <w:pPr>
        <w:pStyle w:val="Standard"/>
        <w:spacing w:line="240" w:lineRule="atLeast"/>
        <w:ind w:left="1135" w:hanging="284"/>
        <w:jc w:val="both"/>
        <w:rPr>
          <w:rFonts w:ascii="標楷體" w:eastAsia="標楷體" w:hAnsi="標楷體" w:cs="標楷體"/>
          <w:sz w:val="28"/>
          <w:szCs w:val="28"/>
        </w:rPr>
      </w:pPr>
      <w:r w:rsidRPr="00E82AC1">
        <w:rPr>
          <w:rFonts w:ascii="標楷體" w:eastAsia="標楷體" w:hAnsi="標楷體" w:cs="標楷體"/>
          <w:sz w:val="28"/>
          <w:szCs w:val="28"/>
        </w:rPr>
        <w:t>1.</w:t>
      </w:r>
      <w:r w:rsidRPr="00E82AC1">
        <w:rPr>
          <w:rFonts w:ascii="標楷體" w:eastAsia="標楷體" w:hAnsi="標楷體" w:cs="標楷體" w:hint="eastAsia"/>
          <w:sz w:val="28"/>
          <w:szCs w:val="28"/>
        </w:rPr>
        <w:t>有採購法第</w:t>
      </w:r>
      <w:r w:rsidRPr="00E82AC1">
        <w:rPr>
          <w:rFonts w:ascii="標楷體" w:eastAsia="標楷體" w:hAnsi="標楷體" w:cs="標楷體"/>
          <w:sz w:val="28"/>
          <w:szCs w:val="28"/>
        </w:rPr>
        <w:t>50</w:t>
      </w:r>
      <w:r w:rsidRPr="00E82AC1">
        <w:rPr>
          <w:rFonts w:ascii="標楷體" w:eastAsia="標楷體" w:hAnsi="標楷體" w:cs="標楷體" w:hint="eastAsia"/>
          <w:sz w:val="28"/>
          <w:szCs w:val="28"/>
        </w:rPr>
        <w:t>條第</w:t>
      </w:r>
      <w:r w:rsidRPr="00E82AC1">
        <w:rPr>
          <w:rFonts w:ascii="標楷體" w:eastAsia="標楷體" w:hAnsi="標楷體" w:cs="標楷體"/>
          <w:sz w:val="28"/>
          <w:szCs w:val="28"/>
        </w:rPr>
        <w:t>2</w:t>
      </w:r>
      <w:r w:rsidRPr="00E82AC1">
        <w:rPr>
          <w:rFonts w:ascii="標楷體" w:eastAsia="標楷體" w:hAnsi="標楷體" w:cs="標楷體" w:hint="eastAsia"/>
          <w:sz w:val="28"/>
          <w:szCs w:val="28"/>
        </w:rPr>
        <w:t>項前段規定之情形者。</w:t>
      </w:r>
    </w:p>
    <w:p w14:paraId="3020015C" w14:textId="77777777" w:rsidR="00B87049" w:rsidRPr="00E82AC1" w:rsidRDefault="007D2B84">
      <w:pPr>
        <w:pStyle w:val="Standard"/>
        <w:spacing w:line="240" w:lineRule="atLeast"/>
        <w:ind w:left="1135" w:hanging="284"/>
        <w:jc w:val="both"/>
        <w:rPr>
          <w:rFonts w:ascii="標楷體" w:eastAsia="標楷體" w:hAnsi="標楷體" w:cs="標楷體"/>
          <w:sz w:val="28"/>
          <w:szCs w:val="28"/>
        </w:rPr>
      </w:pPr>
      <w:r w:rsidRPr="00E82AC1">
        <w:rPr>
          <w:rFonts w:ascii="標楷體" w:eastAsia="標楷體" w:hAnsi="標楷體" w:cs="標楷體"/>
          <w:sz w:val="28"/>
          <w:szCs w:val="28"/>
        </w:rPr>
        <w:t>2.</w:t>
      </w:r>
      <w:r w:rsidRPr="00E82AC1">
        <w:rPr>
          <w:rFonts w:ascii="標楷體" w:eastAsia="標楷體" w:hAnsi="標楷體" w:cs="標楷體" w:hint="eastAsia"/>
          <w:sz w:val="28"/>
          <w:szCs w:val="28"/>
        </w:rPr>
        <w:t>有採購法第</w:t>
      </w:r>
      <w:r w:rsidRPr="00E82AC1">
        <w:rPr>
          <w:rFonts w:ascii="標楷體" w:eastAsia="標楷體" w:hAnsi="標楷體" w:cs="標楷體"/>
          <w:sz w:val="28"/>
          <w:szCs w:val="28"/>
        </w:rPr>
        <w:t>59</w:t>
      </w:r>
      <w:r w:rsidRPr="00E82AC1">
        <w:rPr>
          <w:rFonts w:ascii="標楷體" w:eastAsia="標楷體" w:hAnsi="標楷體" w:cs="標楷體" w:hint="eastAsia"/>
          <w:sz w:val="28"/>
          <w:szCs w:val="28"/>
        </w:rPr>
        <w:t>條規定得終止或解除契約之情形者。</w:t>
      </w:r>
    </w:p>
    <w:p w14:paraId="56E0F8EB" w14:textId="77777777" w:rsidR="00B87049" w:rsidRPr="00E82AC1" w:rsidRDefault="007D2B84">
      <w:pPr>
        <w:pStyle w:val="Standard"/>
        <w:spacing w:line="240" w:lineRule="atLeast"/>
        <w:ind w:left="1135" w:hanging="284"/>
        <w:jc w:val="both"/>
        <w:rPr>
          <w:rFonts w:ascii="標楷體" w:eastAsia="標楷體" w:hAnsi="標楷體" w:cs="標楷體"/>
          <w:sz w:val="28"/>
          <w:szCs w:val="28"/>
        </w:rPr>
      </w:pPr>
      <w:r w:rsidRPr="00E82AC1">
        <w:rPr>
          <w:rFonts w:ascii="標楷體" w:eastAsia="標楷體" w:hAnsi="標楷體" w:cs="標楷體"/>
          <w:sz w:val="28"/>
          <w:szCs w:val="28"/>
        </w:rPr>
        <w:t>3.</w:t>
      </w:r>
      <w:r w:rsidRPr="00E82AC1">
        <w:rPr>
          <w:rFonts w:ascii="標楷體" w:eastAsia="標楷體" w:hAnsi="標楷體" w:cs="標楷體" w:hint="eastAsia"/>
          <w:sz w:val="28"/>
          <w:szCs w:val="28"/>
        </w:rPr>
        <w:t>違反不得轉包之規定者。</w:t>
      </w:r>
    </w:p>
    <w:p w14:paraId="0FBA28B0" w14:textId="77777777" w:rsidR="00B87049" w:rsidRPr="00E82AC1" w:rsidRDefault="007D2B84">
      <w:pPr>
        <w:pStyle w:val="Standard"/>
        <w:spacing w:line="240" w:lineRule="atLeast"/>
        <w:ind w:left="1135" w:hanging="284"/>
        <w:jc w:val="both"/>
        <w:rPr>
          <w:rFonts w:ascii="標楷體" w:eastAsia="標楷體" w:hAnsi="標楷體" w:cs="標楷體"/>
          <w:sz w:val="28"/>
          <w:szCs w:val="28"/>
        </w:rPr>
      </w:pPr>
      <w:r w:rsidRPr="00E82AC1">
        <w:rPr>
          <w:rFonts w:ascii="標楷體" w:eastAsia="標楷體" w:hAnsi="標楷體" w:cs="標楷體"/>
          <w:sz w:val="28"/>
          <w:szCs w:val="28"/>
        </w:rPr>
        <w:t>4.</w:t>
      </w:r>
      <w:r w:rsidRPr="00E82AC1">
        <w:rPr>
          <w:rFonts w:ascii="標楷體" w:eastAsia="標楷體" w:hAnsi="標楷體" w:cs="標楷體" w:hint="eastAsia"/>
          <w:sz w:val="28"/>
          <w:szCs w:val="28"/>
        </w:rPr>
        <w:t>廠商或其人員犯採購法第</w:t>
      </w:r>
      <w:r w:rsidRPr="00E82AC1">
        <w:rPr>
          <w:rFonts w:ascii="標楷體" w:eastAsia="標楷體" w:hAnsi="標楷體" w:cs="標楷體"/>
          <w:sz w:val="28"/>
          <w:szCs w:val="28"/>
        </w:rPr>
        <w:t>87</w:t>
      </w:r>
      <w:r w:rsidRPr="00E82AC1">
        <w:rPr>
          <w:rFonts w:ascii="標楷體" w:eastAsia="標楷體" w:hAnsi="標楷體" w:cs="標楷體" w:hint="eastAsia"/>
          <w:sz w:val="28"/>
          <w:szCs w:val="28"/>
        </w:rPr>
        <w:t>條至第</w:t>
      </w:r>
      <w:r w:rsidRPr="00E82AC1">
        <w:rPr>
          <w:rFonts w:ascii="標楷體" w:eastAsia="標楷體" w:hAnsi="標楷體" w:cs="標楷體"/>
          <w:sz w:val="28"/>
          <w:szCs w:val="28"/>
        </w:rPr>
        <w:t>92</w:t>
      </w:r>
      <w:r w:rsidRPr="00E82AC1">
        <w:rPr>
          <w:rFonts w:ascii="標楷體" w:eastAsia="標楷體" w:hAnsi="標楷體" w:cs="標楷體" w:hint="eastAsia"/>
          <w:sz w:val="28"/>
          <w:szCs w:val="28"/>
        </w:rPr>
        <w:t>條規定之罪，經判決有罪確定者。</w:t>
      </w:r>
    </w:p>
    <w:p w14:paraId="73B7AF31" w14:textId="77777777" w:rsidR="00B87049" w:rsidRPr="00E82AC1" w:rsidRDefault="007D2B84">
      <w:pPr>
        <w:pStyle w:val="Standard"/>
        <w:spacing w:line="240" w:lineRule="atLeast"/>
        <w:ind w:left="1135" w:hanging="284"/>
        <w:jc w:val="both"/>
        <w:rPr>
          <w:rFonts w:ascii="標楷體" w:eastAsia="標楷體" w:hAnsi="標楷體" w:cs="標楷體"/>
          <w:sz w:val="28"/>
          <w:szCs w:val="28"/>
        </w:rPr>
      </w:pPr>
      <w:r w:rsidRPr="00E82AC1">
        <w:rPr>
          <w:rFonts w:ascii="標楷體" w:eastAsia="標楷體" w:hAnsi="標楷體" w:cs="標楷體"/>
          <w:sz w:val="28"/>
          <w:szCs w:val="28"/>
        </w:rPr>
        <w:t>5.</w:t>
      </w:r>
      <w:r w:rsidRPr="00E82AC1">
        <w:rPr>
          <w:rFonts w:ascii="標楷體" w:eastAsia="標楷體" w:hAnsi="標楷體" w:cs="標楷體" w:hint="eastAsia"/>
          <w:sz w:val="28"/>
          <w:szCs w:val="28"/>
        </w:rPr>
        <w:t>因可歸責於廠商之事由，致延誤履約期限，有下列情形者</w:t>
      </w:r>
      <w:proofErr w:type="gramStart"/>
      <w:r w:rsidRPr="00E82AC1">
        <w:rPr>
          <w:rFonts w:ascii="標楷體" w:eastAsia="標楷體" w:hAnsi="標楷體" w:cs="標楷體" w:hint="eastAsia"/>
          <w:sz w:val="28"/>
          <w:szCs w:val="28"/>
        </w:rPr>
        <w:t>（</w:t>
      </w:r>
      <w:proofErr w:type="gramEnd"/>
      <w:r w:rsidRPr="00E82AC1">
        <w:rPr>
          <w:rFonts w:ascii="標楷體" w:eastAsia="標楷體" w:hAnsi="標楷體" w:cs="標楷體" w:hint="eastAsia"/>
          <w:sz w:val="28"/>
          <w:szCs w:val="28"/>
        </w:rPr>
        <w:t>由機關於招標時勾選；未勾選者，為第</w:t>
      </w:r>
      <w:r w:rsidRPr="00E82AC1">
        <w:rPr>
          <w:rFonts w:ascii="標楷體" w:eastAsia="標楷體" w:hAnsi="標楷體" w:cs="標楷體"/>
          <w:sz w:val="28"/>
          <w:szCs w:val="28"/>
        </w:rPr>
        <w:t>1</w:t>
      </w:r>
      <w:r w:rsidRPr="00E82AC1">
        <w:rPr>
          <w:rFonts w:ascii="標楷體" w:eastAsia="標楷體" w:hAnsi="標楷體" w:cs="標楷體" w:hint="eastAsia"/>
          <w:sz w:val="28"/>
          <w:szCs w:val="28"/>
        </w:rPr>
        <w:t>選項</w:t>
      </w:r>
      <w:proofErr w:type="gramStart"/>
      <w:r w:rsidRPr="00E82AC1">
        <w:rPr>
          <w:rFonts w:ascii="標楷體" w:eastAsia="標楷體" w:hAnsi="標楷體" w:cs="標楷體" w:hint="eastAsia"/>
          <w:sz w:val="28"/>
          <w:szCs w:val="28"/>
        </w:rPr>
        <w:t>）</w:t>
      </w:r>
      <w:proofErr w:type="gramEnd"/>
      <w:r w:rsidRPr="00E82AC1">
        <w:rPr>
          <w:rFonts w:ascii="標楷體" w:eastAsia="標楷體" w:hAnsi="標楷體" w:cs="標楷體" w:hint="eastAsia"/>
          <w:sz w:val="28"/>
          <w:szCs w:val="28"/>
        </w:rPr>
        <w:t>：</w:t>
      </w:r>
    </w:p>
    <w:p w14:paraId="68C8E109" w14:textId="77777777" w:rsidR="00B87049" w:rsidRPr="00E82AC1" w:rsidRDefault="007D2B84">
      <w:pPr>
        <w:pStyle w:val="Standard"/>
        <w:spacing w:line="240" w:lineRule="atLeast"/>
        <w:ind w:left="1135" w:hanging="284"/>
        <w:jc w:val="both"/>
        <w:rPr>
          <w:rFonts w:ascii="標楷體" w:eastAsia="標楷體" w:hAnsi="標楷體" w:cs="標楷體"/>
          <w:sz w:val="28"/>
          <w:szCs w:val="28"/>
        </w:rPr>
      </w:pPr>
      <w:r w:rsidRPr="00E82AC1">
        <w:rPr>
          <w:rFonts w:ascii="標楷體" w:eastAsia="標楷體" w:hAnsi="標楷體" w:cs="標楷體"/>
          <w:sz w:val="28"/>
          <w:szCs w:val="28"/>
        </w:rPr>
        <w:t xml:space="preserve">  </w:t>
      </w:r>
      <w:r w:rsidRPr="00E82AC1">
        <w:rPr>
          <w:rFonts w:ascii="標楷體" w:eastAsia="標楷體" w:hAnsi="標楷體" w:cs="標楷體" w:hint="eastAsia"/>
          <w:sz w:val="28"/>
          <w:szCs w:val="28"/>
        </w:rPr>
        <w:t>□履約進度落後</w:t>
      </w:r>
      <w:proofErr w:type="gramStart"/>
      <w:r w:rsidRPr="00E82AC1">
        <w:rPr>
          <w:rFonts w:ascii="標楷體" w:eastAsia="標楷體" w:hAnsi="標楷體" w:cs="標楷體" w:hint="eastAsia"/>
          <w:sz w:val="28"/>
          <w:szCs w:val="28"/>
        </w:rPr>
        <w:t>＿</w:t>
      </w:r>
      <w:proofErr w:type="gramEnd"/>
      <w:r w:rsidRPr="00E82AC1">
        <w:rPr>
          <w:rFonts w:ascii="標楷體" w:eastAsia="標楷體" w:hAnsi="標楷體" w:cs="標楷體"/>
          <w:sz w:val="28"/>
          <w:szCs w:val="28"/>
        </w:rPr>
        <w:t>%(</w:t>
      </w:r>
      <w:r w:rsidRPr="00E82AC1">
        <w:rPr>
          <w:rFonts w:ascii="標楷體" w:eastAsia="標楷體" w:hAnsi="標楷體" w:cs="標楷體" w:hint="eastAsia"/>
          <w:sz w:val="28"/>
          <w:szCs w:val="28"/>
        </w:rPr>
        <w:t>由機關於招標時載明；未</w:t>
      </w:r>
      <w:proofErr w:type="gramStart"/>
      <w:r w:rsidRPr="00E82AC1">
        <w:rPr>
          <w:rFonts w:ascii="標楷體" w:eastAsia="標楷體" w:hAnsi="標楷體" w:cs="標楷體" w:hint="eastAsia"/>
          <w:sz w:val="28"/>
          <w:szCs w:val="28"/>
        </w:rPr>
        <w:t>載明者</w:t>
      </w:r>
      <w:proofErr w:type="gramEnd"/>
      <w:r w:rsidRPr="00E82AC1">
        <w:rPr>
          <w:rFonts w:ascii="標楷體" w:eastAsia="標楷體" w:hAnsi="標楷體" w:cs="標楷體" w:hint="eastAsia"/>
          <w:sz w:val="28"/>
          <w:szCs w:val="28"/>
        </w:rPr>
        <w:t>，屬巨額以上工程為</w:t>
      </w:r>
      <w:r w:rsidRPr="00E82AC1">
        <w:rPr>
          <w:rFonts w:ascii="標楷體" w:eastAsia="標楷體" w:hAnsi="標楷體" w:cs="標楷體"/>
          <w:sz w:val="28"/>
          <w:szCs w:val="28"/>
        </w:rPr>
        <w:t>10%</w:t>
      </w:r>
      <w:r w:rsidRPr="00E82AC1">
        <w:rPr>
          <w:rFonts w:ascii="標楷體" w:eastAsia="標楷體" w:hAnsi="標楷體" w:cs="標楷體" w:hint="eastAsia"/>
          <w:sz w:val="28"/>
          <w:szCs w:val="28"/>
        </w:rPr>
        <w:t>、未達巨額工程為</w:t>
      </w:r>
      <w:r w:rsidRPr="00E82AC1">
        <w:rPr>
          <w:rFonts w:ascii="標楷體" w:eastAsia="標楷體" w:hAnsi="標楷體" w:cs="標楷體"/>
          <w:sz w:val="28"/>
          <w:szCs w:val="28"/>
        </w:rPr>
        <w:t>20%)</w:t>
      </w:r>
      <w:r w:rsidRPr="00E82AC1">
        <w:rPr>
          <w:rFonts w:ascii="標楷體" w:eastAsia="標楷體" w:hAnsi="標楷體" w:cs="標楷體" w:hint="eastAsia"/>
          <w:sz w:val="28"/>
          <w:szCs w:val="28"/>
        </w:rPr>
        <w:t>以上，且日數達</w:t>
      </w:r>
      <w:r w:rsidRPr="00E82AC1">
        <w:rPr>
          <w:rFonts w:ascii="標楷體" w:eastAsia="標楷體" w:hAnsi="標楷體" w:cs="標楷體"/>
          <w:sz w:val="28"/>
          <w:szCs w:val="28"/>
        </w:rPr>
        <w:t>10</w:t>
      </w:r>
      <w:r w:rsidRPr="00E82AC1">
        <w:rPr>
          <w:rFonts w:ascii="標楷體" w:eastAsia="標楷體" w:hAnsi="標楷體" w:cs="標楷體" w:hint="eastAsia"/>
          <w:sz w:val="28"/>
          <w:szCs w:val="28"/>
        </w:rPr>
        <w:t>日以上。百分比之計算方式如下：</w:t>
      </w:r>
    </w:p>
    <w:p w14:paraId="7D6E0862" w14:textId="77777777" w:rsidR="00B87049" w:rsidRPr="00E82AC1" w:rsidRDefault="007D2B84">
      <w:pPr>
        <w:pStyle w:val="Standard"/>
        <w:spacing w:line="240" w:lineRule="atLeast"/>
        <w:ind w:left="1135" w:hanging="284"/>
        <w:jc w:val="both"/>
        <w:rPr>
          <w:rFonts w:ascii="標楷體" w:eastAsia="標楷體" w:hAnsi="標楷體" w:cs="標楷體"/>
          <w:sz w:val="28"/>
          <w:szCs w:val="28"/>
        </w:rPr>
      </w:pPr>
      <w:r w:rsidRPr="00E82AC1">
        <w:rPr>
          <w:rFonts w:ascii="標楷體" w:eastAsia="標楷體" w:hAnsi="標楷體" w:cs="標楷體"/>
          <w:sz w:val="28"/>
          <w:szCs w:val="28"/>
        </w:rPr>
        <w:t>(1)</w:t>
      </w:r>
      <w:r w:rsidRPr="00E82AC1">
        <w:rPr>
          <w:rFonts w:ascii="標楷體" w:eastAsia="標楷體" w:hAnsi="標楷體" w:cs="標楷體" w:hint="eastAsia"/>
          <w:sz w:val="28"/>
          <w:szCs w:val="28"/>
        </w:rPr>
        <w:t>屬尚未完成履約而進度落後已達百分比者，機關應先通知廠商限期改善。屆期未改善者，如機關訂有履約進度計算方式，其通知限期改善當日及期限末日之履約進度落後百分比，分別以各該日實際進度與機關核定之預定進度百分比</w:t>
      </w:r>
      <w:proofErr w:type="gramStart"/>
      <w:r w:rsidRPr="00E82AC1">
        <w:rPr>
          <w:rFonts w:ascii="標楷體" w:eastAsia="標楷體" w:hAnsi="標楷體" w:cs="標楷體" w:hint="eastAsia"/>
          <w:sz w:val="28"/>
          <w:szCs w:val="28"/>
        </w:rPr>
        <w:t>之差值計算</w:t>
      </w:r>
      <w:proofErr w:type="gramEnd"/>
      <w:r w:rsidRPr="00E82AC1">
        <w:rPr>
          <w:rFonts w:ascii="標楷體" w:eastAsia="標楷體" w:hAnsi="標楷體" w:cs="標楷體" w:hint="eastAsia"/>
          <w:sz w:val="28"/>
          <w:szCs w:val="28"/>
        </w:rPr>
        <w:t>；如機關未訂有履約進度計算方式，依逾期日數計算之。</w:t>
      </w:r>
    </w:p>
    <w:p w14:paraId="014489F2" w14:textId="77777777" w:rsidR="00B87049" w:rsidRPr="00E82AC1" w:rsidRDefault="007D2B84">
      <w:pPr>
        <w:pStyle w:val="Standard"/>
        <w:spacing w:line="240" w:lineRule="atLeast"/>
        <w:ind w:left="1135" w:hanging="284"/>
        <w:jc w:val="both"/>
        <w:rPr>
          <w:rFonts w:ascii="標楷體" w:eastAsia="標楷體" w:hAnsi="標楷體" w:cs="標楷體"/>
          <w:sz w:val="28"/>
          <w:szCs w:val="28"/>
        </w:rPr>
      </w:pPr>
      <w:r w:rsidRPr="00E82AC1">
        <w:rPr>
          <w:rFonts w:ascii="標楷體" w:eastAsia="標楷體" w:hAnsi="標楷體" w:cs="標楷體"/>
          <w:sz w:val="28"/>
          <w:szCs w:val="28"/>
        </w:rPr>
        <w:t>(2)</w:t>
      </w:r>
      <w:r w:rsidRPr="00E82AC1">
        <w:rPr>
          <w:rFonts w:ascii="標楷體" w:eastAsia="標楷體" w:hAnsi="標楷體" w:cs="標楷體" w:hint="eastAsia"/>
          <w:sz w:val="28"/>
          <w:szCs w:val="28"/>
        </w:rPr>
        <w:t>屬已完成履約而逾履約期限，或逾最後履約期限尚未完成履約者，依逾期日數計算之。</w:t>
      </w:r>
    </w:p>
    <w:p w14:paraId="3D6CC395" w14:textId="77777777" w:rsidR="00B87049" w:rsidRPr="00E82AC1" w:rsidRDefault="007D2B84">
      <w:pPr>
        <w:pStyle w:val="Standard"/>
        <w:spacing w:line="240" w:lineRule="atLeast"/>
        <w:ind w:left="1135" w:hanging="284"/>
        <w:jc w:val="both"/>
        <w:rPr>
          <w:rFonts w:ascii="標楷體" w:eastAsia="標楷體" w:hAnsi="標楷體" w:cs="標楷體"/>
          <w:sz w:val="28"/>
          <w:szCs w:val="28"/>
        </w:rPr>
      </w:pPr>
      <w:r w:rsidRPr="00E82AC1">
        <w:rPr>
          <w:rFonts w:ascii="標楷體" w:eastAsia="標楷體" w:hAnsi="標楷體" w:cs="標楷體"/>
          <w:sz w:val="28"/>
          <w:szCs w:val="28"/>
        </w:rPr>
        <w:t>□</w:t>
      </w:r>
      <w:r w:rsidRPr="00E82AC1">
        <w:rPr>
          <w:rFonts w:ascii="標楷體" w:eastAsia="標楷體" w:hAnsi="標楷體" w:cs="標楷體" w:hint="eastAsia"/>
          <w:sz w:val="28"/>
          <w:szCs w:val="28"/>
        </w:rPr>
        <w:t>其他：</w:t>
      </w:r>
      <w:proofErr w:type="gramStart"/>
      <w:r w:rsidRPr="00E82AC1">
        <w:rPr>
          <w:rFonts w:ascii="標楷體" w:eastAsia="標楷體" w:hAnsi="標楷體" w:cs="標楷體" w:hint="eastAsia"/>
          <w:sz w:val="28"/>
          <w:szCs w:val="28"/>
        </w:rPr>
        <w:t>＿＿＿＿</w:t>
      </w:r>
      <w:proofErr w:type="gramEnd"/>
    </w:p>
    <w:p w14:paraId="10980D97" w14:textId="77777777" w:rsidR="00B87049" w:rsidRPr="00E82AC1" w:rsidRDefault="007D2B84">
      <w:pPr>
        <w:pStyle w:val="Standard"/>
        <w:spacing w:line="240" w:lineRule="atLeast"/>
        <w:ind w:left="1135" w:hanging="284"/>
        <w:jc w:val="both"/>
        <w:rPr>
          <w:rFonts w:ascii="標楷體" w:eastAsia="標楷體" w:hAnsi="標楷體" w:cs="標楷體"/>
          <w:sz w:val="28"/>
          <w:szCs w:val="28"/>
        </w:rPr>
      </w:pPr>
      <w:r w:rsidRPr="00E82AC1">
        <w:rPr>
          <w:rFonts w:ascii="標楷體" w:eastAsia="標楷體" w:hAnsi="標楷體" w:cs="標楷體"/>
          <w:sz w:val="28"/>
          <w:szCs w:val="28"/>
        </w:rPr>
        <w:t>6.</w:t>
      </w:r>
      <w:r w:rsidRPr="00E82AC1">
        <w:rPr>
          <w:rFonts w:ascii="標楷體" w:eastAsia="標楷體" w:hAnsi="標楷體" w:cs="標楷體" w:hint="eastAsia"/>
          <w:sz w:val="28"/>
          <w:szCs w:val="28"/>
        </w:rPr>
        <w:t>偽造或變造契約或履約相關文件，經查明屬實者。</w:t>
      </w:r>
    </w:p>
    <w:p w14:paraId="344E0C5C" w14:textId="77777777" w:rsidR="00B87049" w:rsidRPr="00E82AC1" w:rsidRDefault="007D2B84">
      <w:pPr>
        <w:pStyle w:val="Standard"/>
        <w:spacing w:line="240" w:lineRule="atLeast"/>
        <w:ind w:left="1135" w:hanging="284"/>
        <w:jc w:val="both"/>
        <w:rPr>
          <w:rFonts w:ascii="標楷體" w:eastAsia="標楷體" w:hAnsi="標楷體" w:cs="標楷體"/>
          <w:sz w:val="28"/>
          <w:szCs w:val="28"/>
        </w:rPr>
      </w:pPr>
      <w:r w:rsidRPr="00E82AC1">
        <w:rPr>
          <w:rFonts w:ascii="標楷體" w:eastAsia="標楷體" w:hAnsi="標楷體" w:cs="標楷體"/>
          <w:sz w:val="28"/>
          <w:szCs w:val="28"/>
        </w:rPr>
        <w:t>7.</w:t>
      </w:r>
      <w:r w:rsidRPr="00E82AC1">
        <w:rPr>
          <w:rFonts w:ascii="標楷體" w:eastAsia="標楷體" w:hAnsi="標楷體" w:cs="標楷體" w:hint="eastAsia"/>
          <w:sz w:val="28"/>
          <w:szCs w:val="28"/>
        </w:rPr>
        <w:t>擅自減省工料情節重大者。</w:t>
      </w:r>
    </w:p>
    <w:p w14:paraId="313CE93C" w14:textId="77777777" w:rsidR="00B87049" w:rsidRPr="00E82AC1" w:rsidRDefault="007D2B84">
      <w:pPr>
        <w:pStyle w:val="Standard"/>
        <w:spacing w:line="240" w:lineRule="atLeast"/>
        <w:ind w:left="1135" w:hanging="284"/>
        <w:jc w:val="both"/>
        <w:rPr>
          <w:rFonts w:ascii="標楷體" w:eastAsia="標楷體" w:hAnsi="標楷體" w:cs="標楷體"/>
          <w:sz w:val="28"/>
          <w:szCs w:val="28"/>
        </w:rPr>
      </w:pPr>
      <w:r w:rsidRPr="00E82AC1">
        <w:rPr>
          <w:rFonts w:ascii="標楷體" w:eastAsia="標楷體" w:hAnsi="標楷體" w:cs="標楷體"/>
          <w:sz w:val="28"/>
          <w:szCs w:val="28"/>
        </w:rPr>
        <w:t>8.</w:t>
      </w:r>
      <w:r w:rsidRPr="00E82AC1">
        <w:rPr>
          <w:rFonts w:ascii="標楷體" w:eastAsia="標楷體" w:hAnsi="標楷體" w:cs="標楷體" w:hint="eastAsia"/>
          <w:sz w:val="28"/>
          <w:szCs w:val="28"/>
        </w:rPr>
        <w:t>無正當理由而不履行契約者。</w:t>
      </w:r>
    </w:p>
    <w:p w14:paraId="08CC650A" w14:textId="77777777" w:rsidR="00B87049" w:rsidRPr="00E82AC1" w:rsidRDefault="007D2B84">
      <w:pPr>
        <w:pStyle w:val="Standard"/>
        <w:spacing w:line="240" w:lineRule="atLeast"/>
        <w:ind w:left="1135" w:hanging="284"/>
        <w:jc w:val="both"/>
        <w:rPr>
          <w:rFonts w:ascii="標楷體" w:eastAsia="標楷體" w:hAnsi="標楷體" w:cs="標楷體"/>
          <w:sz w:val="28"/>
          <w:szCs w:val="28"/>
        </w:rPr>
      </w:pPr>
      <w:r w:rsidRPr="00E82AC1">
        <w:rPr>
          <w:rFonts w:ascii="標楷體" w:eastAsia="標楷體" w:hAnsi="標楷體" w:cs="標楷體"/>
          <w:sz w:val="28"/>
          <w:szCs w:val="28"/>
        </w:rPr>
        <w:t>9.</w:t>
      </w:r>
      <w:r w:rsidRPr="00E82AC1">
        <w:rPr>
          <w:rFonts w:ascii="標楷體" w:eastAsia="標楷體" w:hAnsi="標楷體" w:cs="標楷體" w:hint="eastAsia"/>
          <w:sz w:val="28"/>
          <w:szCs w:val="28"/>
        </w:rPr>
        <w:t>查驗或驗收不合格，且未於通知期限內依規定辦理者。</w:t>
      </w:r>
    </w:p>
    <w:p w14:paraId="244CD3A0" w14:textId="77777777" w:rsidR="00B87049" w:rsidRPr="00E82AC1" w:rsidRDefault="007D2B84">
      <w:pPr>
        <w:pStyle w:val="Standard"/>
        <w:spacing w:line="240" w:lineRule="atLeast"/>
        <w:ind w:left="1135" w:hanging="284"/>
        <w:jc w:val="both"/>
        <w:rPr>
          <w:rFonts w:ascii="標楷體" w:eastAsia="標楷體" w:hAnsi="標楷體" w:cs="標楷體"/>
          <w:sz w:val="28"/>
          <w:szCs w:val="28"/>
        </w:rPr>
      </w:pPr>
      <w:r w:rsidRPr="00E82AC1">
        <w:rPr>
          <w:rFonts w:ascii="標楷體" w:eastAsia="標楷體" w:hAnsi="標楷體" w:cs="標楷體"/>
          <w:sz w:val="28"/>
          <w:szCs w:val="28"/>
        </w:rPr>
        <w:t>10.</w:t>
      </w:r>
      <w:r w:rsidRPr="00E82AC1">
        <w:rPr>
          <w:rFonts w:ascii="標楷體" w:eastAsia="標楷體" w:hAnsi="標楷體" w:cs="標楷體" w:hint="eastAsia"/>
          <w:sz w:val="28"/>
          <w:szCs w:val="28"/>
        </w:rPr>
        <w:t>有破產或其他重大情事，致無法繼續履約者。</w:t>
      </w:r>
    </w:p>
    <w:p w14:paraId="325F744C" w14:textId="77777777" w:rsidR="00B87049" w:rsidRPr="00E82AC1" w:rsidRDefault="007D2B84">
      <w:pPr>
        <w:pStyle w:val="Standard"/>
        <w:spacing w:line="240" w:lineRule="atLeast"/>
        <w:ind w:left="1320" w:hanging="469"/>
        <w:jc w:val="both"/>
        <w:rPr>
          <w:rFonts w:ascii="標楷體" w:eastAsia="標楷體" w:hAnsi="標楷體" w:cs="標楷體"/>
          <w:sz w:val="28"/>
          <w:szCs w:val="28"/>
        </w:rPr>
      </w:pPr>
      <w:r w:rsidRPr="00E82AC1">
        <w:rPr>
          <w:rFonts w:ascii="標楷體" w:eastAsia="標楷體" w:hAnsi="標楷體" w:cs="標楷體"/>
          <w:sz w:val="28"/>
          <w:szCs w:val="28"/>
        </w:rPr>
        <w:t>11.</w:t>
      </w:r>
      <w:r w:rsidRPr="00E82AC1">
        <w:rPr>
          <w:rFonts w:ascii="標楷體" w:eastAsia="標楷體" w:hAnsi="標楷體" w:cs="標楷體" w:hint="eastAsia"/>
          <w:sz w:val="28"/>
          <w:szCs w:val="28"/>
        </w:rPr>
        <w:t>廠商未依契約規定履約，自接獲機關書面通知次日起</w:t>
      </w:r>
      <w:r w:rsidRPr="00E82AC1">
        <w:rPr>
          <w:rFonts w:ascii="標楷體" w:eastAsia="標楷體" w:hAnsi="標楷體" w:cs="標楷體"/>
          <w:sz w:val="28"/>
          <w:szCs w:val="28"/>
        </w:rPr>
        <w:t>10</w:t>
      </w:r>
      <w:r w:rsidRPr="00E82AC1">
        <w:rPr>
          <w:rFonts w:ascii="標楷體" w:eastAsia="標楷體" w:hAnsi="標楷體" w:cs="標楷體" w:hint="eastAsia"/>
          <w:sz w:val="28"/>
          <w:szCs w:val="28"/>
        </w:rPr>
        <w:t>日內或書面</w:t>
      </w:r>
      <w:r w:rsidRPr="00E82AC1">
        <w:rPr>
          <w:rFonts w:ascii="標楷體" w:eastAsia="標楷體" w:hAnsi="標楷體" w:cs="標楷體" w:hint="eastAsia"/>
          <w:sz w:val="28"/>
          <w:szCs w:val="28"/>
        </w:rPr>
        <w:lastRenderedPageBreak/>
        <w:t>通知</w:t>
      </w:r>
      <w:proofErr w:type="gramStart"/>
      <w:r w:rsidRPr="00E82AC1">
        <w:rPr>
          <w:rFonts w:ascii="標楷體" w:eastAsia="標楷體" w:hAnsi="標楷體" w:cs="標楷體" w:hint="eastAsia"/>
          <w:sz w:val="28"/>
          <w:szCs w:val="28"/>
        </w:rPr>
        <w:t>所載較長</w:t>
      </w:r>
      <w:proofErr w:type="gramEnd"/>
      <w:r w:rsidRPr="00E82AC1">
        <w:rPr>
          <w:rFonts w:ascii="標楷體" w:eastAsia="標楷體" w:hAnsi="標楷體" w:cs="標楷體" w:hint="eastAsia"/>
          <w:sz w:val="28"/>
          <w:szCs w:val="28"/>
        </w:rPr>
        <w:t>期限內，仍未改正者。</w:t>
      </w:r>
    </w:p>
    <w:p w14:paraId="12FD52EA" w14:textId="77777777" w:rsidR="00B87049" w:rsidRPr="00E82AC1" w:rsidRDefault="007D2B84">
      <w:pPr>
        <w:pStyle w:val="Standard"/>
        <w:spacing w:line="240" w:lineRule="atLeast"/>
        <w:ind w:left="1135" w:hanging="284"/>
        <w:jc w:val="both"/>
        <w:rPr>
          <w:rFonts w:ascii="標楷體" w:eastAsia="標楷體" w:hAnsi="標楷體" w:cs="標楷體"/>
          <w:sz w:val="28"/>
          <w:szCs w:val="28"/>
        </w:rPr>
      </w:pPr>
      <w:r w:rsidRPr="00E82AC1">
        <w:rPr>
          <w:rFonts w:ascii="標楷體" w:eastAsia="標楷體" w:hAnsi="標楷體" w:cs="標楷體"/>
          <w:sz w:val="28"/>
          <w:szCs w:val="28"/>
        </w:rPr>
        <w:t>12.</w:t>
      </w:r>
      <w:r w:rsidRPr="00E82AC1">
        <w:rPr>
          <w:rFonts w:ascii="標楷體" w:eastAsia="標楷體" w:hAnsi="標楷體" w:cs="標楷體" w:hint="eastAsia"/>
          <w:sz w:val="28"/>
          <w:szCs w:val="28"/>
        </w:rPr>
        <w:t>違反環境保護或職業安全衛生等有關法令，情節重大者。</w:t>
      </w:r>
    </w:p>
    <w:p w14:paraId="1B62A38A" w14:textId="77777777" w:rsidR="00B87049" w:rsidRPr="00E82AC1" w:rsidRDefault="007D2B84">
      <w:pPr>
        <w:pStyle w:val="Standard"/>
        <w:spacing w:line="240" w:lineRule="atLeast"/>
        <w:ind w:left="1135" w:hanging="284"/>
        <w:jc w:val="both"/>
        <w:rPr>
          <w:rFonts w:ascii="標楷體" w:eastAsia="標楷體" w:hAnsi="標楷體" w:cs="標楷體"/>
          <w:sz w:val="28"/>
          <w:szCs w:val="28"/>
        </w:rPr>
      </w:pPr>
      <w:r w:rsidRPr="00E82AC1">
        <w:rPr>
          <w:rFonts w:ascii="標楷體" w:eastAsia="標楷體" w:hAnsi="標楷體" w:cs="標楷體"/>
          <w:sz w:val="28"/>
          <w:szCs w:val="28"/>
        </w:rPr>
        <w:t>13.</w:t>
      </w:r>
      <w:r w:rsidRPr="00E82AC1">
        <w:rPr>
          <w:rFonts w:ascii="標楷體" w:eastAsia="標楷體" w:hAnsi="標楷體" w:cs="標楷體" w:hint="eastAsia"/>
          <w:sz w:val="28"/>
          <w:szCs w:val="28"/>
        </w:rPr>
        <w:t>違反法令或其他契約規定之情形，情節重大者。</w:t>
      </w:r>
    </w:p>
    <w:p w14:paraId="3228B861" w14:textId="77777777" w:rsidR="00B87049" w:rsidRPr="00E82AC1" w:rsidRDefault="007D2B84">
      <w:pPr>
        <w:pStyle w:val="Standard"/>
        <w:spacing w:line="240" w:lineRule="atLeast"/>
        <w:ind w:left="840" w:hanging="556"/>
        <w:jc w:val="both"/>
        <w:rPr>
          <w:rFonts w:ascii="標楷體" w:eastAsia="標楷體" w:hAnsi="標楷體" w:cs="標楷體"/>
          <w:sz w:val="28"/>
          <w:szCs w:val="28"/>
        </w:rPr>
      </w:pPr>
      <w:r w:rsidRPr="00E82AC1">
        <w:rPr>
          <w:rFonts w:ascii="標楷體" w:eastAsia="標楷體" w:hAnsi="標楷體" w:cs="標楷體"/>
          <w:sz w:val="28"/>
          <w:szCs w:val="28"/>
        </w:rPr>
        <w:t>(</w:t>
      </w:r>
      <w:r w:rsidRPr="00E82AC1">
        <w:rPr>
          <w:rFonts w:ascii="標楷體" w:eastAsia="標楷體" w:hAnsi="標楷體" w:cs="標楷體" w:hint="eastAsia"/>
          <w:sz w:val="28"/>
          <w:szCs w:val="28"/>
        </w:rPr>
        <w:t>二</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機關未依前款規定通知廠商終止或解除契約者，廠商仍應依契約規定繼續履約。</w:t>
      </w:r>
    </w:p>
    <w:p w14:paraId="5F363382" w14:textId="77777777" w:rsidR="00B87049" w:rsidRPr="00E82AC1" w:rsidRDefault="007D2B84">
      <w:pPr>
        <w:pStyle w:val="Standard"/>
        <w:spacing w:line="240" w:lineRule="atLeast"/>
        <w:ind w:left="840" w:hanging="556"/>
        <w:jc w:val="both"/>
        <w:rPr>
          <w:rFonts w:ascii="標楷體" w:eastAsia="標楷體" w:hAnsi="標楷體" w:cs="標楷體"/>
          <w:sz w:val="28"/>
          <w:szCs w:val="28"/>
        </w:rPr>
      </w:pPr>
      <w:r w:rsidRPr="00E82AC1">
        <w:rPr>
          <w:rFonts w:ascii="標楷體" w:eastAsia="標楷體" w:hAnsi="標楷體" w:cs="標楷體"/>
          <w:sz w:val="28"/>
          <w:szCs w:val="28"/>
        </w:rPr>
        <w:t>(</w:t>
      </w:r>
      <w:r w:rsidRPr="00E82AC1">
        <w:rPr>
          <w:rFonts w:ascii="標楷體" w:eastAsia="標楷體" w:hAnsi="標楷體" w:cs="標楷體" w:hint="eastAsia"/>
          <w:sz w:val="28"/>
          <w:szCs w:val="28"/>
        </w:rPr>
        <w:t>三</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廠商因第</w:t>
      </w:r>
      <w:r w:rsidRPr="00E82AC1">
        <w:rPr>
          <w:rFonts w:ascii="標楷體" w:eastAsia="標楷體" w:hAnsi="標楷體" w:cs="標楷體"/>
          <w:sz w:val="28"/>
          <w:szCs w:val="28"/>
        </w:rPr>
        <w:t>1</w:t>
      </w:r>
      <w:r w:rsidRPr="00E82AC1">
        <w:rPr>
          <w:rFonts w:ascii="標楷體" w:eastAsia="標楷體" w:hAnsi="標楷體" w:cs="標楷體" w:hint="eastAsia"/>
          <w:sz w:val="28"/>
          <w:szCs w:val="28"/>
        </w:rPr>
        <w:t>款情形接獲機關終止或解除契約通知後，應即將該部分工程停工，負責遣散工人，將有關之機具設備及到場合格器材等就地點交機關使用；對於已施作完成之工作項目及數量，應會同監造單位及機關辦理結算驗收，並拍照存證，廠商不會同辦理時，機關得逕行辦理結算驗收；必要時，得洽請公正、專業之鑑定機構協助辦理。廠商並應負責維護工程至機關接管為止，如有損壞或短缺概由廠商負責。機具設備器材至機關不再需用時，機關得通知廠商</w:t>
      </w:r>
      <w:proofErr w:type="gramStart"/>
      <w:r w:rsidRPr="00E82AC1">
        <w:rPr>
          <w:rFonts w:ascii="標楷體" w:eastAsia="標楷體" w:hAnsi="標楷體" w:cs="標楷體" w:hint="eastAsia"/>
          <w:sz w:val="28"/>
          <w:szCs w:val="28"/>
        </w:rPr>
        <w:t>限期拆走</w:t>
      </w:r>
      <w:proofErr w:type="gramEnd"/>
      <w:r w:rsidRPr="00E82AC1">
        <w:rPr>
          <w:rFonts w:ascii="標楷體" w:eastAsia="標楷體" w:hAnsi="標楷體" w:cs="標楷體" w:hint="eastAsia"/>
          <w:sz w:val="28"/>
          <w:szCs w:val="28"/>
        </w:rPr>
        <w:t>，如廠商逾限未照辦，機關得將之予以變賣並遷出工地，將變賣所得扣除一切必須費用及賠償金額後退還廠商，而不負責任何損害或損失。</w:t>
      </w:r>
    </w:p>
    <w:p w14:paraId="3D62ED00" w14:textId="77777777" w:rsidR="00B87049" w:rsidRPr="00E82AC1" w:rsidRDefault="007D2B84">
      <w:pPr>
        <w:pStyle w:val="Standard"/>
        <w:spacing w:line="240" w:lineRule="atLeast"/>
        <w:ind w:left="840" w:hanging="556"/>
        <w:jc w:val="both"/>
        <w:rPr>
          <w:rFonts w:ascii="標楷體" w:eastAsia="標楷體" w:hAnsi="標楷體" w:cs="標楷體"/>
          <w:sz w:val="28"/>
          <w:szCs w:val="28"/>
        </w:rPr>
      </w:pPr>
      <w:r w:rsidRPr="00E82AC1">
        <w:rPr>
          <w:rFonts w:ascii="標楷體" w:eastAsia="標楷體" w:hAnsi="標楷體" w:cs="標楷體"/>
          <w:sz w:val="28"/>
          <w:szCs w:val="28"/>
        </w:rPr>
        <w:t>(</w:t>
      </w:r>
      <w:r w:rsidRPr="00E82AC1">
        <w:rPr>
          <w:rFonts w:ascii="標楷體" w:eastAsia="標楷體" w:hAnsi="標楷體" w:cs="標楷體" w:hint="eastAsia"/>
          <w:sz w:val="28"/>
          <w:szCs w:val="28"/>
        </w:rPr>
        <w:t>四</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契約經依第</w:t>
      </w:r>
      <w:r w:rsidRPr="00E82AC1">
        <w:rPr>
          <w:rFonts w:ascii="標楷體" w:eastAsia="標楷體" w:hAnsi="標楷體" w:cs="標楷體"/>
          <w:sz w:val="28"/>
          <w:szCs w:val="28"/>
        </w:rPr>
        <w:t>1</w:t>
      </w:r>
      <w:r w:rsidRPr="00E82AC1">
        <w:rPr>
          <w:rFonts w:ascii="標楷體" w:eastAsia="標楷體" w:hAnsi="標楷體" w:cs="標楷體" w:hint="eastAsia"/>
          <w:sz w:val="28"/>
          <w:szCs w:val="28"/>
        </w:rPr>
        <w:t>款規定或因可歸責於廠商之事由致終止或解除者，機關得自通知廠商終止或解除契約日起，扣發廠商應得之工程款，包括尚未領取之工程估驗款、全部保留款等，並不發還廠商之履約保證金。至本契約經機關自行或洽請其他廠商完成後，如扣除機關為完成本契約所支付之一切費用及所受損害後有剩餘者，機關應將該差額給付廠商；</w:t>
      </w:r>
      <w:proofErr w:type="gramStart"/>
      <w:r w:rsidRPr="00E82AC1">
        <w:rPr>
          <w:rFonts w:ascii="標楷體" w:eastAsia="標楷體" w:hAnsi="標楷體" w:cs="標楷體" w:hint="eastAsia"/>
          <w:sz w:val="28"/>
          <w:szCs w:val="28"/>
        </w:rPr>
        <w:t>無洽其他</w:t>
      </w:r>
      <w:proofErr w:type="gramEnd"/>
      <w:r w:rsidRPr="00E82AC1">
        <w:rPr>
          <w:rFonts w:ascii="標楷體" w:eastAsia="標楷體" w:hAnsi="標楷體" w:cs="標楷體" w:hint="eastAsia"/>
          <w:sz w:val="28"/>
          <w:szCs w:val="28"/>
        </w:rPr>
        <w:t>廠商完成之必要者，亦同。如有不足者，廠商及其連帶保證人應將該項差額賠償機關。</w:t>
      </w:r>
    </w:p>
    <w:p w14:paraId="172AEC9F" w14:textId="77777777" w:rsidR="00B87049" w:rsidRPr="00E82AC1" w:rsidRDefault="007D2B84">
      <w:pPr>
        <w:pStyle w:val="Standard"/>
        <w:spacing w:line="240" w:lineRule="atLeast"/>
        <w:ind w:left="840" w:hanging="556"/>
        <w:jc w:val="both"/>
        <w:rPr>
          <w:rFonts w:ascii="標楷體" w:eastAsia="標楷體" w:hAnsi="標楷體" w:cs="標楷體"/>
          <w:sz w:val="28"/>
          <w:szCs w:val="28"/>
        </w:rPr>
      </w:pPr>
      <w:r w:rsidRPr="00E82AC1">
        <w:rPr>
          <w:rFonts w:ascii="標楷體" w:eastAsia="標楷體" w:hAnsi="標楷體" w:cs="標楷體"/>
          <w:sz w:val="28"/>
          <w:szCs w:val="28"/>
        </w:rPr>
        <w:t>(</w:t>
      </w:r>
      <w:r w:rsidRPr="00E82AC1">
        <w:rPr>
          <w:rFonts w:ascii="標楷體" w:eastAsia="標楷體" w:hAnsi="標楷體" w:cs="標楷體" w:hint="eastAsia"/>
          <w:sz w:val="28"/>
          <w:szCs w:val="28"/>
        </w:rPr>
        <w:t>五</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契約因政策變更，廠商依契約繼續履行反而不符公共利益者，機關得報經上級機關核准，終止或解除部分或全部契約，並與廠商協議補償廠商因此所生之損失。但不包含所失利益。</w:t>
      </w:r>
    </w:p>
    <w:p w14:paraId="64C45E82" w14:textId="77777777" w:rsidR="00B87049" w:rsidRPr="00E82AC1" w:rsidRDefault="007D2B84">
      <w:pPr>
        <w:pStyle w:val="Standard"/>
        <w:spacing w:line="240" w:lineRule="atLeast"/>
        <w:ind w:left="840" w:hanging="556"/>
        <w:jc w:val="both"/>
        <w:rPr>
          <w:rFonts w:ascii="標楷體" w:eastAsia="標楷體" w:hAnsi="標楷體" w:cs="標楷體"/>
          <w:sz w:val="28"/>
          <w:szCs w:val="28"/>
        </w:rPr>
      </w:pPr>
      <w:r w:rsidRPr="00E82AC1">
        <w:rPr>
          <w:rFonts w:ascii="標楷體" w:eastAsia="標楷體" w:hAnsi="標楷體" w:cs="標楷體"/>
          <w:sz w:val="28"/>
          <w:szCs w:val="28"/>
        </w:rPr>
        <w:t>(</w:t>
      </w:r>
      <w:r w:rsidRPr="00E82AC1">
        <w:rPr>
          <w:rFonts w:ascii="標楷體" w:eastAsia="標楷體" w:hAnsi="標楷體" w:cs="標楷體" w:hint="eastAsia"/>
          <w:sz w:val="28"/>
          <w:szCs w:val="28"/>
        </w:rPr>
        <w:t>六</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依前款規定終止契約者，廠商於接獲機關通知前已完成且可使用之履約標的，依契約價金給付；僅部分完成尚未能使用之履約標的，機關得擇下列方式之</w:t>
      </w:r>
      <w:proofErr w:type="gramStart"/>
      <w:r w:rsidRPr="00E82AC1">
        <w:rPr>
          <w:rFonts w:ascii="標楷體" w:eastAsia="標楷體" w:hAnsi="標楷體" w:cs="標楷體" w:hint="eastAsia"/>
          <w:sz w:val="28"/>
          <w:szCs w:val="28"/>
        </w:rPr>
        <w:t>一</w:t>
      </w:r>
      <w:proofErr w:type="gramEnd"/>
      <w:r w:rsidRPr="00E82AC1">
        <w:rPr>
          <w:rFonts w:ascii="標楷體" w:eastAsia="標楷體" w:hAnsi="標楷體" w:cs="標楷體" w:hint="eastAsia"/>
          <w:sz w:val="28"/>
          <w:szCs w:val="28"/>
        </w:rPr>
        <w:t>洽廠商為之：</w:t>
      </w:r>
    </w:p>
    <w:p w14:paraId="5C6A9DC2" w14:textId="77777777" w:rsidR="00B87049" w:rsidRPr="00E82AC1" w:rsidRDefault="007D2B84">
      <w:pPr>
        <w:pStyle w:val="af5"/>
        <w:spacing w:line="240" w:lineRule="atLeast"/>
        <w:ind w:left="1135" w:right="0" w:hanging="284"/>
        <w:rPr>
          <w:rFonts w:ascii="標楷體" w:eastAsia="標楷體" w:hAnsi="標楷體" w:cs="標楷體"/>
        </w:rPr>
      </w:pPr>
      <w:r w:rsidRPr="00E82AC1">
        <w:rPr>
          <w:rFonts w:ascii="標楷體" w:eastAsia="標楷體" w:hAnsi="標楷體" w:cs="標楷體"/>
        </w:rPr>
        <w:t>1.</w:t>
      </w:r>
      <w:r w:rsidRPr="00E82AC1">
        <w:rPr>
          <w:rFonts w:ascii="標楷體" w:eastAsia="標楷體" w:hAnsi="標楷體" w:cs="標楷體" w:hint="eastAsia"/>
        </w:rPr>
        <w:t>繼續予以完成，依契約價金給付。</w:t>
      </w:r>
    </w:p>
    <w:p w14:paraId="0132F0F9" w14:textId="77777777" w:rsidR="00B87049" w:rsidRPr="00E82AC1" w:rsidRDefault="007D2B84">
      <w:pPr>
        <w:pStyle w:val="Standard"/>
        <w:spacing w:line="240" w:lineRule="atLeast"/>
        <w:ind w:left="1135" w:right="57" w:hanging="284"/>
        <w:jc w:val="both"/>
        <w:rPr>
          <w:rFonts w:ascii="標楷體" w:eastAsia="標楷體" w:hAnsi="標楷體" w:cs="標楷體"/>
          <w:sz w:val="28"/>
          <w:szCs w:val="28"/>
        </w:rPr>
      </w:pPr>
      <w:r w:rsidRPr="00E82AC1">
        <w:rPr>
          <w:rFonts w:ascii="標楷體" w:eastAsia="標楷體" w:hAnsi="標楷體" w:cs="標楷體"/>
          <w:sz w:val="28"/>
          <w:szCs w:val="28"/>
        </w:rPr>
        <w:t>2.</w:t>
      </w:r>
      <w:r w:rsidRPr="00E82AC1">
        <w:rPr>
          <w:rFonts w:ascii="標楷體" w:eastAsia="標楷體" w:hAnsi="標楷體" w:cs="標楷體" w:hint="eastAsia"/>
          <w:sz w:val="28"/>
          <w:szCs w:val="28"/>
        </w:rPr>
        <w:t>停止製造、供應或施作。但給付廠商已發生之製造、供應或施作費用及合理之利潤。</w:t>
      </w:r>
    </w:p>
    <w:p w14:paraId="1A533D9A" w14:textId="77777777" w:rsidR="00B87049" w:rsidRPr="00E82AC1" w:rsidRDefault="007D2B84">
      <w:pPr>
        <w:pStyle w:val="Standard"/>
        <w:spacing w:line="240" w:lineRule="atLeast"/>
        <w:ind w:left="840" w:hanging="556"/>
        <w:jc w:val="both"/>
        <w:rPr>
          <w:rFonts w:ascii="標楷體" w:eastAsia="標楷體" w:hAnsi="標楷體" w:cs="標楷體"/>
          <w:sz w:val="28"/>
          <w:szCs w:val="28"/>
        </w:rPr>
      </w:pPr>
      <w:r w:rsidRPr="00E82AC1">
        <w:rPr>
          <w:rFonts w:ascii="標楷體" w:eastAsia="標楷體" w:hAnsi="標楷體" w:cs="標楷體"/>
          <w:sz w:val="28"/>
          <w:szCs w:val="28"/>
        </w:rPr>
        <w:t>(</w:t>
      </w:r>
      <w:r w:rsidRPr="00E82AC1">
        <w:rPr>
          <w:rFonts w:ascii="標楷體" w:eastAsia="標楷體" w:hAnsi="標楷體" w:cs="標楷體" w:hint="eastAsia"/>
          <w:sz w:val="28"/>
          <w:szCs w:val="28"/>
        </w:rPr>
        <w:t>七</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非因政策變更且非可歸責於廠商事由（例如但不限於不可抗力之事由所致）而有終止或解除契約必要者，</w:t>
      </w:r>
      <w:proofErr w:type="gramStart"/>
      <w:r w:rsidRPr="00E82AC1">
        <w:rPr>
          <w:rFonts w:ascii="標楷體" w:eastAsia="標楷體" w:hAnsi="標楷體" w:cs="標楷體" w:hint="eastAsia"/>
          <w:sz w:val="28"/>
          <w:szCs w:val="28"/>
        </w:rPr>
        <w:t>準</w:t>
      </w:r>
      <w:proofErr w:type="gramEnd"/>
      <w:r w:rsidRPr="00E82AC1">
        <w:rPr>
          <w:rFonts w:ascii="標楷體" w:eastAsia="標楷體" w:hAnsi="標楷體" w:cs="標楷體" w:hint="eastAsia"/>
          <w:sz w:val="28"/>
          <w:szCs w:val="28"/>
        </w:rPr>
        <w:t>用前</w:t>
      </w:r>
      <w:r w:rsidRPr="00E82AC1">
        <w:rPr>
          <w:rFonts w:ascii="標楷體" w:eastAsia="標楷體" w:hAnsi="標楷體" w:cs="標楷體"/>
          <w:sz w:val="28"/>
          <w:szCs w:val="28"/>
        </w:rPr>
        <w:t>2</w:t>
      </w:r>
      <w:r w:rsidRPr="00E82AC1">
        <w:rPr>
          <w:rFonts w:ascii="標楷體" w:eastAsia="標楷體" w:hAnsi="標楷體" w:cs="標楷體" w:hint="eastAsia"/>
          <w:sz w:val="28"/>
          <w:szCs w:val="28"/>
        </w:rPr>
        <w:t>款。</w:t>
      </w:r>
    </w:p>
    <w:p w14:paraId="066EF8D1" w14:textId="77777777" w:rsidR="00B87049" w:rsidRPr="00E82AC1" w:rsidRDefault="007D2B84">
      <w:pPr>
        <w:pStyle w:val="Standard"/>
        <w:spacing w:line="240" w:lineRule="atLeast"/>
        <w:ind w:left="840" w:hanging="556"/>
        <w:jc w:val="both"/>
        <w:rPr>
          <w:rFonts w:ascii="標楷體" w:eastAsia="標楷體" w:hAnsi="標楷體" w:cs="標楷體"/>
          <w:sz w:val="28"/>
          <w:szCs w:val="28"/>
        </w:rPr>
      </w:pPr>
      <w:r w:rsidRPr="00E82AC1">
        <w:rPr>
          <w:rFonts w:ascii="標楷體" w:eastAsia="標楷體" w:hAnsi="標楷體" w:cs="標楷體"/>
          <w:sz w:val="28"/>
          <w:szCs w:val="28"/>
        </w:rPr>
        <w:t>(</w:t>
      </w:r>
      <w:r w:rsidRPr="00E82AC1">
        <w:rPr>
          <w:rFonts w:ascii="標楷體" w:eastAsia="標楷體" w:hAnsi="標楷體" w:cs="標楷體" w:hint="eastAsia"/>
          <w:sz w:val="28"/>
          <w:szCs w:val="28"/>
        </w:rPr>
        <w:t>八</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廠商未依契約規定履約者，機關得隨時通知廠商部分或全部暫停執行，至情況改正</w:t>
      </w:r>
      <w:proofErr w:type="gramStart"/>
      <w:r w:rsidRPr="00E82AC1">
        <w:rPr>
          <w:rFonts w:ascii="標楷體" w:eastAsia="標楷體" w:hAnsi="標楷體" w:cs="標楷體" w:hint="eastAsia"/>
          <w:sz w:val="28"/>
          <w:szCs w:val="28"/>
        </w:rPr>
        <w:t>後方准</w:t>
      </w:r>
      <w:proofErr w:type="gramEnd"/>
      <w:r w:rsidRPr="00E82AC1">
        <w:rPr>
          <w:rFonts w:ascii="標楷體" w:eastAsia="標楷體" w:hAnsi="標楷體" w:cs="標楷體" w:hint="eastAsia"/>
          <w:sz w:val="28"/>
          <w:szCs w:val="28"/>
        </w:rPr>
        <w:t>恢復履約。廠商不得就暫停執行請求延長履約期限或增加契約價金。</w:t>
      </w:r>
    </w:p>
    <w:p w14:paraId="6A4C2DEC" w14:textId="77777777" w:rsidR="00B87049" w:rsidRPr="00E82AC1" w:rsidRDefault="007D2B84">
      <w:pPr>
        <w:pStyle w:val="Standard"/>
        <w:spacing w:line="240" w:lineRule="atLeast"/>
        <w:ind w:left="840" w:hanging="556"/>
        <w:jc w:val="both"/>
        <w:rPr>
          <w:rFonts w:ascii="標楷體" w:eastAsia="標楷體" w:hAnsi="標楷體" w:cs="標楷體"/>
          <w:sz w:val="28"/>
          <w:szCs w:val="28"/>
        </w:rPr>
      </w:pPr>
      <w:r w:rsidRPr="00E82AC1">
        <w:rPr>
          <w:rFonts w:ascii="標楷體" w:eastAsia="標楷體" w:hAnsi="標楷體" w:cs="標楷體"/>
          <w:sz w:val="28"/>
          <w:szCs w:val="28"/>
        </w:rPr>
        <w:t>(</w:t>
      </w:r>
      <w:r w:rsidRPr="00E82AC1">
        <w:rPr>
          <w:rFonts w:ascii="標楷體" w:eastAsia="標楷體" w:hAnsi="標楷體" w:cs="標楷體" w:hint="eastAsia"/>
          <w:sz w:val="28"/>
          <w:szCs w:val="28"/>
        </w:rPr>
        <w:t>九</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廠商不得對本契約採購案任何人要求、期約、收受或給予賄賂、佣金、比例金、仲介費、後謝金、回扣、餽贈、招待或其他不正利益。分包廠商亦同。違反約定者，機關得終止或解除契約，並將</w:t>
      </w:r>
      <w:r w:rsidRPr="00E82AC1">
        <w:rPr>
          <w:rFonts w:ascii="標楷體" w:eastAsia="標楷體" w:hAnsi="標楷體" w:cs="標楷體"/>
          <w:sz w:val="28"/>
          <w:szCs w:val="28"/>
        </w:rPr>
        <w:t>2</w:t>
      </w:r>
      <w:r w:rsidRPr="00E82AC1">
        <w:rPr>
          <w:rFonts w:ascii="標楷體" w:eastAsia="標楷體" w:hAnsi="標楷體" w:cs="標楷體" w:hint="eastAsia"/>
          <w:sz w:val="28"/>
          <w:szCs w:val="28"/>
        </w:rPr>
        <w:t>倍之不正利益自契約價款中扣除。未能扣除者，通知廠商限期給付之。</w:t>
      </w:r>
    </w:p>
    <w:p w14:paraId="078A9D94" w14:textId="77777777" w:rsidR="00B87049" w:rsidRPr="00E82AC1" w:rsidRDefault="007D2B84">
      <w:pPr>
        <w:pStyle w:val="Standard"/>
        <w:spacing w:line="240" w:lineRule="atLeast"/>
        <w:ind w:left="840" w:hanging="556"/>
        <w:jc w:val="both"/>
        <w:rPr>
          <w:rFonts w:ascii="標楷體" w:eastAsia="標楷體" w:hAnsi="標楷體" w:cs="標楷體"/>
          <w:sz w:val="28"/>
          <w:szCs w:val="28"/>
        </w:rPr>
      </w:pPr>
      <w:r w:rsidRPr="00E82AC1">
        <w:rPr>
          <w:rFonts w:ascii="標楷體" w:eastAsia="標楷體" w:hAnsi="標楷體" w:cs="標楷體"/>
          <w:sz w:val="28"/>
          <w:szCs w:val="28"/>
        </w:rPr>
        <w:lastRenderedPageBreak/>
        <w:t>(</w:t>
      </w:r>
      <w:r w:rsidRPr="00E82AC1">
        <w:rPr>
          <w:rFonts w:ascii="標楷體" w:eastAsia="標楷體" w:hAnsi="標楷體" w:cs="標楷體" w:hint="eastAsia"/>
          <w:sz w:val="28"/>
          <w:szCs w:val="28"/>
        </w:rPr>
        <w:t>十</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因不可歸責於廠商之事由，機關通知廠商部分或全部暫停執行（停工）：</w:t>
      </w:r>
    </w:p>
    <w:p w14:paraId="6BCBE2AC" w14:textId="77777777" w:rsidR="00B87049" w:rsidRPr="00E82AC1" w:rsidRDefault="007D2B84">
      <w:pPr>
        <w:pStyle w:val="af5"/>
        <w:spacing w:line="240" w:lineRule="atLeast"/>
        <w:ind w:left="1135" w:right="0" w:hanging="284"/>
      </w:pPr>
      <w:r w:rsidRPr="00E82AC1">
        <w:rPr>
          <w:rFonts w:ascii="標楷體" w:eastAsia="標楷體" w:hAnsi="標楷體" w:cs="標楷體"/>
        </w:rPr>
        <w:t>1.</w:t>
      </w:r>
      <w:r w:rsidRPr="00E82AC1">
        <w:rPr>
          <w:rFonts w:ascii="標楷體" w:eastAsia="標楷體" w:hAnsi="標楷體" w:cs="標楷體" w:hint="eastAsia"/>
        </w:rPr>
        <w:t>致廠商未能依時履約者，廠商得依第七條第二款規定，申請延長履約期限，及得依附錄</w:t>
      </w:r>
      <w:r w:rsidRPr="00E82AC1">
        <w:rPr>
          <w:rFonts w:ascii="標楷體" w:eastAsia="標楷體" w:hAnsi="標楷體" w:cs="標楷體"/>
        </w:rPr>
        <w:t>14</w:t>
      </w:r>
      <w:r w:rsidRPr="00E82AC1">
        <w:rPr>
          <w:rFonts w:ascii="標楷體" w:eastAsia="標楷體" w:hAnsi="標楷體" w:cs="標楷體" w:hint="eastAsia"/>
        </w:rPr>
        <w:t>「經濟部水利署辦理工程因停工或展延工期給付廠商費用計算基準」辦理。</w:t>
      </w:r>
    </w:p>
    <w:p w14:paraId="07C3CB43" w14:textId="77777777" w:rsidR="00B87049" w:rsidRPr="00E82AC1" w:rsidRDefault="007D2B84">
      <w:pPr>
        <w:pStyle w:val="af5"/>
        <w:spacing w:line="240" w:lineRule="atLeast"/>
        <w:ind w:left="1135" w:right="0" w:hanging="284"/>
        <w:rPr>
          <w:rFonts w:ascii="標楷體" w:eastAsia="標楷體" w:hAnsi="標楷體" w:cs="標楷體"/>
        </w:rPr>
      </w:pPr>
      <w:r w:rsidRPr="00E82AC1">
        <w:rPr>
          <w:rFonts w:ascii="標楷體" w:eastAsia="標楷體" w:hAnsi="標楷體" w:cs="標楷體"/>
        </w:rPr>
        <w:t>2.</w:t>
      </w:r>
      <w:r w:rsidRPr="00E82AC1">
        <w:rPr>
          <w:rFonts w:ascii="標楷體" w:eastAsia="標楷體" w:hAnsi="標楷體" w:cs="標楷體" w:hint="eastAsia"/>
        </w:rPr>
        <w:t>暫停執行期間累計逾</w:t>
      </w:r>
      <w:r w:rsidRPr="00E82AC1">
        <w:rPr>
          <w:rFonts w:ascii="標楷體" w:eastAsia="標楷體" w:hAnsi="標楷體" w:cs="標楷體"/>
        </w:rPr>
        <w:t>2</w:t>
      </w:r>
      <w:r w:rsidRPr="00E82AC1">
        <w:rPr>
          <w:rFonts w:ascii="標楷體" w:eastAsia="標楷體" w:hAnsi="標楷體" w:cs="標楷體" w:hint="eastAsia"/>
        </w:rPr>
        <w:t>個月者，機關應先支付已依機關指示由機關取得所有權之設備。</w:t>
      </w:r>
    </w:p>
    <w:p w14:paraId="7D5976AB" w14:textId="77777777" w:rsidR="00B87049" w:rsidRPr="00E82AC1" w:rsidRDefault="007D2B84">
      <w:pPr>
        <w:pStyle w:val="af5"/>
        <w:spacing w:line="240" w:lineRule="atLeast"/>
        <w:ind w:left="1135" w:right="0" w:hanging="284"/>
      </w:pPr>
      <w:r w:rsidRPr="00E82AC1">
        <w:rPr>
          <w:rFonts w:ascii="標楷體" w:eastAsia="標楷體" w:hAnsi="標楷體" w:cs="標楷體"/>
        </w:rPr>
        <w:t xml:space="preserve">3. </w:t>
      </w:r>
      <w:r w:rsidRPr="00E82AC1">
        <w:rPr>
          <w:rFonts w:ascii="標楷體" w:eastAsia="標楷體" w:hAnsi="標楷體" w:cs="標楷體" w:hint="eastAsia"/>
        </w:rPr>
        <w:t>暫停執行期間累計逾</w:t>
      </w:r>
      <w:proofErr w:type="gramStart"/>
      <w:r w:rsidRPr="00E82AC1">
        <w:rPr>
          <w:rFonts w:ascii="標楷體" w:eastAsia="標楷體" w:hAnsi="標楷體" w:cs="標楷體" w:hint="eastAsia"/>
        </w:rPr>
        <w:t>＿個</w:t>
      </w:r>
      <w:proofErr w:type="gramEnd"/>
      <w:r w:rsidRPr="00E82AC1">
        <w:rPr>
          <w:rFonts w:ascii="標楷體" w:eastAsia="標楷體" w:hAnsi="標楷體" w:cs="標楷體" w:hint="eastAsia"/>
        </w:rPr>
        <w:t>月</w:t>
      </w:r>
      <w:proofErr w:type="gramStart"/>
      <w:r w:rsidRPr="00E82AC1">
        <w:rPr>
          <w:rFonts w:ascii="標楷體" w:eastAsia="標楷體" w:hAnsi="標楷體" w:cs="標楷體" w:hint="eastAsia"/>
        </w:rPr>
        <w:t>（</w:t>
      </w:r>
      <w:proofErr w:type="gramEnd"/>
      <w:r w:rsidRPr="00E82AC1">
        <w:rPr>
          <w:rFonts w:ascii="標楷體" w:eastAsia="標楷體" w:hAnsi="標楷體" w:cs="標楷體" w:hint="eastAsia"/>
        </w:rPr>
        <w:t>由機關於招標時合理訂定，如未填寫，履約期間</w:t>
      </w:r>
      <w:r w:rsidRPr="00E82AC1">
        <w:rPr>
          <w:rFonts w:ascii="標楷體" w:eastAsia="標楷體" w:hAnsi="標楷體" w:cs="標楷體"/>
        </w:rPr>
        <w:t>1</w:t>
      </w:r>
      <w:r w:rsidRPr="00E82AC1">
        <w:rPr>
          <w:rFonts w:ascii="標楷體" w:eastAsia="標楷體" w:hAnsi="標楷體" w:cs="標楷體" w:hint="eastAsia"/>
        </w:rPr>
        <w:t>年</w:t>
      </w:r>
      <w:r w:rsidRPr="00E82AC1">
        <w:rPr>
          <w:rFonts w:ascii="標楷體" w:eastAsia="標楷體" w:hAnsi="標楷體" w:cs="標楷體" w:hint="eastAsia"/>
          <w:u w:val="single"/>
        </w:rPr>
        <w:t>以上</w:t>
      </w:r>
      <w:r w:rsidRPr="00E82AC1">
        <w:rPr>
          <w:rFonts w:ascii="標楷體" w:eastAsia="標楷體" w:hAnsi="標楷體" w:cs="標楷體" w:hint="eastAsia"/>
        </w:rPr>
        <w:t>者為</w:t>
      </w:r>
      <w:r w:rsidRPr="00E82AC1">
        <w:rPr>
          <w:rFonts w:ascii="標楷體" w:eastAsia="標楷體" w:hAnsi="標楷體" w:cs="標楷體"/>
        </w:rPr>
        <w:t>6</w:t>
      </w:r>
      <w:r w:rsidRPr="00E82AC1">
        <w:rPr>
          <w:rFonts w:ascii="標楷體" w:eastAsia="標楷體" w:hAnsi="標楷體" w:cs="標楷體" w:hint="eastAsia"/>
        </w:rPr>
        <w:t>個月；未達</w:t>
      </w:r>
      <w:r w:rsidRPr="00E82AC1">
        <w:rPr>
          <w:rFonts w:ascii="標楷體" w:eastAsia="標楷體" w:hAnsi="標楷體" w:cs="標楷體"/>
        </w:rPr>
        <w:t>1</w:t>
      </w:r>
      <w:r w:rsidRPr="00E82AC1">
        <w:rPr>
          <w:rFonts w:ascii="標楷體" w:eastAsia="標楷體" w:hAnsi="標楷體" w:cs="標楷體" w:hint="eastAsia"/>
        </w:rPr>
        <w:t>年者為</w:t>
      </w:r>
      <w:r w:rsidRPr="00E82AC1">
        <w:rPr>
          <w:rFonts w:ascii="標楷體" w:eastAsia="標楷體" w:hAnsi="標楷體" w:cs="標楷體"/>
        </w:rPr>
        <w:t>4</w:t>
      </w:r>
      <w:r w:rsidRPr="00E82AC1">
        <w:rPr>
          <w:rFonts w:ascii="標楷體" w:eastAsia="標楷體" w:hAnsi="標楷體" w:cs="標楷體" w:hint="eastAsia"/>
        </w:rPr>
        <w:t>個月</w:t>
      </w:r>
      <w:proofErr w:type="gramStart"/>
      <w:r w:rsidRPr="00E82AC1">
        <w:rPr>
          <w:rFonts w:ascii="標楷體" w:eastAsia="標楷體" w:hAnsi="標楷體" w:cs="標楷體" w:hint="eastAsia"/>
        </w:rPr>
        <w:t>）</w:t>
      </w:r>
      <w:proofErr w:type="gramEnd"/>
      <w:r w:rsidRPr="00E82AC1">
        <w:rPr>
          <w:rFonts w:ascii="標楷體" w:eastAsia="標楷體" w:hAnsi="標楷體" w:cs="標楷體" w:hint="eastAsia"/>
        </w:rPr>
        <w:t>者，廠商得通知機關終止或解除部分或全部契約，並得向機關請求賠償因契約終止或解除而生之損害。因可歸責於機關之情形無法開工者，亦同。</w:t>
      </w:r>
    </w:p>
    <w:p w14:paraId="6C2A7A33" w14:textId="77777777" w:rsidR="00B87049" w:rsidRPr="00E82AC1" w:rsidRDefault="007D2B84">
      <w:pPr>
        <w:pStyle w:val="Standard"/>
        <w:spacing w:line="240" w:lineRule="atLeast"/>
        <w:ind w:left="840" w:hanging="556"/>
        <w:jc w:val="both"/>
        <w:rPr>
          <w:rFonts w:ascii="標楷體" w:eastAsia="標楷體" w:hAnsi="標楷體" w:cs="標楷體"/>
          <w:sz w:val="28"/>
          <w:szCs w:val="28"/>
        </w:rPr>
      </w:pPr>
      <w:r w:rsidRPr="00E82AC1">
        <w:rPr>
          <w:rFonts w:ascii="標楷體" w:eastAsia="標楷體" w:hAnsi="標楷體" w:cs="標楷體"/>
          <w:sz w:val="28"/>
          <w:szCs w:val="28"/>
        </w:rPr>
        <w:t>(</w:t>
      </w:r>
      <w:r w:rsidRPr="00E82AC1">
        <w:rPr>
          <w:rFonts w:ascii="標楷體" w:eastAsia="標楷體" w:hAnsi="標楷體" w:cs="標楷體" w:hint="eastAsia"/>
          <w:sz w:val="28"/>
          <w:szCs w:val="28"/>
        </w:rPr>
        <w:t>十一</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因非可歸責於廠商之事由，除契約另有規定外，機關如有延遲付款之情形：</w:t>
      </w:r>
    </w:p>
    <w:p w14:paraId="349EEEF0" w14:textId="77777777" w:rsidR="00B87049" w:rsidRPr="00E82AC1" w:rsidRDefault="007D2B84">
      <w:pPr>
        <w:pStyle w:val="af5"/>
        <w:spacing w:line="240" w:lineRule="atLeast"/>
        <w:ind w:left="1135" w:right="0" w:hanging="284"/>
      </w:pPr>
      <w:r w:rsidRPr="00E82AC1">
        <w:rPr>
          <w:rFonts w:ascii="標楷體" w:eastAsia="標楷體" w:hAnsi="標楷體" w:cs="標楷體"/>
        </w:rPr>
        <w:t>1.</w:t>
      </w:r>
      <w:r w:rsidRPr="00E82AC1">
        <w:rPr>
          <w:rFonts w:ascii="標楷體" w:eastAsia="標楷體" w:hAnsi="標楷體" w:cs="標楷體" w:hint="eastAsia"/>
        </w:rPr>
        <w:t>廠商得向機關請求加計年息</w:t>
      </w:r>
      <w:proofErr w:type="gramStart"/>
      <w:r w:rsidRPr="00E82AC1">
        <w:rPr>
          <w:rFonts w:ascii="標楷體" w:eastAsia="標楷體" w:hAnsi="標楷體" w:cs="標楷體" w:hint="eastAsia"/>
        </w:rPr>
        <w:t>＿</w:t>
      </w:r>
      <w:proofErr w:type="gramEnd"/>
      <w:r w:rsidRPr="00E82AC1">
        <w:rPr>
          <w:rFonts w:ascii="標楷體" w:eastAsia="標楷體" w:hAnsi="標楷體" w:cs="標楷體"/>
        </w:rPr>
        <w:t>%</w:t>
      </w:r>
      <w:r w:rsidRPr="00E82AC1">
        <w:rPr>
          <w:rFonts w:ascii="標楷體" w:eastAsia="標楷體" w:hAnsi="標楷體" w:cs="標楷體" w:hint="eastAsia"/>
        </w:rPr>
        <w:t>（由機關於招標時合理訂定，如未填寫，則依機關簽約日中華郵政股份有限公司牌告一年期郵政定期儲金機動利率）之遲延利息。</w:t>
      </w:r>
    </w:p>
    <w:p w14:paraId="50414321" w14:textId="77777777" w:rsidR="00B87049" w:rsidRPr="00E82AC1" w:rsidRDefault="007D2B84">
      <w:pPr>
        <w:pStyle w:val="af5"/>
        <w:spacing w:line="240" w:lineRule="atLeast"/>
        <w:ind w:left="1135" w:right="0" w:hanging="284"/>
        <w:rPr>
          <w:rFonts w:ascii="標楷體" w:eastAsia="標楷體" w:hAnsi="標楷體" w:cs="標楷體"/>
        </w:rPr>
      </w:pPr>
      <w:r w:rsidRPr="00E82AC1">
        <w:rPr>
          <w:rFonts w:ascii="標楷體" w:eastAsia="標楷體" w:hAnsi="標楷體" w:cs="標楷體"/>
        </w:rPr>
        <w:t>2.</w:t>
      </w:r>
      <w:r w:rsidRPr="00E82AC1">
        <w:rPr>
          <w:rFonts w:ascii="標楷體" w:eastAsia="標楷體" w:hAnsi="標楷體" w:cs="標楷體" w:hint="eastAsia"/>
        </w:rPr>
        <w:t>廠商得於通知機關</w:t>
      </w:r>
      <w:r w:rsidRPr="00E82AC1">
        <w:rPr>
          <w:rFonts w:ascii="標楷體" w:eastAsia="標楷體" w:hAnsi="標楷體" w:cs="標楷體"/>
        </w:rPr>
        <w:t>1</w:t>
      </w:r>
      <w:r w:rsidRPr="00E82AC1">
        <w:rPr>
          <w:rFonts w:ascii="標楷體" w:eastAsia="標楷體" w:hAnsi="標楷體" w:cs="標楷體" w:hint="eastAsia"/>
        </w:rPr>
        <w:t>個月後暫停或減緩施工進度、依第</w:t>
      </w:r>
      <w:r w:rsidRPr="00E82AC1">
        <w:rPr>
          <w:rFonts w:ascii="標楷體" w:eastAsia="標楷體" w:hAnsi="標楷體" w:cs="標楷體"/>
        </w:rPr>
        <w:t>7</w:t>
      </w:r>
      <w:r w:rsidRPr="00E82AC1">
        <w:rPr>
          <w:rFonts w:ascii="標楷體" w:eastAsia="標楷體" w:hAnsi="標楷體" w:cs="標楷體" w:hint="eastAsia"/>
        </w:rPr>
        <w:t>條第</w:t>
      </w:r>
      <w:r w:rsidRPr="00E82AC1">
        <w:rPr>
          <w:rFonts w:ascii="標楷體" w:eastAsia="標楷體" w:hAnsi="標楷體" w:cs="標楷體"/>
        </w:rPr>
        <w:t>2</w:t>
      </w:r>
      <w:r w:rsidRPr="00E82AC1">
        <w:rPr>
          <w:rFonts w:ascii="標楷體" w:eastAsia="標楷體" w:hAnsi="標楷體" w:cs="標楷體" w:hint="eastAsia"/>
        </w:rPr>
        <w:t>款規定，申請延長履約期限。</w:t>
      </w:r>
    </w:p>
    <w:p w14:paraId="72B92FF0" w14:textId="77777777" w:rsidR="00B87049" w:rsidRPr="00E82AC1" w:rsidRDefault="007D2B84">
      <w:pPr>
        <w:pStyle w:val="af5"/>
        <w:spacing w:line="240" w:lineRule="atLeast"/>
        <w:ind w:left="1135" w:right="0" w:hanging="284"/>
        <w:rPr>
          <w:rFonts w:ascii="標楷體" w:eastAsia="標楷體" w:hAnsi="標楷體" w:cs="標楷體"/>
        </w:rPr>
      </w:pPr>
      <w:r w:rsidRPr="00E82AC1">
        <w:rPr>
          <w:rFonts w:ascii="標楷體" w:eastAsia="標楷體" w:hAnsi="標楷體" w:cs="標楷體"/>
        </w:rPr>
        <w:t>3.</w:t>
      </w:r>
      <w:r w:rsidRPr="00E82AC1">
        <w:rPr>
          <w:rFonts w:ascii="標楷體" w:eastAsia="標楷體" w:hAnsi="標楷體" w:cs="標楷體" w:hint="eastAsia"/>
        </w:rPr>
        <w:t>延遲付款達</w:t>
      </w:r>
      <w:r w:rsidRPr="00E82AC1">
        <w:rPr>
          <w:rFonts w:ascii="標楷體" w:eastAsia="標楷體" w:hAnsi="標楷體" w:cs="標楷體"/>
        </w:rPr>
        <w:t>3</w:t>
      </w:r>
      <w:r w:rsidRPr="00E82AC1">
        <w:rPr>
          <w:rFonts w:ascii="標楷體" w:eastAsia="標楷體" w:hAnsi="標楷體" w:cs="標楷體" w:hint="eastAsia"/>
        </w:rPr>
        <w:t>個月者，廠商得通知機關終止或解除部分或全部契約，並得向機關請求賠償因契約終止或解除而生之損害。</w:t>
      </w:r>
    </w:p>
    <w:p w14:paraId="4570FA0E" w14:textId="77777777" w:rsidR="00B87049" w:rsidRPr="00E82AC1" w:rsidRDefault="007D2B84">
      <w:pPr>
        <w:pStyle w:val="Standard"/>
        <w:spacing w:line="240" w:lineRule="atLeast"/>
        <w:ind w:left="840" w:hanging="556"/>
        <w:jc w:val="both"/>
        <w:rPr>
          <w:rFonts w:ascii="標楷體" w:eastAsia="標楷體" w:hAnsi="標楷體" w:cs="標楷體"/>
          <w:sz w:val="28"/>
          <w:szCs w:val="28"/>
        </w:rPr>
      </w:pPr>
      <w:r w:rsidRPr="00E82AC1">
        <w:rPr>
          <w:rFonts w:ascii="標楷體" w:eastAsia="標楷體" w:hAnsi="標楷體" w:cs="標楷體"/>
          <w:sz w:val="28"/>
          <w:szCs w:val="28"/>
        </w:rPr>
        <w:t>(</w:t>
      </w:r>
      <w:r w:rsidRPr="00E82AC1">
        <w:rPr>
          <w:rFonts w:ascii="標楷體" w:eastAsia="標楷體" w:hAnsi="標楷體" w:cs="標楷體" w:hint="eastAsia"/>
          <w:sz w:val="28"/>
          <w:szCs w:val="28"/>
        </w:rPr>
        <w:t>十二</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履行契約需機關之行為始能完成，而機關不為其行為時，廠商得定相當期限催告機關為之。機關</w:t>
      </w:r>
      <w:proofErr w:type="gramStart"/>
      <w:r w:rsidRPr="00E82AC1">
        <w:rPr>
          <w:rFonts w:ascii="標楷體" w:eastAsia="標楷體" w:hAnsi="標楷體" w:cs="標楷體" w:hint="eastAsia"/>
          <w:sz w:val="28"/>
          <w:szCs w:val="28"/>
        </w:rPr>
        <w:t>不</w:t>
      </w:r>
      <w:proofErr w:type="gramEnd"/>
      <w:r w:rsidRPr="00E82AC1">
        <w:rPr>
          <w:rFonts w:ascii="標楷體" w:eastAsia="標楷體" w:hAnsi="標楷體" w:cs="標楷體" w:hint="eastAsia"/>
          <w:sz w:val="28"/>
          <w:szCs w:val="28"/>
        </w:rPr>
        <w:t>於前述期限內為其行為者，廠商得通知機關終止或解除契約，並得向機關請求賠償因契約終止或解除而生之損害。</w:t>
      </w:r>
    </w:p>
    <w:p w14:paraId="1A35CC45" w14:textId="77777777" w:rsidR="00B87049" w:rsidRPr="00E82AC1" w:rsidRDefault="007D2B84">
      <w:pPr>
        <w:pStyle w:val="Standard"/>
        <w:spacing w:line="240" w:lineRule="atLeast"/>
        <w:ind w:left="840" w:hanging="556"/>
        <w:jc w:val="both"/>
        <w:rPr>
          <w:rFonts w:ascii="標楷體" w:eastAsia="標楷體" w:hAnsi="標楷體" w:cs="標楷體"/>
          <w:sz w:val="28"/>
          <w:szCs w:val="28"/>
        </w:rPr>
      </w:pPr>
      <w:r w:rsidRPr="00E82AC1">
        <w:rPr>
          <w:rFonts w:ascii="標楷體" w:eastAsia="標楷體" w:hAnsi="標楷體" w:cs="標楷體"/>
          <w:sz w:val="28"/>
          <w:szCs w:val="28"/>
        </w:rPr>
        <w:t>(</w:t>
      </w:r>
      <w:r w:rsidRPr="00E82AC1">
        <w:rPr>
          <w:rFonts w:ascii="標楷體" w:eastAsia="標楷體" w:hAnsi="標楷體" w:cs="標楷體" w:hint="eastAsia"/>
          <w:sz w:val="28"/>
          <w:szCs w:val="28"/>
        </w:rPr>
        <w:t>十三</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因契約規定不可抗力之事由，致全部工程暫停執行，暫停執行期間持續逾</w:t>
      </w:r>
      <w:r w:rsidRPr="00E82AC1">
        <w:rPr>
          <w:rFonts w:ascii="標楷體" w:eastAsia="標楷體" w:hAnsi="標楷體" w:cs="標楷體"/>
          <w:sz w:val="28"/>
          <w:szCs w:val="28"/>
        </w:rPr>
        <w:t>6</w:t>
      </w:r>
      <w:r w:rsidRPr="00E82AC1">
        <w:rPr>
          <w:rFonts w:ascii="標楷體" w:eastAsia="標楷體" w:hAnsi="標楷體" w:cs="標楷體" w:hint="eastAsia"/>
          <w:sz w:val="28"/>
          <w:szCs w:val="28"/>
        </w:rPr>
        <w:t>個月者，契約之一方得通知他方終止或解除契約。</w:t>
      </w:r>
    </w:p>
    <w:p w14:paraId="1CEA3D19" w14:textId="77777777" w:rsidR="00B87049" w:rsidRPr="00E82AC1" w:rsidRDefault="007D2B84">
      <w:pPr>
        <w:pStyle w:val="Standard"/>
        <w:spacing w:line="240" w:lineRule="atLeast"/>
        <w:ind w:left="840" w:hanging="556"/>
        <w:jc w:val="both"/>
        <w:rPr>
          <w:rFonts w:ascii="標楷體" w:eastAsia="標楷體" w:hAnsi="標楷體" w:cs="標楷體"/>
          <w:sz w:val="28"/>
          <w:szCs w:val="28"/>
        </w:rPr>
      </w:pPr>
      <w:r w:rsidRPr="00E82AC1">
        <w:rPr>
          <w:rFonts w:ascii="標楷體" w:eastAsia="標楷體" w:hAnsi="標楷體" w:cs="標楷體"/>
          <w:sz w:val="28"/>
          <w:szCs w:val="28"/>
        </w:rPr>
        <w:t>(</w:t>
      </w:r>
      <w:r w:rsidRPr="00E82AC1">
        <w:rPr>
          <w:rFonts w:ascii="標楷體" w:eastAsia="標楷體" w:hAnsi="標楷體" w:cs="標楷體" w:hint="eastAsia"/>
          <w:sz w:val="28"/>
          <w:szCs w:val="28"/>
        </w:rPr>
        <w:t>十四</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依第</w:t>
      </w:r>
      <w:r w:rsidRPr="00E82AC1">
        <w:rPr>
          <w:rFonts w:ascii="標楷體" w:eastAsia="標楷體" w:hAnsi="標楷體" w:cs="標楷體"/>
          <w:sz w:val="28"/>
          <w:szCs w:val="28"/>
        </w:rPr>
        <w:t>5</w:t>
      </w:r>
      <w:r w:rsidRPr="00E82AC1">
        <w:rPr>
          <w:rFonts w:ascii="標楷體" w:eastAsia="標楷體" w:hAnsi="標楷體" w:cs="標楷體" w:hint="eastAsia"/>
          <w:sz w:val="28"/>
          <w:szCs w:val="28"/>
        </w:rPr>
        <w:t>款、第</w:t>
      </w:r>
      <w:r w:rsidRPr="00E82AC1">
        <w:rPr>
          <w:rFonts w:ascii="標楷體" w:eastAsia="標楷體" w:hAnsi="標楷體" w:cs="標楷體"/>
          <w:sz w:val="28"/>
          <w:szCs w:val="28"/>
        </w:rPr>
        <w:t>7</w:t>
      </w:r>
      <w:r w:rsidRPr="00E82AC1">
        <w:rPr>
          <w:rFonts w:ascii="標楷體" w:eastAsia="標楷體" w:hAnsi="標楷體" w:cs="標楷體" w:hint="eastAsia"/>
          <w:sz w:val="28"/>
          <w:szCs w:val="28"/>
        </w:rPr>
        <w:t>款、第</w:t>
      </w:r>
      <w:r w:rsidRPr="00E82AC1">
        <w:rPr>
          <w:rFonts w:ascii="標楷體" w:eastAsia="標楷體" w:hAnsi="標楷體" w:cs="標楷體"/>
          <w:sz w:val="28"/>
          <w:szCs w:val="28"/>
        </w:rPr>
        <w:t>13</w:t>
      </w:r>
      <w:r w:rsidRPr="00E82AC1">
        <w:rPr>
          <w:rFonts w:ascii="標楷體" w:eastAsia="標楷體" w:hAnsi="標楷體" w:cs="標楷體" w:hint="eastAsia"/>
          <w:sz w:val="28"/>
          <w:szCs w:val="28"/>
        </w:rPr>
        <w:t>款終止或解除部分或全部契約者，廠商應即將該部分工程停工，負責遣散工人，撤離機具設備，並將已獲得支付費用之所有物品移交機關使用；對於已施作完成之工作項目及數量，應會同監造單位及機關辦理結算驗收，並拍照存證。廠商應依監造單位之指示，負責實施維護人員、財產或工程安全之工作，至機關接管為止，其所須增加之必要費用，由機關負擔。機關應儘快依結算驗收結果付款；如無第</w:t>
      </w:r>
      <w:r w:rsidRPr="00E82AC1">
        <w:rPr>
          <w:rFonts w:ascii="標楷體" w:eastAsia="標楷體" w:hAnsi="標楷體" w:cs="標楷體"/>
          <w:sz w:val="28"/>
          <w:szCs w:val="28"/>
        </w:rPr>
        <w:t>14</w:t>
      </w:r>
      <w:r w:rsidRPr="00E82AC1">
        <w:rPr>
          <w:rFonts w:ascii="標楷體" w:eastAsia="標楷體" w:hAnsi="標楷體" w:cs="標楷體" w:hint="eastAsia"/>
          <w:sz w:val="28"/>
          <w:szCs w:val="28"/>
        </w:rPr>
        <w:t>條第</w:t>
      </w:r>
      <w:r w:rsidRPr="00E82AC1">
        <w:rPr>
          <w:rFonts w:ascii="標楷體" w:eastAsia="標楷體" w:hAnsi="標楷體" w:cs="標楷體"/>
          <w:sz w:val="28"/>
          <w:szCs w:val="28"/>
        </w:rPr>
        <w:t>3</w:t>
      </w:r>
      <w:r w:rsidRPr="00E82AC1">
        <w:rPr>
          <w:rFonts w:ascii="標楷體" w:eastAsia="標楷體" w:hAnsi="標楷體" w:cs="標楷體" w:hint="eastAsia"/>
          <w:sz w:val="28"/>
          <w:szCs w:val="28"/>
        </w:rPr>
        <w:t>款情形，應發還保證金。</w:t>
      </w:r>
    </w:p>
    <w:p w14:paraId="6136AD3D" w14:textId="77777777" w:rsidR="00B87049" w:rsidRPr="00E82AC1" w:rsidRDefault="007D2B84">
      <w:pPr>
        <w:pStyle w:val="Standard"/>
        <w:spacing w:line="240" w:lineRule="atLeast"/>
        <w:ind w:left="840" w:hanging="556"/>
        <w:jc w:val="both"/>
        <w:rPr>
          <w:rFonts w:ascii="標楷體" w:eastAsia="標楷體" w:hAnsi="標楷體" w:cs="標楷體"/>
          <w:sz w:val="28"/>
          <w:szCs w:val="28"/>
        </w:rPr>
      </w:pPr>
      <w:r w:rsidRPr="00E82AC1">
        <w:rPr>
          <w:rFonts w:ascii="標楷體" w:eastAsia="標楷體" w:hAnsi="標楷體" w:cs="標楷體"/>
          <w:sz w:val="28"/>
          <w:szCs w:val="28"/>
        </w:rPr>
        <w:t>(</w:t>
      </w:r>
      <w:r w:rsidRPr="00E82AC1">
        <w:rPr>
          <w:rFonts w:ascii="標楷體" w:eastAsia="標楷體" w:hAnsi="標楷體" w:cs="標楷體" w:hint="eastAsia"/>
          <w:sz w:val="28"/>
          <w:szCs w:val="28"/>
        </w:rPr>
        <w:t>十五</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本契約終止時，自終止之日起，雙方之權利義務即消滅。契約解除時，溯及契約生效日消滅。雙方並互負保密義務。</w:t>
      </w:r>
    </w:p>
    <w:p w14:paraId="09A0F01B" w14:textId="77777777" w:rsidR="00B87049" w:rsidRPr="00E82AC1" w:rsidRDefault="00B87049">
      <w:pPr>
        <w:pStyle w:val="Standard"/>
        <w:spacing w:line="240" w:lineRule="atLeast"/>
        <w:jc w:val="both"/>
        <w:rPr>
          <w:rFonts w:ascii="標楷體" w:eastAsia="標楷體" w:hAnsi="標楷體"/>
          <w:b/>
          <w:bCs/>
          <w:sz w:val="28"/>
          <w:szCs w:val="28"/>
        </w:rPr>
      </w:pPr>
    </w:p>
    <w:p w14:paraId="7E27E158" w14:textId="77777777" w:rsidR="00B87049" w:rsidRPr="00E82AC1" w:rsidRDefault="007D2B84">
      <w:pPr>
        <w:pStyle w:val="Standard"/>
        <w:spacing w:line="240" w:lineRule="atLeast"/>
        <w:jc w:val="both"/>
        <w:rPr>
          <w:rFonts w:ascii="標楷體" w:eastAsia="標楷體" w:hAnsi="標楷體" w:cs="標楷體"/>
          <w:b/>
          <w:bCs/>
          <w:sz w:val="28"/>
          <w:szCs w:val="28"/>
        </w:rPr>
      </w:pPr>
      <w:r w:rsidRPr="00E82AC1">
        <w:rPr>
          <w:rFonts w:ascii="標楷體" w:eastAsia="標楷體" w:hAnsi="標楷體" w:cs="標楷體" w:hint="eastAsia"/>
          <w:b/>
          <w:bCs/>
          <w:sz w:val="28"/>
          <w:szCs w:val="28"/>
        </w:rPr>
        <w:t>第</w:t>
      </w:r>
      <w:r w:rsidRPr="00E82AC1">
        <w:rPr>
          <w:rFonts w:ascii="標楷體" w:eastAsia="標楷體" w:hAnsi="標楷體" w:cs="標楷體"/>
          <w:b/>
          <w:bCs/>
          <w:sz w:val="28"/>
          <w:szCs w:val="28"/>
        </w:rPr>
        <w:t>21</w:t>
      </w:r>
      <w:r w:rsidRPr="00E82AC1">
        <w:rPr>
          <w:rFonts w:ascii="標楷體" w:eastAsia="標楷體" w:hAnsi="標楷體" w:cs="標楷體" w:hint="eastAsia"/>
          <w:b/>
          <w:bCs/>
          <w:sz w:val="28"/>
          <w:szCs w:val="28"/>
        </w:rPr>
        <w:t>條　爭議處理</w:t>
      </w:r>
    </w:p>
    <w:p w14:paraId="5AFCED3F" w14:textId="77777777" w:rsidR="00B87049" w:rsidRPr="00E82AC1" w:rsidRDefault="007D2B84">
      <w:pPr>
        <w:pStyle w:val="Standard"/>
        <w:spacing w:line="240" w:lineRule="atLeast"/>
        <w:ind w:left="840" w:hanging="556"/>
        <w:jc w:val="both"/>
        <w:rPr>
          <w:rFonts w:ascii="標楷體" w:eastAsia="標楷體" w:hAnsi="標楷體" w:cs="標楷體"/>
          <w:sz w:val="28"/>
          <w:szCs w:val="28"/>
        </w:rPr>
      </w:pPr>
      <w:r w:rsidRPr="00E82AC1">
        <w:rPr>
          <w:rFonts w:ascii="標楷體" w:eastAsia="標楷體" w:hAnsi="標楷體" w:cs="標楷體"/>
          <w:sz w:val="28"/>
          <w:szCs w:val="28"/>
        </w:rPr>
        <w:t>(</w:t>
      </w:r>
      <w:proofErr w:type="gramStart"/>
      <w:r w:rsidRPr="00E82AC1">
        <w:rPr>
          <w:rFonts w:ascii="標楷體" w:eastAsia="標楷體" w:hAnsi="標楷體" w:cs="標楷體" w:hint="eastAsia"/>
          <w:sz w:val="28"/>
          <w:szCs w:val="28"/>
        </w:rPr>
        <w:t>一</w:t>
      </w:r>
      <w:proofErr w:type="gramEnd"/>
      <w:r w:rsidRPr="00E82AC1">
        <w:rPr>
          <w:rFonts w:ascii="標楷體" w:eastAsia="標楷體" w:hAnsi="標楷體" w:cs="標楷體"/>
          <w:sz w:val="28"/>
          <w:szCs w:val="28"/>
        </w:rPr>
        <w:t>)</w:t>
      </w:r>
      <w:r w:rsidRPr="00E82AC1">
        <w:rPr>
          <w:rFonts w:ascii="標楷體" w:eastAsia="標楷體" w:hAnsi="標楷體" w:cs="標楷體" w:hint="eastAsia"/>
          <w:sz w:val="28"/>
          <w:szCs w:val="28"/>
        </w:rPr>
        <w:t>機關與廠商因履約而生爭議者，應依法令及契約規定，考量公共利益及公平合理，本誠信和諧，盡力協調解決之。其未能達成協議者，得以下列方式處理之：</w:t>
      </w:r>
    </w:p>
    <w:p w14:paraId="34266287" w14:textId="77777777" w:rsidR="00B87049" w:rsidRPr="00E82AC1" w:rsidRDefault="007D2B84">
      <w:pPr>
        <w:pStyle w:val="Standard"/>
        <w:spacing w:line="240" w:lineRule="atLeast"/>
        <w:ind w:left="1115" w:hanging="280"/>
        <w:jc w:val="both"/>
        <w:rPr>
          <w:rFonts w:ascii="標楷體" w:eastAsia="標楷體" w:hAnsi="標楷體" w:cs="標楷體"/>
          <w:sz w:val="28"/>
          <w:szCs w:val="28"/>
        </w:rPr>
      </w:pPr>
      <w:r w:rsidRPr="00E82AC1">
        <w:rPr>
          <w:rFonts w:ascii="標楷體" w:eastAsia="標楷體" w:hAnsi="標楷體" w:cs="標楷體"/>
          <w:sz w:val="28"/>
          <w:szCs w:val="28"/>
        </w:rPr>
        <w:lastRenderedPageBreak/>
        <w:t>1.</w:t>
      </w:r>
      <w:r w:rsidRPr="00E82AC1">
        <w:rPr>
          <w:rFonts w:ascii="標楷體" w:eastAsia="標楷體" w:hAnsi="標楷體" w:cs="標楷體" w:hint="eastAsia"/>
          <w:sz w:val="28"/>
          <w:szCs w:val="28"/>
        </w:rPr>
        <w:t>提起民事訴訟，並以</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機關；</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本工程</w:t>
      </w:r>
      <w:proofErr w:type="gramStart"/>
      <w:r w:rsidRPr="00E82AC1">
        <w:rPr>
          <w:rFonts w:ascii="標楷體" w:eastAsia="標楷體" w:hAnsi="標楷體" w:cs="標楷體" w:hint="eastAsia"/>
          <w:sz w:val="28"/>
          <w:szCs w:val="28"/>
        </w:rPr>
        <w:t>（</w:t>
      </w:r>
      <w:proofErr w:type="gramEnd"/>
      <w:r w:rsidRPr="00E82AC1">
        <w:rPr>
          <w:rFonts w:ascii="標楷體" w:eastAsia="標楷體" w:hAnsi="標楷體" w:cs="標楷體" w:hint="eastAsia"/>
          <w:sz w:val="28"/>
          <w:szCs w:val="28"/>
        </w:rPr>
        <w:t>由機關於招標時勾選；未勾</w:t>
      </w:r>
    </w:p>
    <w:p w14:paraId="3F9EAA50" w14:textId="77777777" w:rsidR="00B87049" w:rsidRPr="00E82AC1" w:rsidRDefault="007D2B84">
      <w:pPr>
        <w:pStyle w:val="Standard"/>
        <w:spacing w:line="240" w:lineRule="atLeast"/>
        <w:ind w:left="1114"/>
        <w:jc w:val="both"/>
        <w:rPr>
          <w:rFonts w:ascii="標楷體" w:eastAsia="標楷體" w:hAnsi="標楷體" w:cs="標楷體"/>
          <w:sz w:val="28"/>
          <w:szCs w:val="28"/>
        </w:rPr>
      </w:pPr>
      <w:r w:rsidRPr="00E82AC1">
        <w:rPr>
          <w:rFonts w:ascii="標楷體" w:eastAsia="標楷體" w:hAnsi="標楷體" w:cs="標楷體" w:hint="eastAsia"/>
          <w:sz w:val="28"/>
          <w:szCs w:val="28"/>
        </w:rPr>
        <w:t>選者，為本機關</w:t>
      </w:r>
      <w:proofErr w:type="gramStart"/>
      <w:r w:rsidRPr="00E82AC1">
        <w:rPr>
          <w:rFonts w:ascii="標楷體" w:eastAsia="標楷體" w:hAnsi="標楷體" w:cs="標楷體" w:hint="eastAsia"/>
          <w:sz w:val="28"/>
          <w:szCs w:val="28"/>
        </w:rPr>
        <w:t>）</w:t>
      </w:r>
      <w:proofErr w:type="gramEnd"/>
      <w:r w:rsidRPr="00E82AC1">
        <w:rPr>
          <w:rFonts w:ascii="標楷體" w:eastAsia="標楷體" w:hAnsi="標楷體" w:cs="標楷體" w:hint="eastAsia"/>
          <w:sz w:val="28"/>
          <w:szCs w:val="28"/>
        </w:rPr>
        <w:t>所在地之地方法院為第一審管轄法院。</w:t>
      </w:r>
    </w:p>
    <w:p w14:paraId="44F88DAA" w14:textId="77777777" w:rsidR="00B87049" w:rsidRPr="00E82AC1" w:rsidRDefault="007D2B84">
      <w:pPr>
        <w:pStyle w:val="Standard"/>
        <w:spacing w:line="240" w:lineRule="atLeast"/>
        <w:ind w:left="1115" w:hanging="280"/>
        <w:jc w:val="both"/>
        <w:rPr>
          <w:rFonts w:ascii="標楷體" w:eastAsia="標楷體" w:hAnsi="標楷體" w:cs="標楷體"/>
          <w:sz w:val="28"/>
          <w:szCs w:val="28"/>
        </w:rPr>
      </w:pPr>
      <w:r w:rsidRPr="00E82AC1">
        <w:rPr>
          <w:rFonts w:ascii="標楷體" w:eastAsia="標楷體" w:hAnsi="標楷體" w:cs="標楷體"/>
          <w:sz w:val="28"/>
          <w:szCs w:val="28"/>
        </w:rPr>
        <w:t>2.</w:t>
      </w:r>
      <w:r w:rsidRPr="00E82AC1">
        <w:rPr>
          <w:rFonts w:ascii="標楷體" w:eastAsia="標楷體" w:hAnsi="標楷體" w:cs="標楷體" w:hint="eastAsia"/>
          <w:sz w:val="28"/>
          <w:szCs w:val="28"/>
        </w:rPr>
        <w:t>依採購法第</w:t>
      </w:r>
      <w:r w:rsidRPr="00E82AC1">
        <w:rPr>
          <w:rFonts w:ascii="標楷體" w:eastAsia="標楷體" w:hAnsi="標楷體" w:cs="標楷體"/>
          <w:sz w:val="28"/>
          <w:szCs w:val="28"/>
        </w:rPr>
        <w:t>85</w:t>
      </w:r>
      <w:r w:rsidRPr="00E82AC1">
        <w:rPr>
          <w:rFonts w:ascii="標楷體" w:eastAsia="標楷體" w:hAnsi="標楷體" w:cs="標楷體" w:hint="eastAsia"/>
          <w:sz w:val="28"/>
          <w:szCs w:val="28"/>
        </w:rPr>
        <w:t>條之</w:t>
      </w:r>
      <w:r w:rsidRPr="00E82AC1">
        <w:rPr>
          <w:rFonts w:ascii="標楷體" w:eastAsia="標楷體" w:hAnsi="標楷體" w:cs="標楷體"/>
          <w:sz w:val="28"/>
          <w:szCs w:val="28"/>
        </w:rPr>
        <w:t>1</w:t>
      </w:r>
      <w:r w:rsidRPr="00E82AC1">
        <w:rPr>
          <w:rFonts w:ascii="標楷體" w:eastAsia="標楷體" w:hAnsi="標楷體" w:cs="標楷體" w:hint="eastAsia"/>
          <w:sz w:val="28"/>
          <w:szCs w:val="28"/>
        </w:rPr>
        <w:t>規定向採購申訴審議委員會申請調解。工程採購經採購申訴審議委員會提出調解建議或調解方案，因機關不同意致調解不成立者，廠商提付仲裁，機關不得拒絕。向採購申訴審議委員會申請調解前，得依附錄</w:t>
      </w:r>
      <w:r w:rsidRPr="00E82AC1">
        <w:rPr>
          <w:rFonts w:ascii="標楷體" w:eastAsia="標楷體" w:hAnsi="標楷體" w:cs="標楷體"/>
          <w:sz w:val="28"/>
          <w:szCs w:val="28"/>
        </w:rPr>
        <w:t>15</w:t>
      </w:r>
      <w:r w:rsidRPr="00E82AC1">
        <w:rPr>
          <w:rFonts w:ascii="標楷體" w:eastAsia="標楷體" w:hAnsi="標楷體" w:cs="標楷體" w:hint="eastAsia"/>
          <w:sz w:val="28"/>
          <w:szCs w:val="28"/>
        </w:rPr>
        <w:t>「經濟部水利署履約爭議協處小組設置及作業要點」規定辦理。</w:t>
      </w:r>
    </w:p>
    <w:p w14:paraId="0E5F7AFE" w14:textId="77777777" w:rsidR="00B87049" w:rsidRPr="00E82AC1" w:rsidRDefault="007D2B84">
      <w:pPr>
        <w:pStyle w:val="Standard"/>
        <w:spacing w:line="240" w:lineRule="atLeast"/>
        <w:ind w:left="1115" w:hanging="280"/>
        <w:jc w:val="both"/>
        <w:rPr>
          <w:rFonts w:ascii="標楷體" w:eastAsia="標楷體" w:hAnsi="標楷體" w:cs="標楷體"/>
          <w:sz w:val="28"/>
          <w:szCs w:val="28"/>
        </w:rPr>
      </w:pPr>
      <w:r w:rsidRPr="00E82AC1">
        <w:rPr>
          <w:rFonts w:ascii="標楷體" w:eastAsia="標楷體" w:hAnsi="標楷體" w:cs="標楷體"/>
          <w:sz w:val="28"/>
          <w:szCs w:val="28"/>
        </w:rPr>
        <w:t>3.</w:t>
      </w:r>
      <w:r w:rsidRPr="00E82AC1">
        <w:rPr>
          <w:rFonts w:ascii="標楷體" w:eastAsia="標楷體" w:hAnsi="標楷體" w:cs="標楷體" w:hint="eastAsia"/>
          <w:sz w:val="28"/>
          <w:szCs w:val="28"/>
        </w:rPr>
        <w:t>經契約雙方同意並訂立仲裁協議後，依本契約約定及仲裁法規定提付仲裁。</w:t>
      </w:r>
    </w:p>
    <w:p w14:paraId="7FFE19A4" w14:textId="77777777" w:rsidR="00B87049" w:rsidRPr="00E82AC1" w:rsidRDefault="007D2B84">
      <w:pPr>
        <w:pStyle w:val="Standard"/>
        <w:spacing w:line="240" w:lineRule="atLeast"/>
        <w:ind w:left="1135" w:hanging="284"/>
        <w:jc w:val="both"/>
        <w:rPr>
          <w:rFonts w:ascii="標楷體" w:eastAsia="標楷體" w:hAnsi="標楷體" w:cs="標楷體"/>
          <w:sz w:val="28"/>
          <w:szCs w:val="28"/>
        </w:rPr>
      </w:pPr>
      <w:r w:rsidRPr="00E82AC1">
        <w:rPr>
          <w:rFonts w:ascii="標楷體" w:eastAsia="標楷體" w:hAnsi="標楷體" w:cs="標楷體"/>
          <w:sz w:val="28"/>
          <w:szCs w:val="28"/>
        </w:rPr>
        <w:t>4.</w:t>
      </w:r>
      <w:r w:rsidRPr="00E82AC1">
        <w:rPr>
          <w:rFonts w:ascii="標楷體" w:eastAsia="標楷體" w:hAnsi="標楷體" w:cs="標楷體" w:hint="eastAsia"/>
          <w:sz w:val="28"/>
          <w:szCs w:val="28"/>
        </w:rPr>
        <w:t>依採購法第</w:t>
      </w:r>
      <w:r w:rsidRPr="00E82AC1">
        <w:rPr>
          <w:rFonts w:ascii="標楷體" w:eastAsia="標楷體" w:hAnsi="標楷體" w:cs="標楷體"/>
          <w:sz w:val="28"/>
          <w:szCs w:val="28"/>
        </w:rPr>
        <w:t>102</w:t>
      </w:r>
      <w:r w:rsidRPr="00E82AC1">
        <w:rPr>
          <w:rFonts w:ascii="標楷體" w:eastAsia="標楷體" w:hAnsi="標楷體" w:cs="標楷體" w:hint="eastAsia"/>
          <w:sz w:val="28"/>
          <w:szCs w:val="28"/>
        </w:rPr>
        <w:t>條規定提出異議、申訴。</w:t>
      </w:r>
    </w:p>
    <w:p w14:paraId="522AB1B2" w14:textId="77777777" w:rsidR="00B87049" w:rsidRPr="00E82AC1" w:rsidRDefault="007D2B84">
      <w:pPr>
        <w:pStyle w:val="Standard"/>
        <w:spacing w:line="240" w:lineRule="atLeast"/>
        <w:ind w:left="1135" w:hanging="284"/>
        <w:jc w:val="both"/>
        <w:rPr>
          <w:rFonts w:ascii="標楷體" w:eastAsia="標楷體" w:hAnsi="標楷體" w:cs="標楷體"/>
          <w:sz w:val="28"/>
          <w:szCs w:val="28"/>
        </w:rPr>
      </w:pPr>
      <w:r w:rsidRPr="00E82AC1">
        <w:rPr>
          <w:rFonts w:ascii="標楷體" w:eastAsia="標楷體" w:hAnsi="標楷體" w:cs="標楷體"/>
          <w:sz w:val="28"/>
          <w:szCs w:val="28"/>
        </w:rPr>
        <w:t>5.</w:t>
      </w:r>
      <w:r w:rsidRPr="00E82AC1">
        <w:rPr>
          <w:rFonts w:ascii="標楷體" w:eastAsia="標楷體" w:hAnsi="標楷體" w:cs="標楷體" w:hint="eastAsia"/>
          <w:sz w:val="28"/>
          <w:szCs w:val="28"/>
        </w:rPr>
        <w:t>依其他法律申（聲）請調解。</w:t>
      </w:r>
    </w:p>
    <w:p w14:paraId="4AEFE316" w14:textId="77777777" w:rsidR="00B87049" w:rsidRPr="00E82AC1" w:rsidRDefault="007D2B84">
      <w:pPr>
        <w:pStyle w:val="Standard"/>
        <w:spacing w:line="240" w:lineRule="atLeast"/>
        <w:ind w:left="1135" w:hanging="284"/>
        <w:jc w:val="both"/>
      </w:pPr>
      <w:r w:rsidRPr="00E82AC1">
        <w:rPr>
          <w:rFonts w:ascii="標楷體" w:eastAsia="標楷體" w:hAnsi="標楷體" w:cs="標楷體"/>
          <w:sz w:val="28"/>
          <w:szCs w:val="28"/>
        </w:rPr>
        <w:t>6.</w:t>
      </w:r>
      <w:r w:rsidRPr="00E82AC1">
        <w:rPr>
          <w:rFonts w:ascii="標楷體" w:eastAsia="標楷體" w:hAnsi="標楷體" w:cs="標楷體" w:hint="eastAsia"/>
          <w:sz w:val="28"/>
          <w:szCs w:val="28"/>
        </w:rPr>
        <w:t>機關成立爭議處理小組協調爭議。</w:t>
      </w:r>
    </w:p>
    <w:p w14:paraId="6FE7B2A2" w14:textId="77777777" w:rsidR="00B87049" w:rsidRPr="00E82AC1" w:rsidRDefault="007D2B84">
      <w:pPr>
        <w:pStyle w:val="Standard"/>
        <w:spacing w:line="240" w:lineRule="atLeast"/>
        <w:ind w:left="1135" w:hanging="284"/>
        <w:jc w:val="both"/>
        <w:rPr>
          <w:rFonts w:ascii="標楷體" w:eastAsia="標楷體" w:hAnsi="標楷體" w:cs="標楷體"/>
          <w:sz w:val="28"/>
          <w:szCs w:val="28"/>
        </w:rPr>
      </w:pPr>
      <w:r w:rsidRPr="00E82AC1">
        <w:rPr>
          <w:rFonts w:ascii="標楷體" w:eastAsia="標楷體" w:hAnsi="標楷體" w:cs="標楷體"/>
          <w:sz w:val="28"/>
          <w:szCs w:val="28"/>
        </w:rPr>
        <w:t>7.</w:t>
      </w:r>
      <w:r w:rsidRPr="00E82AC1">
        <w:rPr>
          <w:rFonts w:ascii="標楷體" w:eastAsia="標楷體" w:hAnsi="標楷體" w:cs="標楷體" w:hint="eastAsia"/>
          <w:sz w:val="28"/>
          <w:szCs w:val="28"/>
        </w:rPr>
        <w:t>依契約或雙方合意之其他方式處理。</w:t>
      </w:r>
    </w:p>
    <w:p w14:paraId="26BCE36B" w14:textId="77777777" w:rsidR="00B87049" w:rsidRPr="00E82AC1" w:rsidRDefault="007D2B84">
      <w:pPr>
        <w:pStyle w:val="Standard"/>
        <w:spacing w:line="240" w:lineRule="atLeast"/>
        <w:ind w:left="560" w:hanging="560"/>
        <w:jc w:val="both"/>
        <w:rPr>
          <w:rFonts w:ascii="標楷體" w:eastAsia="標楷體" w:hAnsi="標楷體" w:cs="標楷體"/>
          <w:sz w:val="28"/>
          <w:szCs w:val="28"/>
        </w:rPr>
      </w:pPr>
      <w:r w:rsidRPr="00E82AC1">
        <w:rPr>
          <w:rFonts w:ascii="標楷體" w:eastAsia="標楷體" w:hAnsi="標楷體" w:cs="標楷體"/>
          <w:sz w:val="28"/>
          <w:szCs w:val="28"/>
        </w:rPr>
        <w:t xml:space="preserve">  (</w:t>
      </w:r>
      <w:r w:rsidRPr="00E82AC1">
        <w:rPr>
          <w:rFonts w:ascii="標楷體" w:eastAsia="標楷體" w:hAnsi="標楷體" w:cs="標楷體" w:hint="eastAsia"/>
          <w:sz w:val="28"/>
          <w:szCs w:val="28"/>
        </w:rPr>
        <w:t>二</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依前款第</w:t>
      </w:r>
      <w:r w:rsidRPr="00E82AC1">
        <w:rPr>
          <w:rFonts w:ascii="標楷體" w:eastAsia="標楷體" w:hAnsi="標楷體" w:cs="標楷體"/>
          <w:sz w:val="28"/>
          <w:szCs w:val="28"/>
        </w:rPr>
        <w:t>2</w:t>
      </w:r>
      <w:r w:rsidRPr="00E82AC1">
        <w:rPr>
          <w:rFonts w:ascii="標楷體" w:eastAsia="標楷體" w:hAnsi="標楷體" w:cs="標楷體" w:hint="eastAsia"/>
          <w:sz w:val="28"/>
          <w:szCs w:val="28"/>
        </w:rPr>
        <w:t>目後段或</w:t>
      </w:r>
      <w:proofErr w:type="gramStart"/>
      <w:r w:rsidRPr="00E82AC1">
        <w:rPr>
          <w:rFonts w:ascii="標楷體" w:eastAsia="標楷體" w:hAnsi="標楷體" w:cs="標楷體" w:hint="eastAsia"/>
          <w:sz w:val="28"/>
          <w:szCs w:val="28"/>
        </w:rPr>
        <w:t>第</w:t>
      </w:r>
      <w:r w:rsidRPr="00E82AC1">
        <w:rPr>
          <w:rFonts w:ascii="標楷體" w:eastAsia="標楷體" w:hAnsi="標楷體" w:cs="標楷體"/>
          <w:sz w:val="28"/>
          <w:szCs w:val="28"/>
        </w:rPr>
        <w:t>3</w:t>
      </w:r>
      <w:r w:rsidRPr="00E82AC1">
        <w:rPr>
          <w:rFonts w:ascii="標楷體" w:eastAsia="標楷體" w:hAnsi="標楷體" w:cs="標楷體" w:hint="eastAsia"/>
          <w:sz w:val="28"/>
          <w:szCs w:val="28"/>
        </w:rPr>
        <w:t>目提付</w:t>
      </w:r>
      <w:proofErr w:type="gramEnd"/>
      <w:r w:rsidRPr="00E82AC1">
        <w:rPr>
          <w:rFonts w:ascii="標楷體" w:eastAsia="標楷體" w:hAnsi="標楷體" w:cs="標楷體" w:hint="eastAsia"/>
          <w:sz w:val="28"/>
          <w:szCs w:val="28"/>
        </w:rPr>
        <w:t>仲裁者，約定如下：</w:t>
      </w:r>
    </w:p>
    <w:p w14:paraId="376D4F5F" w14:textId="77777777" w:rsidR="00B87049" w:rsidRPr="00E82AC1" w:rsidRDefault="007D2B84">
      <w:pPr>
        <w:pStyle w:val="Standard"/>
        <w:spacing w:line="240" w:lineRule="atLeast"/>
        <w:ind w:left="557" w:firstLine="280"/>
        <w:jc w:val="both"/>
        <w:rPr>
          <w:rFonts w:ascii="標楷體" w:eastAsia="標楷體" w:hAnsi="標楷體" w:cs="標楷體"/>
          <w:sz w:val="28"/>
          <w:szCs w:val="28"/>
        </w:rPr>
      </w:pPr>
      <w:r w:rsidRPr="00E82AC1">
        <w:rPr>
          <w:rFonts w:ascii="標楷體" w:eastAsia="標楷體" w:hAnsi="標楷體" w:cs="標楷體"/>
          <w:sz w:val="28"/>
          <w:szCs w:val="28"/>
        </w:rPr>
        <w:t>1.</w:t>
      </w:r>
      <w:r w:rsidRPr="00E82AC1">
        <w:rPr>
          <w:rFonts w:ascii="標楷體" w:eastAsia="標楷體" w:hAnsi="標楷體" w:cs="標楷體" w:hint="eastAsia"/>
          <w:sz w:val="28"/>
          <w:szCs w:val="28"/>
        </w:rPr>
        <w:t>由機關於招標文件及契約預先載明仲裁機構。其未</w:t>
      </w:r>
      <w:proofErr w:type="gramStart"/>
      <w:r w:rsidRPr="00E82AC1">
        <w:rPr>
          <w:rFonts w:ascii="標楷體" w:eastAsia="標楷體" w:hAnsi="標楷體" w:cs="標楷體" w:hint="eastAsia"/>
          <w:sz w:val="28"/>
          <w:szCs w:val="28"/>
        </w:rPr>
        <w:t>載明者</w:t>
      </w:r>
      <w:proofErr w:type="gramEnd"/>
      <w:r w:rsidRPr="00E82AC1">
        <w:rPr>
          <w:rFonts w:ascii="標楷體" w:eastAsia="標楷體" w:hAnsi="標楷體" w:cs="標楷體" w:hint="eastAsia"/>
          <w:sz w:val="28"/>
          <w:szCs w:val="28"/>
        </w:rPr>
        <w:t>，由契約</w:t>
      </w:r>
    </w:p>
    <w:p w14:paraId="778ABEA2" w14:textId="77777777" w:rsidR="00B87049" w:rsidRPr="00E82AC1" w:rsidRDefault="007D2B84">
      <w:pPr>
        <w:pStyle w:val="Standard"/>
        <w:spacing w:line="240" w:lineRule="atLeast"/>
        <w:ind w:left="1157"/>
        <w:jc w:val="both"/>
        <w:rPr>
          <w:rFonts w:ascii="標楷體" w:eastAsia="標楷體" w:hAnsi="標楷體" w:cs="標楷體"/>
          <w:sz w:val="28"/>
          <w:szCs w:val="28"/>
        </w:rPr>
      </w:pPr>
      <w:r w:rsidRPr="00E82AC1">
        <w:rPr>
          <w:rFonts w:ascii="標楷體" w:eastAsia="標楷體" w:hAnsi="標楷體" w:cs="標楷體" w:hint="eastAsia"/>
          <w:sz w:val="28"/>
          <w:szCs w:val="28"/>
        </w:rPr>
        <w:t>雙方協議擇定仲裁機構。如未能獲致協議，屬前款第</w:t>
      </w:r>
      <w:r w:rsidRPr="00E82AC1">
        <w:rPr>
          <w:rFonts w:ascii="標楷體" w:eastAsia="標楷體" w:hAnsi="標楷體" w:cs="標楷體"/>
          <w:sz w:val="28"/>
          <w:szCs w:val="28"/>
        </w:rPr>
        <w:t>2</w:t>
      </w:r>
      <w:r w:rsidRPr="00E82AC1">
        <w:rPr>
          <w:rFonts w:ascii="標楷體" w:eastAsia="標楷體" w:hAnsi="標楷體" w:cs="標楷體" w:hint="eastAsia"/>
          <w:sz w:val="28"/>
          <w:szCs w:val="28"/>
        </w:rPr>
        <w:t>目後段情形者，由廠商指定仲裁機構；屬前款第</w:t>
      </w:r>
      <w:r w:rsidRPr="00E82AC1">
        <w:rPr>
          <w:rFonts w:ascii="標楷體" w:eastAsia="標楷體" w:hAnsi="標楷體" w:cs="標楷體"/>
          <w:sz w:val="28"/>
          <w:szCs w:val="28"/>
        </w:rPr>
        <w:t>3</w:t>
      </w:r>
      <w:r w:rsidRPr="00E82AC1">
        <w:rPr>
          <w:rFonts w:ascii="標楷體" w:eastAsia="標楷體" w:hAnsi="標楷體" w:cs="標楷體" w:hint="eastAsia"/>
          <w:sz w:val="28"/>
          <w:szCs w:val="28"/>
        </w:rPr>
        <w:t>目情形者，由機關指定仲裁機構。上開仲裁機構，除契約雙方另有協議外，應為合法設立之國內仲裁機構。</w:t>
      </w:r>
    </w:p>
    <w:p w14:paraId="20C045DD" w14:textId="77777777" w:rsidR="00B87049" w:rsidRPr="00E82AC1" w:rsidRDefault="007D2B84">
      <w:pPr>
        <w:pStyle w:val="Standard"/>
        <w:spacing w:line="240" w:lineRule="atLeast"/>
        <w:ind w:left="557" w:firstLine="280"/>
        <w:jc w:val="both"/>
        <w:rPr>
          <w:rFonts w:ascii="標楷體" w:eastAsia="標楷體" w:hAnsi="標楷體" w:cs="標楷體"/>
          <w:sz w:val="28"/>
          <w:szCs w:val="28"/>
        </w:rPr>
      </w:pPr>
      <w:r w:rsidRPr="00E82AC1">
        <w:rPr>
          <w:rFonts w:ascii="標楷體" w:eastAsia="標楷體" w:hAnsi="標楷體" w:cs="標楷體"/>
          <w:sz w:val="28"/>
          <w:szCs w:val="28"/>
        </w:rPr>
        <w:t>2.</w:t>
      </w:r>
      <w:r w:rsidRPr="00E82AC1">
        <w:rPr>
          <w:rFonts w:ascii="標楷體" w:eastAsia="標楷體" w:hAnsi="標楷體" w:cs="標楷體" w:hint="eastAsia"/>
          <w:sz w:val="28"/>
          <w:szCs w:val="28"/>
        </w:rPr>
        <w:t>仲裁人之選定：</w:t>
      </w:r>
    </w:p>
    <w:p w14:paraId="0B44F040" w14:textId="77777777" w:rsidR="00B87049" w:rsidRPr="00E82AC1" w:rsidRDefault="007D2B84">
      <w:pPr>
        <w:pStyle w:val="Standard"/>
        <w:spacing w:line="240" w:lineRule="atLeast"/>
        <w:ind w:left="1534" w:hanging="420"/>
        <w:jc w:val="both"/>
        <w:rPr>
          <w:rFonts w:ascii="標楷體" w:eastAsia="標楷體" w:hAnsi="標楷體" w:cs="標楷體"/>
          <w:sz w:val="28"/>
          <w:szCs w:val="28"/>
        </w:rPr>
      </w:pPr>
      <w:r w:rsidRPr="00E82AC1">
        <w:rPr>
          <w:rFonts w:ascii="標楷體" w:eastAsia="標楷體" w:hAnsi="標楷體" w:cs="標楷體"/>
          <w:sz w:val="28"/>
          <w:szCs w:val="28"/>
        </w:rPr>
        <w:t>(1)</w:t>
      </w:r>
      <w:r w:rsidRPr="00E82AC1">
        <w:rPr>
          <w:rFonts w:ascii="標楷體" w:eastAsia="標楷體" w:hAnsi="標楷體" w:cs="標楷體" w:hint="eastAsia"/>
          <w:sz w:val="28"/>
          <w:szCs w:val="28"/>
        </w:rPr>
        <w:t>當事人雙方應於一</w:t>
      </w:r>
      <w:proofErr w:type="gramStart"/>
      <w:r w:rsidRPr="00E82AC1">
        <w:rPr>
          <w:rFonts w:ascii="標楷體" w:eastAsia="標楷體" w:hAnsi="標楷體" w:cs="標楷體" w:hint="eastAsia"/>
          <w:sz w:val="28"/>
          <w:szCs w:val="28"/>
        </w:rPr>
        <w:t>方收受</w:t>
      </w:r>
      <w:proofErr w:type="gramEnd"/>
      <w:r w:rsidRPr="00E82AC1">
        <w:rPr>
          <w:rFonts w:ascii="標楷體" w:eastAsia="標楷體" w:hAnsi="標楷體" w:cs="標楷體" w:hint="eastAsia"/>
          <w:sz w:val="28"/>
          <w:szCs w:val="28"/>
        </w:rPr>
        <w:t>他方提付仲裁之通知之次日起</w:t>
      </w:r>
      <w:r w:rsidRPr="00E82AC1">
        <w:rPr>
          <w:rFonts w:ascii="標楷體" w:eastAsia="標楷體" w:hAnsi="標楷體" w:cs="標楷體"/>
          <w:sz w:val="28"/>
          <w:szCs w:val="28"/>
        </w:rPr>
        <w:t>14</w:t>
      </w:r>
      <w:r w:rsidRPr="00E82AC1">
        <w:rPr>
          <w:rFonts w:ascii="標楷體" w:eastAsia="標楷體" w:hAnsi="標楷體" w:cs="標楷體" w:hint="eastAsia"/>
          <w:sz w:val="28"/>
          <w:szCs w:val="28"/>
        </w:rPr>
        <w:t>日內，各自從指定之仲裁機構之仲裁人名冊或其他具有仲裁人資格者，分別提出</w:t>
      </w:r>
      <w:r w:rsidRPr="00E82AC1">
        <w:rPr>
          <w:rFonts w:ascii="標楷體" w:eastAsia="標楷體" w:hAnsi="標楷體" w:cs="標楷體"/>
          <w:sz w:val="28"/>
          <w:szCs w:val="28"/>
        </w:rPr>
        <w:t>10</w:t>
      </w:r>
      <w:r w:rsidRPr="00E82AC1">
        <w:rPr>
          <w:rFonts w:ascii="標楷體" w:eastAsia="標楷體" w:hAnsi="標楷體" w:cs="標楷體" w:hint="eastAsia"/>
          <w:sz w:val="28"/>
          <w:szCs w:val="28"/>
        </w:rPr>
        <w:t>位以上</w:t>
      </w:r>
      <w:r w:rsidRPr="00E82AC1">
        <w:rPr>
          <w:rFonts w:ascii="標楷體" w:eastAsia="標楷體" w:hAnsi="標楷體" w:cs="標楷體"/>
          <w:sz w:val="28"/>
          <w:szCs w:val="28"/>
        </w:rPr>
        <w:t>(</w:t>
      </w:r>
      <w:proofErr w:type="gramStart"/>
      <w:r w:rsidRPr="00E82AC1">
        <w:rPr>
          <w:rFonts w:ascii="標楷體" w:eastAsia="標楷體" w:hAnsi="標楷體" w:cs="標楷體" w:hint="eastAsia"/>
          <w:sz w:val="28"/>
          <w:szCs w:val="28"/>
        </w:rPr>
        <w:t>含本數</w:t>
      </w:r>
      <w:proofErr w:type="gramEnd"/>
      <w:r w:rsidRPr="00E82AC1">
        <w:rPr>
          <w:rFonts w:ascii="標楷體" w:eastAsia="標楷體" w:hAnsi="標楷體" w:cs="標楷體"/>
          <w:sz w:val="28"/>
          <w:szCs w:val="28"/>
        </w:rPr>
        <w:t>)</w:t>
      </w:r>
      <w:r w:rsidRPr="00E82AC1">
        <w:rPr>
          <w:rFonts w:ascii="標楷體" w:eastAsia="標楷體" w:hAnsi="標楷體" w:cs="標楷體" w:hint="eastAsia"/>
          <w:sz w:val="28"/>
          <w:szCs w:val="28"/>
        </w:rPr>
        <w:t>之名單，交予對方。</w:t>
      </w:r>
    </w:p>
    <w:p w14:paraId="6EC18D3B" w14:textId="77777777" w:rsidR="00B87049" w:rsidRPr="00E82AC1" w:rsidRDefault="007D2B84">
      <w:pPr>
        <w:pStyle w:val="Standard"/>
        <w:spacing w:line="240" w:lineRule="atLeast"/>
        <w:ind w:left="1534" w:hanging="420"/>
        <w:jc w:val="both"/>
        <w:rPr>
          <w:rFonts w:ascii="標楷體" w:eastAsia="標楷體" w:hAnsi="標楷體" w:cs="標楷體"/>
          <w:sz w:val="28"/>
          <w:szCs w:val="28"/>
        </w:rPr>
      </w:pPr>
      <w:r w:rsidRPr="00E82AC1">
        <w:rPr>
          <w:rFonts w:ascii="標楷體" w:eastAsia="標楷體" w:hAnsi="標楷體" w:cs="標楷體"/>
          <w:sz w:val="28"/>
          <w:szCs w:val="28"/>
        </w:rPr>
        <w:t>(2)</w:t>
      </w:r>
      <w:r w:rsidRPr="00E82AC1">
        <w:rPr>
          <w:rFonts w:ascii="標楷體" w:eastAsia="標楷體" w:hAnsi="標楷體" w:cs="標楷體" w:hint="eastAsia"/>
          <w:sz w:val="28"/>
          <w:szCs w:val="28"/>
        </w:rPr>
        <w:t>當事人之一方應於收受他方提出名單之次日起</w:t>
      </w:r>
      <w:r w:rsidRPr="00E82AC1">
        <w:rPr>
          <w:rFonts w:ascii="標楷體" w:eastAsia="標楷體" w:hAnsi="標楷體" w:cs="標楷體"/>
          <w:sz w:val="28"/>
          <w:szCs w:val="28"/>
        </w:rPr>
        <w:t>14</w:t>
      </w:r>
      <w:r w:rsidRPr="00E82AC1">
        <w:rPr>
          <w:rFonts w:ascii="標楷體" w:eastAsia="標楷體" w:hAnsi="標楷體" w:cs="標楷體" w:hint="eastAsia"/>
          <w:sz w:val="28"/>
          <w:szCs w:val="28"/>
        </w:rPr>
        <w:t>日內，自該名單內選出</w:t>
      </w:r>
      <w:r w:rsidRPr="00E82AC1">
        <w:rPr>
          <w:rFonts w:ascii="標楷體" w:eastAsia="標楷體" w:hAnsi="標楷體" w:cs="標楷體"/>
          <w:sz w:val="28"/>
          <w:szCs w:val="28"/>
        </w:rPr>
        <w:t>1</w:t>
      </w:r>
      <w:r w:rsidRPr="00E82AC1">
        <w:rPr>
          <w:rFonts w:ascii="標楷體" w:eastAsia="標楷體" w:hAnsi="標楷體" w:cs="標楷體" w:hint="eastAsia"/>
          <w:sz w:val="28"/>
          <w:szCs w:val="28"/>
        </w:rPr>
        <w:t>位仲裁人，作為他方選定之仲裁人。</w:t>
      </w:r>
    </w:p>
    <w:p w14:paraId="1254034D" w14:textId="77777777" w:rsidR="00B87049" w:rsidRPr="00E82AC1" w:rsidRDefault="007D2B84">
      <w:pPr>
        <w:pStyle w:val="Standard"/>
        <w:spacing w:line="240" w:lineRule="atLeast"/>
        <w:ind w:left="1534" w:hanging="420"/>
        <w:jc w:val="both"/>
        <w:rPr>
          <w:rFonts w:ascii="標楷體" w:eastAsia="標楷體" w:hAnsi="標楷體" w:cs="標楷體"/>
          <w:sz w:val="28"/>
          <w:szCs w:val="28"/>
        </w:rPr>
      </w:pPr>
      <w:r w:rsidRPr="00E82AC1">
        <w:rPr>
          <w:rFonts w:ascii="標楷體" w:eastAsia="標楷體" w:hAnsi="標楷體" w:cs="標楷體"/>
          <w:sz w:val="28"/>
          <w:szCs w:val="28"/>
        </w:rPr>
        <w:t>(3)</w:t>
      </w:r>
      <w:r w:rsidRPr="00E82AC1">
        <w:rPr>
          <w:rFonts w:ascii="標楷體" w:eastAsia="標楷體" w:hAnsi="標楷體" w:cs="標楷體" w:hint="eastAsia"/>
          <w:sz w:val="28"/>
          <w:szCs w:val="28"/>
        </w:rPr>
        <w:t>當事人之</w:t>
      </w:r>
      <w:proofErr w:type="gramStart"/>
      <w:r w:rsidRPr="00E82AC1">
        <w:rPr>
          <w:rFonts w:ascii="標楷體" w:eastAsia="標楷體" w:hAnsi="標楷體" w:cs="標楷體" w:hint="eastAsia"/>
          <w:sz w:val="28"/>
          <w:szCs w:val="28"/>
        </w:rPr>
        <w:t>一</w:t>
      </w:r>
      <w:proofErr w:type="gramEnd"/>
      <w:r w:rsidRPr="00E82AC1">
        <w:rPr>
          <w:rFonts w:ascii="標楷體" w:eastAsia="標楷體" w:hAnsi="標楷體" w:cs="標楷體" w:hint="eastAsia"/>
          <w:sz w:val="28"/>
          <w:szCs w:val="28"/>
        </w:rPr>
        <w:t>方未依</w:t>
      </w:r>
      <w:r w:rsidRPr="00E82AC1">
        <w:rPr>
          <w:rFonts w:ascii="標楷體" w:eastAsia="標楷體" w:hAnsi="標楷體" w:cs="標楷體"/>
          <w:sz w:val="28"/>
          <w:szCs w:val="28"/>
        </w:rPr>
        <w:t>(1)</w:t>
      </w:r>
      <w:r w:rsidRPr="00E82AC1">
        <w:rPr>
          <w:rFonts w:ascii="標楷體" w:eastAsia="標楷體" w:hAnsi="標楷體" w:cs="標楷體" w:hint="eastAsia"/>
          <w:sz w:val="28"/>
          <w:szCs w:val="28"/>
        </w:rPr>
        <w:t>提出名單者，他方得從指定之仲裁機構之仲裁人名冊或其他具有仲裁人資格者，逕行代為選定</w:t>
      </w:r>
      <w:r w:rsidRPr="00E82AC1">
        <w:rPr>
          <w:rFonts w:ascii="標楷體" w:eastAsia="標楷體" w:hAnsi="標楷體" w:cs="標楷體"/>
          <w:sz w:val="28"/>
          <w:szCs w:val="28"/>
        </w:rPr>
        <w:t>1</w:t>
      </w:r>
      <w:r w:rsidRPr="00E82AC1">
        <w:rPr>
          <w:rFonts w:ascii="標楷體" w:eastAsia="標楷體" w:hAnsi="標楷體" w:cs="標楷體" w:hint="eastAsia"/>
          <w:sz w:val="28"/>
          <w:szCs w:val="28"/>
        </w:rPr>
        <w:t>位仲裁人。</w:t>
      </w:r>
    </w:p>
    <w:p w14:paraId="3C0F65FB" w14:textId="77777777" w:rsidR="00B87049" w:rsidRPr="00E82AC1" w:rsidRDefault="007D2B84">
      <w:pPr>
        <w:pStyle w:val="Standard"/>
        <w:spacing w:line="240" w:lineRule="atLeast"/>
        <w:ind w:left="1534" w:hanging="420"/>
        <w:jc w:val="both"/>
        <w:rPr>
          <w:rFonts w:ascii="標楷體" w:eastAsia="標楷體" w:hAnsi="標楷體" w:cs="標楷體"/>
          <w:sz w:val="28"/>
          <w:szCs w:val="28"/>
        </w:rPr>
      </w:pPr>
      <w:r w:rsidRPr="00E82AC1">
        <w:rPr>
          <w:rFonts w:ascii="標楷體" w:eastAsia="標楷體" w:hAnsi="標楷體" w:cs="標楷體"/>
          <w:sz w:val="28"/>
          <w:szCs w:val="28"/>
        </w:rPr>
        <w:t>(4)</w:t>
      </w:r>
      <w:r w:rsidRPr="00E82AC1">
        <w:rPr>
          <w:rFonts w:ascii="標楷體" w:eastAsia="標楷體" w:hAnsi="標楷體" w:cs="標楷體" w:hint="eastAsia"/>
          <w:sz w:val="28"/>
          <w:szCs w:val="28"/>
        </w:rPr>
        <w:t>當事人之</w:t>
      </w:r>
      <w:proofErr w:type="gramStart"/>
      <w:r w:rsidRPr="00E82AC1">
        <w:rPr>
          <w:rFonts w:ascii="標楷體" w:eastAsia="標楷體" w:hAnsi="標楷體" w:cs="標楷體" w:hint="eastAsia"/>
          <w:sz w:val="28"/>
          <w:szCs w:val="28"/>
        </w:rPr>
        <w:t>一</w:t>
      </w:r>
      <w:proofErr w:type="gramEnd"/>
      <w:r w:rsidRPr="00E82AC1">
        <w:rPr>
          <w:rFonts w:ascii="標楷體" w:eastAsia="標楷體" w:hAnsi="標楷體" w:cs="標楷體" w:hint="eastAsia"/>
          <w:sz w:val="28"/>
          <w:szCs w:val="28"/>
        </w:rPr>
        <w:t>方未依</w:t>
      </w:r>
      <w:r w:rsidRPr="00E82AC1">
        <w:rPr>
          <w:rFonts w:ascii="標楷體" w:eastAsia="標楷體" w:hAnsi="標楷體" w:cs="標楷體"/>
          <w:sz w:val="28"/>
          <w:szCs w:val="28"/>
        </w:rPr>
        <w:t>(2)</w:t>
      </w:r>
      <w:r w:rsidRPr="00E82AC1">
        <w:rPr>
          <w:rFonts w:ascii="標楷體" w:eastAsia="標楷體" w:hAnsi="標楷體" w:cs="標楷體" w:hint="eastAsia"/>
          <w:sz w:val="28"/>
          <w:szCs w:val="28"/>
        </w:rPr>
        <w:t>自名單內選出仲裁人，作為他方選定之仲裁人者，他方得聲請</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法院；</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指定之仲裁機構</w:t>
      </w:r>
      <w:proofErr w:type="gramStart"/>
      <w:r w:rsidRPr="00E82AC1">
        <w:rPr>
          <w:rFonts w:ascii="標楷體" w:eastAsia="標楷體" w:hAnsi="標楷體" w:cs="標楷體" w:hint="eastAsia"/>
          <w:sz w:val="28"/>
          <w:szCs w:val="28"/>
        </w:rPr>
        <w:t>（</w:t>
      </w:r>
      <w:proofErr w:type="gramEnd"/>
      <w:r w:rsidRPr="00E82AC1">
        <w:rPr>
          <w:rFonts w:ascii="標楷體" w:eastAsia="標楷體" w:hAnsi="標楷體" w:cs="標楷體" w:hint="eastAsia"/>
          <w:sz w:val="28"/>
          <w:szCs w:val="28"/>
        </w:rPr>
        <w:t>由機關於招標時勾選；未勾選者，為指定之仲裁機構</w:t>
      </w:r>
      <w:proofErr w:type="gramStart"/>
      <w:r w:rsidRPr="00E82AC1">
        <w:rPr>
          <w:rFonts w:ascii="標楷體" w:eastAsia="標楷體" w:hAnsi="標楷體" w:cs="標楷體" w:hint="eastAsia"/>
          <w:sz w:val="28"/>
          <w:szCs w:val="28"/>
        </w:rPr>
        <w:t>）</w:t>
      </w:r>
      <w:proofErr w:type="gramEnd"/>
      <w:r w:rsidRPr="00E82AC1">
        <w:rPr>
          <w:rFonts w:ascii="標楷體" w:eastAsia="標楷體" w:hAnsi="標楷體" w:cs="標楷體" w:hint="eastAsia"/>
          <w:sz w:val="28"/>
          <w:szCs w:val="28"/>
        </w:rPr>
        <w:t>代為自該名單內選定</w:t>
      </w:r>
      <w:r w:rsidRPr="00E82AC1">
        <w:rPr>
          <w:rFonts w:ascii="標楷體" w:eastAsia="標楷體" w:hAnsi="標楷體" w:cs="標楷體"/>
          <w:sz w:val="28"/>
          <w:szCs w:val="28"/>
        </w:rPr>
        <w:t>1</w:t>
      </w:r>
      <w:r w:rsidRPr="00E82AC1">
        <w:rPr>
          <w:rFonts w:ascii="標楷體" w:eastAsia="標楷體" w:hAnsi="標楷體" w:cs="標楷體" w:hint="eastAsia"/>
          <w:sz w:val="28"/>
          <w:szCs w:val="28"/>
        </w:rPr>
        <w:t>位仲裁人。</w:t>
      </w:r>
    </w:p>
    <w:p w14:paraId="35C83330" w14:textId="77777777" w:rsidR="00B87049" w:rsidRPr="00E82AC1" w:rsidRDefault="007D2B84">
      <w:pPr>
        <w:pStyle w:val="Standard"/>
        <w:spacing w:line="240" w:lineRule="atLeast"/>
        <w:ind w:left="557" w:firstLine="280"/>
        <w:jc w:val="both"/>
        <w:rPr>
          <w:rFonts w:ascii="標楷體" w:eastAsia="標楷體" w:hAnsi="標楷體" w:cs="標楷體"/>
          <w:sz w:val="28"/>
          <w:szCs w:val="28"/>
        </w:rPr>
      </w:pPr>
      <w:r w:rsidRPr="00E82AC1">
        <w:rPr>
          <w:rFonts w:ascii="標楷體" w:eastAsia="標楷體" w:hAnsi="標楷體" w:cs="標楷體"/>
          <w:sz w:val="28"/>
          <w:szCs w:val="28"/>
        </w:rPr>
        <w:t>3.</w:t>
      </w:r>
      <w:r w:rsidRPr="00E82AC1">
        <w:rPr>
          <w:rFonts w:ascii="標楷體" w:eastAsia="標楷體" w:hAnsi="標楷體" w:cs="標楷體" w:hint="eastAsia"/>
          <w:sz w:val="28"/>
          <w:szCs w:val="28"/>
        </w:rPr>
        <w:t>主任仲裁人之選定：</w:t>
      </w:r>
    </w:p>
    <w:p w14:paraId="5C608C95" w14:textId="77777777" w:rsidR="00B87049" w:rsidRPr="00E82AC1" w:rsidRDefault="007D2B84">
      <w:pPr>
        <w:pStyle w:val="Standard"/>
        <w:spacing w:line="240" w:lineRule="atLeast"/>
        <w:ind w:left="557" w:firstLine="560"/>
        <w:jc w:val="both"/>
        <w:rPr>
          <w:rFonts w:ascii="標楷體" w:eastAsia="標楷體" w:hAnsi="標楷體" w:cs="標楷體"/>
          <w:sz w:val="28"/>
          <w:szCs w:val="28"/>
        </w:rPr>
      </w:pPr>
      <w:r w:rsidRPr="00E82AC1">
        <w:rPr>
          <w:rFonts w:ascii="標楷體" w:eastAsia="標楷體" w:hAnsi="標楷體" w:cs="標楷體"/>
          <w:sz w:val="28"/>
          <w:szCs w:val="28"/>
        </w:rPr>
        <w:t>(1)</w:t>
      </w:r>
      <w:r w:rsidRPr="00E82AC1">
        <w:rPr>
          <w:rFonts w:ascii="標楷體" w:eastAsia="標楷體" w:hAnsi="標楷體" w:cs="標楷體" w:hint="eastAsia"/>
          <w:sz w:val="28"/>
          <w:szCs w:val="28"/>
        </w:rPr>
        <w:t>二位仲裁人經選定之次日起</w:t>
      </w:r>
      <w:r w:rsidRPr="00E82AC1">
        <w:rPr>
          <w:rFonts w:ascii="標楷體" w:eastAsia="標楷體" w:hAnsi="標楷體" w:cs="標楷體"/>
          <w:sz w:val="28"/>
          <w:szCs w:val="28"/>
        </w:rPr>
        <w:t>30</w:t>
      </w:r>
      <w:r w:rsidRPr="00E82AC1">
        <w:rPr>
          <w:rFonts w:ascii="標楷體" w:eastAsia="標楷體" w:hAnsi="標楷體" w:cs="標楷體" w:hint="eastAsia"/>
          <w:sz w:val="28"/>
          <w:szCs w:val="28"/>
        </w:rPr>
        <w:t>日內，由</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雙方共推；</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雙方選</w:t>
      </w:r>
    </w:p>
    <w:p w14:paraId="7EFE094A" w14:textId="77777777" w:rsidR="00B87049" w:rsidRPr="00E82AC1" w:rsidRDefault="007D2B84">
      <w:pPr>
        <w:pStyle w:val="Standard"/>
        <w:spacing w:line="240" w:lineRule="atLeast"/>
        <w:ind w:left="557" w:firstLine="560"/>
        <w:jc w:val="both"/>
        <w:rPr>
          <w:rFonts w:ascii="標楷體" w:eastAsia="標楷體" w:hAnsi="標楷體" w:cs="標楷體"/>
          <w:sz w:val="28"/>
          <w:szCs w:val="28"/>
        </w:rPr>
      </w:pPr>
      <w:r w:rsidRPr="00E82AC1">
        <w:rPr>
          <w:rFonts w:ascii="標楷體" w:eastAsia="標楷體" w:hAnsi="標楷體" w:cs="標楷體"/>
          <w:sz w:val="28"/>
          <w:szCs w:val="28"/>
        </w:rPr>
        <w:t xml:space="preserve">   </w:t>
      </w:r>
      <w:r w:rsidRPr="00E82AC1">
        <w:rPr>
          <w:rFonts w:ascii="標楷體" w:eastAsia="標楷體" w:hAnsi="標楷體" w:cs="標楷體" w:hint="eastAsia"/>
          <w:sz w:val="28"/>
          <w:szCs w:val="28"/>
        </w:rPr>
        <w:t>定之仲裁人共推</w:t>
      </w:r>
      <w:proofErr w:type="gramStart"/>
      <w:r w:rsidRPr="00E82AC1">
        <w:rPr>
          <w:rFonts w:ascii="標楷體" w:eastAsia="標楷體" w:hAnsi="標楷體" w:cs="標楷體" w:hint="eastAsia"/>
          <w:sz w:val="28"/>
          <w:szCs w:val="28"/>
        </w:rPr>
        <w:t>（</w:t>
      </w:r>
      <w:proofErr w:type="gramEnd"/>
      <w:r w:rsidRPr="00E82AC1">
        <w:rPr>
          <w:rFonts w:ascii="標楷體" w:eastAsia="標楷體" w:hAnsi="標楷體" w:cs="標楷體" w:hint="eastAsia"/>
          <w:sz w:val="28"/>
          <w:szCs w:val="28"/>
        </w:rPr>
        <w:t>由機關於招標時勾選；未勾選者，為雙方選定</w:t>
      </w:r>
      <w:r w:rsidRPr="00E82AC1">
        <w:rPr>
          <w:rFonts w:ascii="標楷體" w:eastAsia="標楷體" w:hAnsi="標楷體" w:cs="標楷體"/>
          <w:sz w:val="28"/>
          <w:szCs w:val="28"/>
        </w:rPr>
        <w:t xml:space="preserve">  </w:t>
      </w:r>
    </w:p>
    <w:p w14:paraId="72B761ED" w14:textId="77777777" w:rsidR="00B87049" w:rsidRPr="00E82AC1" w:rsidRDefault="007D2B84">
      <w:pPr>
        <w:pStyle w:val="Standard"/>
        <w:spacing w:line="240" w:lineRule="atLeast"/>
        <w:ind w:left="557" w:firstLine="560"/>
        <w:jc w:val="both"/>
        <w:rPr>
          <w:rFonts w:ascii="標楷體" w:eastAsia="標楷體" w:hAnsi="標楷體" w:cs="標楷體"/>
          <w:sz w:val="28"/>
          <w:szCs w:val="28"/>
        </w:rPr>
      </w:pPr>
      <w:r w:rsidRPr="00E82AC1">
        <w:rPr>
          <w:rFonts w:ascii="標楷體" w:eastAsia="標楷體" w:hAnsi="標楷體" w:cs="標楷體"/>
          <w:sz w:val="28"/>
          <w:szCs w:val="28"/>
        </w:rPr>
        <w:t xml:space="preserve">   </w:t>
      </w:r>
      <w:r w:rsidRPr="00E82AC1">
        <w:rPr>
          <w:rFonts w:ascii="標楷體" w:eastAsia="標楷體" w:hAnsi="標楷體" w:cs="標楷體" w:hint="eastAsia"/>
          <w:sz w:val="28"/>
          <w:szCs w:val="28"/>
        </w:rPr>
        <w:t>之仲裁人共推</w:t>
      </w:r>
      <w:proofErr w:type="gramStart"/>
      <w:r w:rsidRPr="00E82AC1">
        <w:rPr>
          <w:rFonts w:ascii="標楷體" w:eastAsia="標楷體" w:hAnsi="標楷體" w:cs="標楷體" w:hint="eastAsia"/>
          <w:sz w:val="28"/>
          <w:szCs w:val="28"/>
        </w:rPr>
        <w:t>）</w:t>
      </w:r>
      <w:proofErr w:type="gramEnd"/>
      <w:r w:rsidRPr="00E82AC1">
        <w:rPr>
          <w:rFonts w:ascii="標楷體" w:eastAsia="標楷體" w:hAnsi="標楷體" w:cs="標楷體" w:hint="eastAsia"/>
          <w:sz w:val="28"/>
          <w:szCs w:val="28"/>
        </w:rPr>
        <w:t>第三仲裁人為主任仲裁人。</w:t>
      </w:r>
    </w:p>
    <w:p w14:paraId="0034BFA8" w14:textId="77777777" w:rsidR="00B87049" w:rsidRPr="00E82AC1" w:rsidRDefault="007D2B84">
      <w:pPr>
        <w:pStyle w:val="Standard"/>
        <w:spacing w:line="240" w:lineRule="atLeast"/>
        <w:ind w:left="557" w:firstLine="560"/>
        <w:jc w:val="both"/>
        <w:rPr>
          <w:rFonts w:ascii="標楷體" w:eastAsia="標楷體" w:hAnsi="標楷體" w:cs="標楷體"/>
          <w:sz w:val="28"/>
          <w:szCs w:val="28"/>
        </w:rPr>
      </w:pPr>
      <w:r w:rsidRPr="00E82AC1">
        <w:rPr>
          <w:rFonts w:ascii="標楷體" w:eastAsia="標楷體" w:hAnsi="標楷體" w:cs="標楷體"/>
          <w:sz w:val="28"/>
          <w:szCs w:val="28"/>
        </w:rPr>
        <w:t>(2)</w:t>
      </w:r>
      <w:r w:rsidRPr="00E82AC1">
        <w:rPr>
          <w:rFonts w:ascii="標楷體" w:eastAsia="標楷體" w:hAnsi="標楷體" w:cs="標楷體" w:hint="eastAsia"/>
          <w:sz w:val="28"/>
          <w:szCs w:val="28"/>
        </w:rPr>
        <w:t>未能依</w:t>
      </w:r>
      <w:r w:rsidRPr="00E82AC1">
        <w:rPr>
          <w:rFonts w:ascii="標楷體" w:eastAsia="標楷體" w:hAnsi="標楷體" w:cs="標楷體"/>
          <w:sz w:val="28"/>
          <w:szCs w:val="28"/>
        </w:rPr>
        <w:t>(1)</w:t>
      </w:r>
      <w:r w:rsidRPr="00E82AC1">
        <w:rPr>
          <w:rFonts w:ascii="標楷體" w:eastAsia="標楷體" w:hAnsi="標楷體" w:cs="標楷體" w:hint="eastAsia"/>
          <w:sz w:val="28"/>
          <w:szCs w:val="28"/>
        </w:rPr>
        <w:t>共推主任仲裁人者，當事人得聲請</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法院；</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指定之</w:t>
      </w:r>
    </w:p>
    <w:p w14:paraId="02A93B92" w14:textId="77777777" w:rsidR="00B87049" w:rsidRPr="00E82AC1" w:rsidRDefault="007D2B84">
      <w:pPr>
        <w:pStyle w:val="Standard"/>
        <w:spacing w:line="240" w:lineRule="atLeast"/>
        <w:ind w:left="557" w:firstLine="560"/>
        <w:jc w:val="both"/>
        <w:rPr>
          <w:rFonts w:ascii="標楷體" w:eastAsia="標楷體" w:hAnsi="標楷體" w:cs="標楷體"/>
          <w:sz w:val="28"/>
          <w:szCs w:val="28"/>
        </w:rPr>
      </w:pPr>
      <w:r w:rsidRPr="00E82AC1">
        <w:rPr>
          <w:rFonts w:ascii="標楷體" w:eastAsia="標楷體" w:hAnsi="標楷體" w:cs="標楷體"/>
          <w:sz w:val="28"/>
          <w:szCs w:val="28"/>
        </w:rPr>
        <w:t xml:space="preserve">   </w:t>
      </w:r>
      <w:r w:rsidRPr="00E82AC1">
        <w:rPr>
          <w:rFonts w:ascii="標楷體" w:eastAsia="標楷體" w:hAnsi="標楷體" w:cs="標楷體" w:hint="eastAsia"/>
          <w:sz w:val="28"/>
          <w:szCs w:val="28"/>
        </w:rPr>
        <w:t>仲裁機構</w:t>
      </w:r>
      <w:proofErr w:type="gramStart"/>
      <w:r w:rsidRPr="00E82AC1">
        <w:rPr>
          <w:rFonts w:ascii="標楷體" w:eastAsia="標楷體" w:hAnsi="標楷體" w:cs="標楷體" w:hint="eastAsia"/>
          <w:sz w:val="28"/>
          <w:szCs w:val="28"/>
        </w:rPr>
        <w:t>（</w:t>
      </w:r>
      <w:proofErr w:type="gramEnd"/>
      <w:r w:rsidRPr="00E82AC1">
        <w:rPr>
          <w:rFonts w:ascii="標楷體" w:eastAsia="標楷體" w:hAnsi="標楷體" w:cs="標楷體" w:hint="eastAsia"/>
          <w:sz w:val="28"/>
          <w:szCs w:val="28"/>
        </w:rPr>
        <w:t>由機關於招標時勾選；未勾選者，為指定之仲裁機</w:t>
      </w:r>
    </w:p>
    <w:p w14:paraId="315EF19C" w14:textId="77777777" w:rsidR="00B87049" w:rsidRPr="00E82AC1" w:rsidRDefault="007D2B84">
      <w:pPr>
        <w:pStyle w:val="Standard"/>
        <w:spacing w:line="240" w:lineRule="atLeast"/>
        <w:ind w:left="557" w:firstLine="560"/>
        <w:jc w:val="both"/>
        <w:rPr>
          <w:rFonts w:ascii="標楷體" w:eastAsia="標楷體" w:hAnsi="標楷體" w:cs="標楷體"/>
          <w:sz w:val="28"/>
          <w:szCs w:val="28"/>
        </w:rPr>
      </w:pPr>
      <w:r w:rsidRPr="00E82AC1">
        <w:rPr>
          <w:rFonts w:ascii="標楷體" w:eastAsia="標楷體" w:hAnsi="標楷體" w:cs="標楷體"/>
          <w:sz w:val="28"/>
          <w:szCs w:val="28"/>
        </w:rPr>
        <w:t xml:space="preserve">   </w:t>
      </w:r>
      <w:r w:rsidRPr="00E82AC1">
        <w:rPr>
          <w:rFonts w:ascii="標楷體" w:eastAsia="標楷體" w:hAnsi="標楷體" w:cs="標楷體" w:hint="eastAsia"/>
          <w:sz w:val="28"/>
          <w:szCs w:val="28"/>
        </w:rPr>
        <w:t>構</w:t>
      </w:r>
      <w:proofErr w:type="gramStart"/>
      <w:r w:rsidRPr="00E82AC1">
        <w:rPr>
          <w:rFonts w:ascii="標楷體" w:eastAsia="標楷體" w:hAnsi="標楷體" w:cs="標楷體" w:hint="eastAsia"/>
          <w:sz w:val="28"/>
          <w:szCs w:val="28"/>
        </w:rPr>
        <w:t>）</w:t>
      </w:r>
      <w:proofErr w:type="gramEnd"/>
      <w:r w:rsidRPr="00E82AC1">
        <w:rPr>
          <w:rFonts w:ascii="標楷體" w:eastAsia="標楷體" w:hAnsi="標楷體" w:cs="標楷體" w:hint="eastAsia"/>
          <w:sz w:val="28"/>
          <w:szCs w:val="28"/>
        </w:rPr>
        <w:t>為之選定。</w:t>
      </w:r>
    </w:p>
    <w:p w14:paraId="2267BDE9" w14:textId="77777777" w:rsidR="00B87049" w:rsidRPr="00E82AC1" w:rsidRDefault="007D2B84">
      <w:pPr>
        <w:pStyle w:val="Standard"/>
        <w:spacing w:line="240" w:lineRule="atLeast"/>
        <w:ind w:firstLine="840"/>
        <w:jc w:val="both"/>
        <w:rPr>
          <w:rFonts w:ascii="標楷體" w:eastAsia="標楷體" w:hAnsi="標楷體" w:cs="標楷體"/>
          <w:sz w:val="28"/>
          <w:szCs w:val="28"/>
        </w:rPr>
      </w:pPr>
      <w:r w:rsidRPr="00E82AC1">
        <w:rPr>
          <w:rFonts w:ascii="標楷體" w:eastAsia="標楷體" w:hAnsi="標楷體" w:cs="標楷體"/>
          <w:sz w:val="28"/>
          <w:szCs w:val="28"/>
        </w:rPr>
        <w:lastRenderedPageBreak/>
        <w:t>4.</w:t>
      </w:r>
      <w:r w:rsidRPr="00E82AC1">
        <w:rPr>
          <w:rFonts w:ascii="標楷體" w:eastAsia="標楷體" w:hAnsi="標楷體" w:cs="標楷體" w:hint="eastAsia"/>
          <w:sz w:val="28"/>
          <w:szCs w:val="28"/>
        </w:rPr>
        <w:t>以</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機關所在地；</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本工程所在地；為仲裁地</w:t>
      </w:r>
      <w:proofErr w:type="gramStart"/>
      <w:r w:rsidRPr="00E82AC1">
        <w:rPr>
          <w:rFonts w:ascii="標楷體" w:eastAsia="標楷體" w:hAnsi="標楷體" w:cs="標楷體" w:hint="eastAsia"/>
          <w:sz w:val="28"/>
          <w:szCs w:val="28"/>
        </w:rPr>
        <w:t>（</w:t>
      </w:r>
      <w:proofErr w:type="gramEnd"/>
      <w:r w:rsidRPr="00E82AC1">
        <w:rPr>
          <w:rFonts w:ascii="標楷體" w:eastAsia="標楷體" w:hAnsi="標楷體" w:cs="標楷體" w:hint="eastAsia"/>
          <w:sz w:val="28"/>
          <w:szCs w:val="28"/>
        </w:rPr>
        <w:t>由機關於招標時載</w:t>
      </w:r>
    </w:p>
    <w:p w14:paraId="00ED5BD8" w14:textId="77777777" w:rsidR="00B87049" w:rsidRPr="00E82AC1" w:rsidRDefault="007D2B84">
      <w:pPr>
        <w:pStyle w:val="Standard"/>
        <w:spacing w:line="240" w:lineRule="atLeast"/>
        <w:ind w:left="557" w:firstLine="560"/>
        <w:jc w:val="both"/>
        <w:rPr>
          <w:rFonts w:ascii="標楷體" w:eastAsia="標楷體" w:hAnsi="標楷體" w:cs="標楷體"/>
          <w:sz w:val="28"/>
          <w:szCs w:val="28"/>
        </w:rPr>
      </w:pPr>
      <w:r w:rsidRPr="00E82AC1">
        <w:rPr>
          <w:rFonts w:ascii="標楷體" w:eastAsia="標楷體" w:hAnsi="標楷體" w:cs="標楷體" w:hint="eastAsia"/>
          <w:sz w:val="28"/>
          <w:szCs w:val="28"/>
        </w:rPr>
        <w:t>明；未</w:t>
      </w:r>
      <w:proofErr w:type="gramStart"/>
      <w:r w:rsidRPr="00E82AC1">
        <w:rPr>
          <w:rFonts w:ascii="標楷體" w:eastAsia="標楷體" w:hAnsi="標楷體" w:cs="標楷體" w:hint="eastAsia"/>
          <w:sz w:val="28"/>
          <w:szCs w:val="28"/>
        </w:rPr>
        <w:t>載明者</w:t>
      </w:r>
      <w:proofErr w:type="gramEnd"/>
      <w:r w:rsidRPr="00E82AC1">
        <w:rPr>
          <w:rFonts w:ascii="標楷體" w:eastAsia="標楷體" w:hAnsi="標楷體" w:cs="標楷體" w:hint="eastAsia"/>
          <w:sz w:val="28"/>
          <w:szCs w:val="28"/>
        </w:rPr>
        <w:t>，為本機關所在地</w:t>
      </w:r>
      <w:proofErr w:type="gramStart"/>
      <w:r w:rsidRPr="00E82AC1">
        <w:rPr>
          <w:rFonts w:ascii="標楷體" w:eastAsia="標楷體" w:hAnsi="標楷體" w:cs="標楷體" w:hint="eastAsia"/>
          <w:sz w:val="28"/>
          <w:szCs w:val="28"/>
        </w:rPr>
        <w:t>）</w:t>
      </w:r>
      <w:proofErr w:type="gramEnd"/>
      <w:r w:rsidRPr="00E82AC1">
        <w:rPr>
          <w:rFonts w:ascii="標楷體" w:eastAsia="標楷體" w:hAnsi="標楷體" w:cs="標楷體" w:hint="eastAsia"/>
          <w:sz w:val="28"/>
          <w:szCs w:val="28"/>
        </w:rPr>
        <w:t>。</w:t>
      </w:r>
    </w:p>
    <w:p w14:paraId="2CE90E2D" w14:textId="77777777" w:rsidR="00B87049" w:rsidRPr="00E82AC1" w:rsidRDefault="007D2B84">
      <w:pPr>
        <w:pStyle w:val="Standard"/>
        <w:spacing w:line="240" w:lineRule="atLeast"/>
        <w:ind w:firstLine="840"/>
        <w:jc w:val="both"/>
        <w:rPr>
          <w:rFonts w:ascii="標楷體" w:eastAsia="標楷體" w:hAnsi="標楷體" w:cs="標楷體"/>
          <w:sz w:val="28"/>
          <w:szCs w:val="28"/>
        </w:rPr>
      </w:pPr>
      <w:r w:rsidRPr="00E82AC1">
        <w:rPr>
          <w:rFonts w:ascii="標楷體" w:eastAsia="標楷體" w:hAnsi="標楷體" w:cs="標楷體"/>
          <w:sz w:val="28"/>
          <w:szCs w:val="28"/>
        </w:rPr>
        <w:t>5.</w:t>
      </w:r>
      <w:r w:rsidRPr="00E82AC1">
        <w:rPr>
          <w:rFonts w:ascii="標楷體" w:eastAsia="標楷體" w:hAnsi="標楷體" w:cs="標楷體" w:hint="eastAsia"/>
          <w:sz w:val="28"/>
          <w:szCs w:val="28"/>
        </w:rPr>
        <w:t>除契約雙方另有協議外，仲裁程序應公開之，仲裁判斷書雙方均得</w:t>
      </w:r>
    </w:p>
    <w:p w14:paraId="03D1A5FD" w14:textId="77777777" w:rsidR="00B87049" w:rsidRPr="00E82AC1" w:rsidRDefault="007D2B84">
      <w:pPr>
        <w:pStyle w:val="Standard"/>
        <w:spacing w:line="240" w:lineRule="atLeast"/>
        <w:ind w:firstLine="840"/>
        <w:jc w:val="both"/>
        <w:rPr>
          <w:rFonts w:ascii="標楷體" w:eastAsia="標楷體" w:hAnsi="標楷體" w:cs="標楷體"/>
          <w:sz w:val="28"/>
          <w:szCs w:val="28"/>
        </w:rPr>
      </w:pPr>
      <w:r w:rsidRPr="00E82AC1">
        <w:rPr>
          <w:rFonts w:ascii="標楷體" w:eastAsia="標楷體" w:hAnsi="標楷體" w:cs="標楷體"/>
          <w:sz w:val="28"/>
          <w:szCs w:val="28"/>
        </w:rPr>
        <w:t xml:space="preserve">  </w:t>
      </w:r>
      <w:r w:rsidRPr="00E82AC1">
        <w:rPr>
          <w:rFonts w:ascii="標楷體" w:eastAsia="標楷體" w:hAnsi="標楷體" w:cs="標楷體" w:hint="eastAsia"/>
          <w:sz w:val="28"/>
          <w:szCs w:val="28"/>
        </w:rPr>
        <w:t>公開，並同意仲裁機構公開於其網站。</w:t>
      </w:r>
    </w:p>
    <w:p w14:paraId="1CD982C6" w14:textId="77777777" w:rsidR="00B87049" w:rsidRPr="00E82AC1" w:rsidRDefault="007D2B84">
      <w:pPr>
        <w:pStyle w:val="Standard"/>
        <w:spacing w:line="240" w:lineRule="atLeast"/>
        <w:ind w:left="557" w:firstLine="280"/>
        <w:jc w:val="both"/>
        <w:rPr>
          <w:rFonts w:ascii="標楷體" w:eastAsia="標楷體" w:hAnsi="標楷體" w:cs="標楷體"/>
          <w:sz w:val="28"/>
          <w:szCs w:val="28"/>
        </w:rPr>
      </w:pPr>
      <w:r w:rsidRPr="00E82AC1">
        <w:rPr>
          <w:rFonts w:ascii="標楷體" w:eastAsia="標楷體" w:hAnsi="標楷體" w:cs="標楷體"/>
          <w:sz w:val="28"/>
          <w:szCs w:val="28"/>
        </w:rPr>
        <w:t>6.</w:t>
      </w:r>
      <w:r w:rsidRPr="00E82AC1">
        <w:rPr>
          <w:rFonts w:ascii="標楷體" w:eastAsia="標楷體" w:hAnsi="標楷體" w:cs="標楷體" w:hint="eastAsia"/>
          <w:sz w:val="28"/>
          <w:szCs w:val="28"/>
        </w:rPr>
        <w:t>仲裁程序應使用國語及中文正體字。</w:t>
      </w:r>
    </w:p>
    <w:p w14:paraId="5F7AB1AE" w14:textId="77777777" w:rsidR="00B87049" w:rsidRPr="00E82AC1" w:rsidRDefault="007D2B84">
      <w:pPr>
        <w:pStyle w:val="Standard"/>
        <w:spacing w:line="240" w:lineRule="atLeast"/>
        <w:ind w:firstLine="840"/>
        <w:jc w:val="both"/>
        <w:rPr>
          <w:rFonts w:ascii="標楷體" w:eastAsia="標楷體" w:hAnsi="標楷體" w:cs="標楷體"/>
          <w:sz w:val="28"/>
          <w:szCs w:val="28"/>
        </w:rPr>
      </w:pPr>
      <w:r w:rsidRPr="00E82AC1">
        <w:rPr>
          <w:rFonts w:ascii="標楷體" w:eastAsia="標楷體" w:hAnsi="標楷體" w:cs="標楷體"/>
          <w:sz w:val="28"/>
          <w:szCs w:val="28"/>
        </w:rPr>
        <w:t>7.</w:t>
      </w:r>
      <w:r w:rsidRPr="00E82AC1">
        <w:rPr>
          <w:rFonts w:ascii="標楷體" w:eastAsia="標楷體" w:hAnsi="標楷體" w:cs="標楷體" w:hint="eastAsia"/>
          <w:sz w:val="28"/>
          <w:szCs w:val="28"/>
        </w:rPr>
        <w:t>機關</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同意；</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不同意</w:t>
      </w:r>
      <w:proofErr w:type="gramStart"/>
      <w:r w:rsidRPr="00E82AC1">
        <w:rPr>
          <w:rFonts w:ascii="標楷體" w:eastAsia="標楷體" w:hAnsi="標楷體" w:cs="標楷體" w:hint="eastAsia"/>
          <w:sz w:val="28"/>
          <w:szCs w:val="28"/>
        </w:rPr>
        <w:t>（</w:t>
      </w:r>
      <w:proofErr w:type="gramEnd"/>
      <w:r w:rsidRPr="00E82AC1">
        <w:rPr>
          <w:rFonts w:ascii="標楷體" w:eastAsia="標楷體" w:hAnsi="標楷體" w:cs="標楷體" w:hint="eastAsia"/>
          <w:sz w:val="28"/>
          <w:szCs w:val="28"/>
        </w:rPr>
        <w:t>由機關於招標時勾選；未勾選者，為不同</w:t>
      </w:r>
    </w:p>
    <w:p w14:paraId="00FF528E" w14:textId="77777777" w:rsidR="00B87049" w:rsidRPr="00E82AC1" w:rsidRDefault="007D2B84">
      <w:pPr>
        <w:pStyle w:val="Standard"/>
        <w:spacing w:line="240" w:lineRule="atLeast"/>
        <w:ind w:firstLine="1120"/>
        <w:jc w:val="both"/>
        <w:rPr>
          <w:rFonts w:ascii="標楷體" w:eastAsia="標楷體" w:hAnsi="標楷體" w:cs="標楷體"/>
          <w:sz w:val="28"/>
          <w:szCs w:val="28"/>
        </w:rPr>
      </w:pPr>
      <w:r w:rsidRPr="00E82AC1">
        <w:rPr>
          <w:rFonts w:ascii="標楷體" w:eastAsia="標楷體" w:hAnsi="標楷體" w:cs="標楷體" w:hint="eastAsia"/>
          <w:sz w:val="28"/>
          <w:szCs w:val="28"/>
        </w:rPr>
        <w:t>意</w:t>
      </w:r>
      <w:proofErr w:type="gramStart"/>
      <w:r w:rsidRPr="00E82AC1">
        <w:rPr>
          <w:rFonts w:ascii="標楷體" w:eastAsia="標楷體" w:hAnsi="標楷體" w:cs="標楷體" w:hint="eastAsia"/>
          <w:sz w:val="28"/>
          <w:szCs w:val="28"/>
        </w:rPr>
        <w:t>）</w:t>
      </w:r>
      <w:proofErr w:type="gramEnd"/>
      <w:r w:rsidRPr="00E82AC1">
        <w:rPr>
          <w:rFonts w:ascii="標楷體" w:eastAsia="標楷體" w:hAnsi="標楷體" w:cs="標楷體" w:hint="eastAsia"/>
          <w:sz w:val="28"/>
          <w:szCs w:val="28"/>
        </w:rPr>
        <w:t>仲裁庭適用</w:t>
      </w:r>
      <w:proofErr w:type="gramStart"/>
      <w:r w:rsidRPr="00E82AC1">
        <w:rPr>
          <w:rFonts w:ascii="標楷體" w:eastAsia="標楷體" w:hAnsi="標楷體" w:cs="標楷體" w:hint="eastAsia"/>
          <w:sz w:val="28"/>
          <w:szCs w:val="28"/>
        </w:rPr>
        <w:t>衡</w:t>
      </w:r>
      <w:proofErr w:type="gramEnd"/>
      <w:r w:rsidRPr="00E82AC1">
        <w:rPr>
          <w:rFonts w:ascii="標楷體" w:eastAsia="標楷體" w:hAnsi="標楷體" w:cs="標楷體" w:hint="eastAsia"/>
          <w:sz w:val="28"/>
          <w:szCs w:val="28"/>
        </w:rPr>
        <w:t>平原則為判斷。</w:t>
      </w:r>
    </w:p>
    <w:p w14:paraId="5E0ECC1A" w14:textId="77777777" w:rsidR="00B87049" w:rsidRPr="00E82AC1" w:rsidRDefault="007D2B84">
      <w:pPr>
        <w:pStyle w:val="Standard"/>
        <w:spacing w:line="240" w:lineRule="atLeast"/>
        <w:ind w:firstLine="840"/>
        <w:jc w:val="both"/>
        <w:rPr>
          <w:rFonts w:ascii="標楷體" w:eastAsia="標楷體" w:hAnsi="標楷體" w:cs="標楷體"/>
          <w:sz w:val="28"/>
          <w:szCs w:val="28"/>
        </w:rPr>
      </w:pPr>
      <w:r w:rsidRPr="00E82AC1">
        <w:rPr>
          <w:rFonts w:ascii="標楷體" w:eastAsia="標楷體" w:hAnsi="標楷體" w:cs="標楷體"/>
          <w:sz w:val="28"/>
          <w:szCs w:val="28"/>
        </w:rPr>
        <w:t>8.</w:t>
      </w:r>
      <w:r w:rsidRPr="00E82AC1">
        <w:rPr>
          <w:rFonts w:ascii="標楷體" w:eastAsia="標楷體" w:hAnsi="標楷體" w:cs="標楷體" w:hint="eastAsia"/>
          <w:sz w:val="28"/>
          <w:szCs w:val="28"/>
        </w:rPr>
        <w:t>仲裁判斷書應記載事實及理由。</w:t>
      </w:r>
    </w:p>
    <w:p w14:paraId="78B8FC53" w14:textId="77777777" w:rsidR="00B87049" w:rsidRPr="00E82AC1" w:rsidRDefault="007D2B84">
      <w:pPr>
        <w:pStyle w:val="Standard"/>
        <w:spacing w:line="240" w:lineRule="atLeast"/>
        <w:ind w:left="838" w:hanging="560"/>
      </w:pPr>
      <w:r w:rsidRPr="00E82AC1">
        <w:rPr>
          <w:rFonts w:ascii="標楷體" w:eastAsia="標楷體" w:hAnsi="標楷體" w:cs="標楷體"/>
          <w:sz w:val="28"/>
          <w:szCs w:val="28"/>
        </w:rPr>
        <w:t>(</w:t>
      </w:r>
      <w:r w:rsidRPr="00E82AC1">
        <w:rPr>
          <w:rFonts w:ascii="標楷體" w:eastAsia="標楷體" w:hAnsi="標楷體" w:cs="標楷體" w:hint="eastAsia"/>
          <w:sz w:val="28"/>
          <w:szCs w:val="28"/>
        </w:rPr>
        <w:t>三</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依第</w:t>
      </w:r>
      <w:r w:rsidRPr="00E82AC1">
        <w:rPr>
          <w:rFonts w:ascii="標楷體" w:eastAsia="標楷體" w:hAnsi="標楷體" w:cs="標楷體"/>
          <w:sz w:val="28"/>
          <w:szCs w:val="28"/>
        </w:rPr>
        <w:t>1</w:t>
      </w:r>
      <w:r w:rsidRPr="00E82AC1">
        <w:rPr>
          <w:rFonts w:ascii="標楷體" w:eastAsia="標楷體" w:hAnsi="標楷體" w:cs="標楷體" w:hint="eastAsia"/>
          <w:sz w:val="28"/>
          <w:szCs w:val="28"/>
        </w:rPr>
        <w:t>款第</w:t>
      </w:r>
      <w:r w:rsidRPr="00E82AC1">
        <w:rPr>
          <w:rFonts w:ascii="標楷體" w:eastAsia="標楷體" w:hAnsi="標楷體" w:cs="標楷體"/>
          <w:sz w:val="28"/>
          <w:szCs w:val="28"/>
        </w:rPr>
        <w:t>6</w:t>
      </w:r>
      <w:r w:rsidRPr="00E82AC1">
        <w:rPr>
          <w:rFonts w:ascii="標楷體" w:eastAsia="標楷體" w:hAnsi="標楷體" w:cs="標楷體" w:hint="eastAsia"/>
          <w:sz w:val="28"/>
          <w:szCs w:val="28"/>
        </w:rPr>
        <w:t>目成立爭議處理小組者，機制如下：</w:t>
      </w:r>
    </w:p>
    <w:p w14:paraId="6BB5039F" w14:textId="77777777" w:rsidR="00B87049" w:rsidRPr="00E82AC1" w:rsidRDefault="007D2B84">
      <w:pPr>
        <w:pStyle w:val="Standard"/>
        <w:spacing w:line="240" w:lineRule="atLeast"/>
        <w:ind w:left="557" w:firstLine="280"/>
        <w:jc w:val="both"/>
      </w:pPr>
      <w:r w:rsidRPr="00E82AC1">
        <w:rPr>
          <w:rFonts w:ascii="標楷體" w:eastAsia="標楷體" w:hAnsi="標楷體" w:cs="標楷體"/>
          <w:sz w:val="28"/>
          <w:szCs w:val="28"/>
        </w:rPr>
        <w:t>1.</w:t>
      </w:r>
      <w:r w:rsidRPr="00E82AC1">
        <w:t xml:space="preserve"> </w:t>
      </w:r>
      <w:r w:rsidRPr="00E82AC1">
        <w:rPr>
          <w:rFonts w:ascii="標楷體" w:eastAsia="標楷體" w:hAnsi="標楷體" w:cs="標楷體" w:hint="eastAsia"/>
          <w:sz w:val="28"/>
          <w:szCs w:val="28"/>
        </w:rPr>
        <w:t>爭議處理小組得為常設性，於契約無待解決事項後解散。</w:t>
      </w:r>
    </w:p>
    <w:p w14:paraId="1A58D430" w14:textId="77777777" w:rsidR="00B87049" w:rsidRPr="00E82AC1" w:rsidRDefault="007D2B84">
      <w:pPr>
        <w:pStyle w:val="Standard"/>
        <w:tabs>
          <w:tab w:val="left" w:pos="1697"/>
        </w:tabs>
        <w:spacing w:line="240" w:lineRule="atLeast"/>
        <w:ind w:left="1134" w:hanging="283"/>
        <w:jc w:val="both"/>
      </w:pPr>
      <w:r w:rsidRPr="00E82AC1">
        <w:rPr>
          <w:rFonts w:ascii="標楷體" w:eastAsia="標楷體" w:hAnsi="標楷體" w:cs="標楷體"/>
          <w:sz w:val="28"/>
          <w:szCs w:val="28"/>
        </w:rPr>
        <w:t>2.</w:t>
      </w:r>
      <w:r w:rsidRPr="00E82AC1">
        <w:rPr>
          <w:rFonts w:ascii="標楷體" w:eastAsia="標楷體" w:hAnsi="標楷體" w:cs="標楷體" w:hint="eastAsia"/>
          <w:sz w:val="28"/>
          <w:szCs w:val="28"/>
        </w:rPr>
        <w:t>爭議處理小組由機關首長或其指定之機關內部人員擔任召集委員，另由機關聘（派）</w:t>
      </w:r>
      <w:r w:rsidRPr="00E82AC1">
        <w:rPr>
          <w:rFonts w:ascii="標楷體" w:eastAsia="標楷體" w:hAnsi="標楷體" w:cs="標楷體"/>
          <w:sz w:val="28"/>
          <w:szCs w:val="28"/>
        </w:rPr>
        <w:t>2</w:t>
      </w:r>
      <w:r w:rsidRPr="00E82AC1">
        <w:rPr>
          <w:rFonts w:ascii="標楷體" w:eastAsia="標楷體" w:hAnsi="標楷體" w:cs="標楷體" w:hint="eastAsia"/>
          <w:sz w:val="28"/>
          <w:szCs w:val="28"/>
        </w:rPr>
        <w:t>位以上之公正人士擔任委員（包括機關人員及外聘人士），共</w:t>
      </w:r>
      <w:r w:rsidRPr="00E82AC1">
        <w:rPr>
          <w:rFonts w:ascii="標楷體" w:eastAsia="標楷體" w:hAnsi="標楷體" w:cs="標楷體"/>
          <w:sz w:val="28"/>
          <w:szCs w:val="28"/>
        </w:rPr>
        <w:t>3</w:t>
      </w:r>
      <w:r w:rsidRPr="00E82AC1">
        <w:rPr>
          <w:rFonts w:ascii="標楷體" w:eastAsia="標楷體" w:hAnsi="標楷體" w:cs="標楷體" w:hint="eastAsia"/>
          <w:sz w:val="28"/>
          <w:szCs w:val="28"/>
        </w:rPr>
        <w:t>人以上（應為奇數）組成。廠商得推薦公正人士作為機關聘任委員之參考。</w:t>
      </w:r>
    </w:p>
    <w:p w14:paraId="5CD0FECA" w14:textId="77777777" w:rsidR="00B87049" w:rsidRPr="00E82AC1" w:rsidRDefault="007D2B84">
      <w:pPr>
        <w:pStyle w:val="Standard"/>
        <w:spacing w:line="240" w:lineRule="atLeast"/>
        <w:ind w:left="557" w:firstLine="280"/>
        <w:jc w:val="both"/>
      </w:pPr>
      <w:r w:rsidRPr="00E82AC1">
        <w:rPr>
          <w:rFonts w:ascii="標楷體" w:eastAsia="標楷體" w:hAnsi="標楷體" w:cs="標楷體"/>
          <w:sz w:val="28"/>
          <w:szCs w:val="28"/>
        </w:rPr>
        <w:t>3.</w:t>
      </w:r>
      <w:r w:rsidRPr="00E82AC1">
        <w:rPr>
          <w:rFonts w:ascii="標楷體" w:eastAsia="標楷體" w:hAnsi="標楷體" w:cs="標楷體" w:hint="eastAsia"/>
          <w:sz w:val="28"/>
          <w:szCs w:val="28"/>
        </w:rPr>
        <w:t>當事人之一方得就爭議事項，以書面通知爭議處理小組召集委員，</w:t>
      </w:r>
    </w:p>
    <w:p w14:paraId="10221362" w14:textId="3FB671E6" w:rsidR="00B87049" w:rsidRPr="00903C80" w:rsidRDefault="007D2B84" w:rsidP="00903C80">
      <w:pPr>
        <w:pStyle w:val="Standard"/>
        <w:spacing w:line="240" w:lineRule="atLeast"/>
        <w:ind w:left="1134" w:hanging="17"/>
        <w:jc w:val="both"/>
        <w:rPr>
          <w:rFonts w:ascii="標楷體" w:eastAsia="標楷體" w:hAnsi="標楷體" w:cs="標楷體"/>
          <w:sz w:val="28"/>
          <w:szCs w:val="28"/>
        </w:rPr>
      </w:pPr>
      <w:r w:rsidRPr="00E82AC1">
        <w:rPr>
          <w:rFonts w:ascii="標楷體" w:eastAsia="標楷體" w:hAnsi="標楷體" w:cs="標楷體" w:hint="eastAsia"/>
          <w:sz w:val="28"/>
          <w:szCs w:val="28"/>
        </w:rPr>
        <w:t>請求小組協調及作成決議，並將</w:t>
      </w:r>
      <w:proofErr w:type="gramStart"/>
      <w:r w:rsidRPr="00E82AC1">
        <w:rPr>
          <w:rFonts w:ascii="標楷體" w:eastAsia="標楷體" w:hAnsi="標楷體" w:cs="標楷體" w:hint="eastAsia"/>
          <w:sz w:val="28"/>
          <w:szCs w:val="28"/>
        </w:rPr>
        <w:t>繕</w:t>
      </w:r>
      <w:proofErr w:type="gramEnd"/>
      <w:r w:rsidRPr="00E82AC1">
        <w:rPr>
          <w:rFonts w:ascii="標楷體" w:eastAsia="標楷體" w:hAnsi="標楷體" w:cs="標楷體" w:hint="eastAsia"/>
          <w:sz w:val="28"/>
          <w:szCs w:val="28"/>
        </w:rPr>
        <w:t>本送達他方。該書面通知應包括爭議標的、爭議事實及參考資料、建議解決方案。他方應於收受通知之次日起</w:t>
      </w:r>
      <w:r w:rsidRPr="00E82AC1">
        <w:rPr>
          <w:rFonts w:ascii="標楷體" w:eastAsia="標楷體" w:hAnsi="標楷體" w:cs="標楷體"/>
          <w:sz w:val="28"/>
          <w:szCs w:val="28"/>
        </w:rPr>
        <w:t>14</w:t>
      </w:r>
      <w:r w:rsidRPr="00E82AC1">
        <w:rPr>
          <w:rFonts w:ascii="標楷體" w:eastAsia="標楷體" w:hAnsi="標楷體" w:cs="標楷體" w:hint="eastAsia"/>
          <w:sz w:val="28"/>
          <w:szCs w:val="28"/>
        </w:rPr>
        <w:t>日內向召集委員提出書面回應及建議解決方案，並將</w:t>
      </w:r>
      <w:proofErr w:type="gramStart"/>
      <w:r w:rsidRPr="00E82AC1">
        <w:rPr>
          <w:rFonts w:ascii="標楷體" w:eastAsia="標楷體" w:hAnsi="標楷體" w:cs="標楷體" w:hint="eastAsia"/>
          <w:sz w:val="28"/>
          <w:szCs w:val="28"/>
        </w:rPr>
        <w:t>繕</w:t>
      </w:r>
      <w:proofErr w:type="gramEnd"/>
      <w:r w:rsidRPr="00E82AC1">
        <w:rPr>
          <w:rFonts w:ascii="標楷體" w:eastAsia="標楷體" w:hAnsi="標楷體" w:cs="標楷體" w:hint="eastAsia"/>
          <w:sz w:val="28"/>
          <w:szCs w:val="28"/>
        </w:rPr>
        <w:t>本送達他方。</w:t>
      </w:r>
    </w:p>
    <w:p w14:paraId="064E437D" w14:textId="77777777" w:rsidR="00B87049" w:rsidRPr="00E82AC1" w:rsidRDefault="007D2B84">
      <w:pPr>
        <w:pStyle w:val="Standard"/>
        <w:spacing w:line="240" w:lineRule="atLeast"/>
        <w:ind w:left="557" w:firstLine="280"/>
        <w:jc w:val="both"/>
      </w:pPr>
      <w:r w:rsidRPr="00E82AC1">
        <w:rPr>
          <w:rFonts w:ascii="標楷體" w:eastAsia="標楷體" w:hAnsi="標楷體" w:cs="標楷體"/>
          <w:sz w:val="28"/>
          <w:szCs w:val="28"/>
        </w:rPr>
        <w:t>4.</w:t>
      </w:r>
      <w:r w:rsidRPr="00E82AC1">
        <w:rPr>
          <w:rFonts w:ascii="標楷體" w:eastAsia="標楷體" w:hAnsi="標楷體" w:cs="標楷體" w:hint="eastAsia"/>
          <w:sz w:val="28"/>
          <w:szCs w:val="28"/>
        </w:rPr>
        <w:t>爭議處理小組會議：</w:t>
      </w:r>
    </w:p>
    <w:p w14:paraId="037FBE52" w14:textId="77777777" w:rsidR="00B87049" w:rsidRPr="00E82AC1" w:rsidRDefault="007D2B84">
      <w:pPr>
        <w:pStyle w:val="Standard"/>
        <w:spacing w:line="240" w:lineRule="atLeast"/>
        <w:ind w:left="557" w:firstLine="280"/>
        <w:jc w:val="both"/>
        <w:rPr>
          <w:rFonts w:ascii="標楷體" w:eastAsia="標楷體" w:hAnsi="標楷體" w:cs="標楷體"/>
          <w:sz w:val="28"/>
          <w:szCs w:val="28"/>
        </w:rPr>
      </w:pPr>
      <w:r w:rsidRPr="00E82AC1">
        <w:rPr>
          <w:rFonts w:ascii="標楷體" w:eastAsia="標楷體" w:hAnsi="標楷體" w:cs="標楷體"/>
          <w:sz w:val="28"/>
          <w:szCs w:val="28"/>
        </w:rPr>
        <w:t>(1)</w:t>
      </w:r>
      <w:r w:rsidRPr="00E82AC1">
        <w:rPr>
          <w:rFonts w:ascii="標楷體" w:eastAsia="標楷體" w:hAnsi="標楷體" w:cs="標楷體" w:hint="eastAsia"/>
          <w:sz w:val="28"/>
          <w:szCs w:val="28"/>
        </w:rPr>
        <w:t>召集委員應於收受協調請求之次日起</w:t>
      </w:r>
      <w:r w:rsidRPr="00E82AC1">
        <w:rPr>
          <w:rFonts w:ascii="標楷體" w:eastAsia="標楷體" w:hAnsi="標楷體" w:cs="標楷體"/>
          <w:sz w:val="28"/>
          <w:szCs w:val="28"/>
        </w:rPr>
        <w:t>30</w:t>
      </w:r>
      <w:r w:rsidRPr="00E82AC1">
        <w:rPr>
          <w:rFonts w:ascii="標楷體" w:eastAsia="標楷體" w:hAnsi="標楷體" w:cs="標楷體" w:hint="eastAsia"/>
          <w:sz w:val="28"/>
          <w:szCs w:val="28"/>
        </w:rPr>
        <w:t>日內召開會議，並擔任主</w:t>
      </w:r>
    </w:p>
    <w:p w14:paraId="56B51433" w14:textId="77777777" w:rsidR="00B87049" w:rsidRPr="00E82AC1" w:rsidRDefault="007D2B84">
      <w:pPr>
        <w:pStyle w:val="Standard"/>
        <w:spacing w:line="240" w:lineRule="atLeast"/>
        <w:ind w:left="557" w:firstLine="700"/>
        <w:jc w:val="both"/>
        <w:rPr>
          <w:rFonts w:ascii="標楷體" w:eastAsia="標楷體" w:hAnsi="標楷體" w:cs="標楷體"/>
          <w:sz w:val="28"/>
          <w:szCs w:val="28"/>
        </w:rPr>
      </w:pPr>
      <w:r w:rsidRPr="00E82AC1">
        <w:rPr>
          <w:rFonts w:ascii="標楷體" w:eastAsia="標楷體" w:hAnsi="標楷體" w:cs="標楷體" w:hint="eastAsia"/>
          <w:sz w:val="28"/>
          <w:szCs w:val="28"/>
        </w:rPr>
        <w:t>席。委員應親自出席會議，獨立、公正處理爭議，並保守秘密。</w:t>
      </w:r>
    </w:p>
    <w:p w14:paraId="7BD4BC25" w14:textId="77777777" w:rsidR="00B87049" w:rsidRPr="00E82AC1" w:rsidRDefault="007D2B84">
      <w:pPr>
        <w:pStyle w:val="Standard"/>
        <w:spacing w:line="240" w:lineRule="atLeast"/>
        <w:ind w:left="1304" w:hanging="454"/>
        <w:jc w:val="both"/>
      </w:pPr>
      <w:r w:rsidRPr="00E82AC1">
        <w:rPr>
          <w:rFonts w:ascii="標楷體" w:eastAsia="標楷體" w:hAnsi="標楷體" w:cs="標楷體"/>
          <w:sz w:val="28"/>
          <w:szCs w:val="28"/>
        </w:rPr>
        <w:t>(2)</w:t>
      </w:r>
      <w:r w:rsidRPr="00E82AC1">
        <w:rPr>
          <w:rFonts w:ascii="標楷體" w:eastAsia="標楷體" w:hAnsi="標楷體" w:cs="標楷體" w:hint="eastAsia"/>
          <w:sz w:val="28"/>
          <w:szCs w:val="28"/>
        </w:rPr>
        <w:t>會議應通知當事人到場陳述意見，並得視需要邀請專家、學者、機關主（會）計及政風單位或其他必要人員列席，會議之過程應作成書面紀錄。</w:t>
      </w:r>
    </w:p>
    <w:p w14:paraId="2B42CC8E" w14:textId="77777777" w:rsidR="00B87049" w:rsidRPr="00E82AC1" w:rsidRDefault="007D2B84">
      <w:pPr>
        <w:pStyle w:val="Standard"/>
        <w:spacing w:line="240" w:lineRule="atLeast"/>
        <w:ind w:left="557" w:firstLine="280"/>
        <w:jc w:val="both"/>
        <w:rPr>
          <w:rFonts w:ascii="標楷體" w:eastAsia="標楷體" w:hAnsi="標楷體" w:cs="標楷體"/>
          <w:sz w:val="28"/>
          <w:szCs w:val="28"/>
        </w:rPr>
      </w:pPr>
      <w:r w:rsidRPr="00E82AC1">
        <w:rPr>
          <w:rFonts w:ascii="標楷體" w:eastAsia="標楷體" w:hAnsi="標楷體" w:cs="標楷體"/>
          <w:sz w:val="28"/>
          <w:szCs w:val="28"/>
        </w:rPr>
        <w:t>(3)</w:t>
      </w:r>
      <w:r w:rsidRPr="00E82AC1">
        <w:rPr>
          <w:rFonts w:ascii="標楷體" w:eastAsia="標楷體" w:hAnsi="標楷體" w:cs="標楷體" w:hint="eastAsia"/>
          <w:sz w:val="28"/>
          <w:szCs w:val="28"/>
        </w:rPr>
        <w:t>小組應於收受協調請求之次日起</w:t>
      </w:r>
      <w:r w:rsidRPr="00E82AC1">
        <w:rPr>
          <w:rFonts w:ascii="標楷體" w:eastAsia="標楷體" w:hAnsi="標楷體" w:cs="標楷體"/>
          <w:sz w:val="28"/>
          <w:szCs w:val="28"/>
        </w:rPr>
        <w:t>90</w:t>
      </w:r>
      <w:r w:rsidRPr="00E82AC1">
        <w:rPr>
          <w:rFonts w:ascii="標楷體" w:eastAsia="標楷體" w:hAnsi="標楷體" w:cs="標楷體" w:hint="eastAsia"/>
          <w:sz w:val="28"/>
          <w:szCs w:val="28"/>
        </w:rPr>
        <w:t>日內作成合理之決議，並以書</w:t>
      </w:r>
    </w:p>
    <w:p w14:paraId="3CAE39D4" w14:textId="77777777" w:rsidR="00B87049" w:rsidRPr="00E82AC1" w:rsidRDefault="007D2B84">
      <w:pPr>
        <w:pStyle w:val="Standard"/>
        <w:spacing w:line="240" w:lineRule="atLeast"/>
        <w:ind w:left="557" w:firstLine="700"/>
        <w:jc w:val="both"/>
        <w:rPr>
          <w:rFonts w:ascii="標楷體" w:eastAsia="標楷體" w:hAnsi="標楷體" w:cs="標楷體"/>
          <w:sz w:val="28"/>
          <w:szCs w:val="28"/>
        </w:rPr>
      </w:pPr>
      <w:r w:rsidRPr="00E82AC1">
        <w:rPr>
          <w:rFonts w:ascii="標楷體" w:eastAsia="標楷體" w:hAnsi="標楷體" w:cs="標楷體" w:hint="eastAsia"/>
          <w:sz w:val="28"/>
          <w:szCs w:val="28"/>
        </w:rPr>
        <w:t>面通知雙方。</w:t>
      </w:r>
    </w:p>
    <w:p w14:paraId="02ED567B" w14:textId="77777777" w:rsidR="00B87049" w:rsidRPr="00E82AC1" w:rsidRDefault="007D2B84">
      <w:pPr>
        <w:pStyle w:val="Standard"/>
        <w:spacing w:line="240" w:lineRule="atLeast"/>
        <w:ind w:left="1134" w:hanging="283"/>
        <w:jc w:val="both"/>
      </w:pPr>
      <w:r w:rsidRPr="00E82AC1">
        <w:rPr>
          <w:rFonts w:ascii="標楷體" w:eastAsia="標楷體" w:hAnsi="標楷體" w:cs="標楷體"/>
          <w:sz w:val="28"/>
          <w:szCs w:val="28"/>
        </w:rPr>
        <w:t>5.</w:t>
      </w:r>
      <w:r w:rsidRPr="00E82AC1">
        <w:rPr>
          <w:rFonts w:ascii="標楷體" w:eastAsia="標楷體" w:hAnsi="標楷體" w:cs="標楷體" w:hint="eastAsia"/>
          <w:sz w:val="28"/>
          <w:szCs w:val="28"/>
        </w:rPr>
        <w:t>爭議處理小組外聘委員應迴避之事由，參照採購申訴審議委員會組織準則第</w:t>
      </w:r>
      <w:r w:rsidRPr="00E82AC1">
        <w:rPr>
          <w:rFonts w:ascii="標楷體" w:eastAsia="標楷體" w:hAnsi="標楷體" w:cs="標楷體"/>
          <w:sz w:val="28"/>
          <w:szCs w:val="28"/>
        </w:rPr>
        <w:t>13</w:t>
      </w:r>
      <w:r w:rsidRPr="00E82AC1">
        <w:rPr>
          <w:rFonts w:ascii="標楷體" w:eastAsia="標楷體" w:hAnsi="標楷體" w:cs="標楷體" w:hint="eastAsia"/>
          <w:sz w:val="28"/>
          <w:szCs w:val="28"/>
        </w:rPr>
        <w:t>條規定。委員因迴避或其他事由出缺者，依第</w:t>
      </w:r>
      <w:r w:rsidRPr="00E82AC1">
        <w:rPr>
          <w:rFonts w:ascii="標楷體" w:eastAsia="標楷體" w:hAnsi="標楷體" w:cs="標楷體"/>
          <w:sz w:val="28"/>
          <w:szCs w:val="28"/>
        </w:rPr>
        <w:t>2</w:t>
      </w:r>
      <w:r w:rsidRPr="00E82AC1">
        <w:rPr>
          <w:rFonts w:ascii="標楷體" w:eastAsia="標楷體" w:hAnsi="標楷體" w:cs="標楷體" w:hint="eastAsia"/>
          <w:sz w:val="28"/>
          <w:szCs w:val="28"/>
        </w:rPr>
        <w:t>目辦理。</w:t>
      </w:r>
    </w:p>
    <w:p w14:paraId="661B65B4" w14:textId="77777777" w:rsidR="00B87049" w:rsidRPr="00E82AC1" w:rsidRDefault="007D2B84">
      <w:pPr>
        <w:pStyle w:val="Standard"/>
        <w:spacing w:line="240" w:lineRule="atLeast"/>
        <w:ind w:left="1134" w:hanging="283"/>
        <w:jc w:val="both"/>
      </w:pPr>
      <w:r w:rsidRPr="00E82AC1">
        <w:rPr>
          <w:rFonts w:ascii="標楷體" w:eastAsia="標楷體" w:hAnsi="標楷體" w:cs="標楷體"/>
          <w:sz w:val="28"/>
          <w:szCs w:val="28"/>
        </w:rPr>
        <w:t>6.</w:t>
      </w:r>
      <w:r w:rsidRPr="00E82AC1">
        <w:rPr>
          <w:rFonts w:ascii="標楷體" w:eastAsia="標楷體" w:hAnsi="標楷體" w:cs="標楷體" w:hint="eastAsia"/>
          <w:sz w:val="28"/>
          <w:szCs w:val="28"/>
        </w:rPr>
        <w:t>爭議處理小組就爭議所為之決議，除任一方於收受決議後</w:t>
      </w:r>
      <w:r w:rsidRPr="00E82AC1">
        <w:rPr>
          <w:rFonts w:ascii="標楷體" w:eastAsia="標楷體" w:hAnsi="標楷體" w:cs="標楷體"/>
          <w:sz w:val="28"/>
          <w:szCs w:val="28"/>
        </w:rPr>
        <w:t>14</w:t>
      </w:r>
      <w:r w:rsidRPr="00E82AC1">
        <w:rPr>
          <w:rFonts w:ascii="標楷體" w:eastAsia="標楷體" w:hAnsi="標楷體" w:cs="標楷體" w:hint="eastAsia"/>
          <w:sz w:val="28"/>
          <w:szCs w:val="28"/>
        </w:rPr>
        <w:t>日內以書面向他方表示異議外，視為雙方同意該決議，而有契約之效力</w:t>
      </w:r>
      <w:r w:rsidRPr="00E82AC1">
        <w:rPr>
          <w:rFonts w:ascii="標楷體" w:eastAsia="標楷體" w:hAnsi="標楷體" w:cs="標楷體"/>
          <w:sz w:val="28"/>
          <w:szCs w:val="28"/>
        </w:rPr>
        <w:t xml:space="preserve"> </w:t>
      </w:r>
      <w:r w:rsidRPr="00E82AC1">
        <w:rPr>
          <w:rFonts w:ascii="標楷體" w:eastAsia="標楷體" w:hAnsi="標楷體" w:cs="標楷體" w:hint="eastAsia"/>
          <w:sz w:val="28"/>
          <w:szCs w:val="28"/>
        </w:rPr>
        <w:t>惟涉及改變契約內容者，雙方應先辦理契約變更。如有爭議，得再循爭議處理程序辦理。</w:t>
      </w:r>
    </w:p>
    <w:p w14:paraId="44198D00" w14:textId="77777777" w:rsidR="00B87049" w:rsidRPr="00E82AC1" w:rsidRDefault="007D2B84">
      <w:pPr>
        <w:pStyle w:val="Standard"/>
        <w:spacing w:line="240" w:lineRule="atLeast"/>
        <w:ind w:left="557" w:firstLine="280"/>
        <w:jc w:val="both"/>
      </w:pPr>
      <w:r w:rsidRPr="00E82AC1">
        <w:rPr>
          <w:rFonts w:ascii="標楷體" w:eastAsia="標楷體" w:hAnsi="標楷體" w:cs="標楷體"/>
          <w:sz w:val="28"/>
          <w:szCs w:val="28"/>
        </w:rPr>
        <w:t>7.</w:t>
      </w:r>
      <w:r w:rsidRPr="00E82AC1">
        <w:rPr>
          <w:rFonts w:ascii="標楷體" w:eastAsia="標楷體" w:hAnsi="標楷體" w:cs="標楷體" w:hint="eastAsia"/>
          <w:sz w:val="28"/>
          <w:szCs w:val="28"/>
        </w:rPr>
        <w:t>爭議事項經一方請求協調，爭議處理小組未能依第</w:t>
      </w:r>
      <w:r w:rsidRPr="00E82AC1">
        <w:rPr>
          <w:rFonts w:ascii="標楷體" w:eastAsia="標楷體" w:hAnsi="標楷體" w:cs="標楷體"/>
          <w:sz w:val="28"/>
          <w:szCs w:val="28"/>
        </w:rPr>
        <w:t>4</w:t>
      </w:r>
      <w:r w:rsidRPr="00E82AC1">
        <w:rPr>
          <w:rFonts w:ascii="標楷體" w:eastAsia="標楷體" w:hAnsi="標楷體" w:cs="標楷體" w:hint="eastAsia"/>
          <w:sz w:val="28"/>
          <w:szCs w:val="28"/>
        </w:rPr>
        <w:t>目或當事人協</w:t>
      </w:r>
    </w:p>
    <w:p w14:paraId="234304FB" w14:textId="77777777" w:rsidR="00B87049" w:rsidRPr="00E82AC1" w:rsidRDefault="007D2B84">
      <w:pPr>
        <w:pStyle w:val="Standard"/>
        <w:spacing w:line="240" w:lineRule="atLeast"/>
        <w:ind w:left="1157"/>
        <w:jc w:val="both"/>
        <w:rPr>
          <w:rFonts w:ascii="標楷體" w:eastAsia="標楷體" w:hAnsi="標楷體" w:cs="標楷體"/>
          <w:sz w:val="28"/>
          <w:szCs w:val="28"/>
        </w:rPr>
      </w:pPr>
      <w:r w:rsidRPr="00E82AC1">
        <w:rPr>
          <w:rFonts w:ascii="標楷體" w:eastAsia="標楷體" w:hAnsi="標楷體" w:cs="標楷體" w:hint="eastAsia"/>
          <w:sz w:val="28"/>
          <w:szCs w:val="28"/>
        </w:rPr>
        <w:t>議之期限召開會議或作成決議，或任一方於收受決議後</w:t>
      </w:r>
      <w:r w:rsidRPr="00E82AC1">
        <w:rPr>
          <w:rFonts w:ascii="標楷體" w:eastAsia="標楷體" w:hAnsi="標楷體" w:cs="標楷體"/>
          <w:sz w:val="28"/>
          <w:szCs w:val="28"/>
        </w:rPr>
        <w:t>14</w:t>
      </w:r>
      <w:r w:rsidRPr="00E82AC1">
        <w:rPr>
          <w:rFonts w:ascii="標楷體" w:eastAsia="標楷體" w:hAnsi="標楷體" w:cs="標楷體" w:hint="eastAsia"/>
          <w:sz w:val="28"/>
          <w:szCs w:val="28"/>
        </w:rPr>
        <w:t>日內以書面表示異議者，協調不成立，雙方得依第</w:t>
      </w:r>
      <w:r w:rsidRPr="00E82AC1">
        <w:rPr>
          <w:rFonts w:ascii="標楷體" w:eastAsia="標楷體" w:hAnsi="標楷體" w:cs="標楷體"/>
          <w:sz w:val="28"/>
          <w:szCs w:val="28"/>
        </w:rPr>
        <w:t>1</w:t>
      </w:r>
      <w:r w:rsidRPr="00E82AC1">
        <w:rPr>
          <w:rFonts w:ascii="標楷體" w:eastAsia="標楷體" w:hAnsi="標楷體" w:cs="標楷體" w:hint="eastAsia"/>
          <w:sz w:val="28"/>
          <w:szCs w:val="28"/>
        </w:rPr>
        <w:t>款所定其他方式辦理。</w:t>
      </w:r>
    </w:p>
    <w:p w14:paraId="5D22CBB3" w14:textId="77777777" w:rsidR="00B87049" w:rsidRPr="00E82AC1" w:rsidRDefault="007D2B84">
      <w:pPr>
        <w:pStyle w:val="Standard"/>
        <w:spacing w:line="240" w:lineRule="atLeast"/>
        <w:ind w:left="557" w:firstLine="280"/>
        <w:jc w:val="both"/>
      </w:pPr>
      <w:r w:rsidRPr="00E82AC1">
        <w:rPr>
          <w:rFonts w:ascii="標楷體" w:eastAsia="標楷體" w:hAnsi="標楷體" w:cs="標楷體"/>
          <w:sz w:val="28"/>
          <w:szCs w:val="28"/>
        </w:rPr>
        <w:t>8.</w:t>
      </w:r>
      <w:r w:rsidRPr="00E82AC1">
        <w:rPr>
          <w:rFonts w:ascii="標楷體" w:eastAsia="標楷體" w:hAnsi="標楷體" w:cs="標楷體" w:hint="eastAsia"/>
          <w:sz w:val="28"/>
          <w:szCs w:val="28"/>
        </w:rPr>
        <w:t>爭議處理小組運作所需經費，除雙方另有協議外，由機關負擔。</w:t>
      </w:r>
    </w:p>
    <w:p w14:paraId="1AED8CEA" w14:textId="77777777" w:rsidR="00B87049" w:rsidRPr="00E82AC1" w:rsidRDefault="007D2B84">
      <w:pPr>
        <w:pStyle w:val="Standard"/>
        <w:spacing w:line="240" w:lineRule="atLeast"/>
        <w:ind w:left="557" w:firstLine="280"/>
        <w:jc w:val="both"/>
        <w:rPr>
          <w:rFonts w:ascii="標楷體" w:eastAsia="標楷體" w:hAnsi="標楷體" w:cs="標楷體"/>
          <w:sz w:val="28"/>
          <w:szCs w:val="28"/>
        </w:rPr>
      </w:pPr>
      <w:r w:rsidRPr="00E82AC1">
        <w:rPr>
          <w:rFonts w:ascii="標楷體" w:eastAsia="標楷體" w:hAnsi="標楷體" w:cs="標楷體"/>
          <w:sz w:val="28"/>
          <w:szCs w:val="28"/>
        </w:rPr>
        <w:t>9.</w:t>
      </w:r>
      <w:r w:rsidRPr="00E82AC1">
        <w:rPr>
          <w:rFonts w:ascii="標楷體" w:eastAsia="標楷體" w:hAnsi="標楷體" w:cs="標楷體" w:hint="eastAsia"/>
          <w:sz w:val="28"/>
          <w:szCs w:val="28"/>
        </w:rPr>
        <w:t>本款所定期限及其他必要事項，得由雙方另行協議。</w:t>
      </w:r>
    </w:p>
    <w:p w14:paraId="26439C4A" w14:textId="77777777" w:rsidR="00C43784" w:rsidRPr="00E82AC1" w:rsidRDefault="00C43784" w:rsidP="00C43784">
      <w:pPr>
        <w:pStyle w:val="Standard"/>
        <w:spacing w:line="240" w:lineRule="atLeast"/>
        <w:ind w:left="838" w:hanging="560"/>
        <w:rPr>
          <w:rFonts w:ascii="標楷體" w:eastAsia="標楷體" w:hAnsi="標楷體" w:cs="標楷體"/>
          <w:sz w:val="28"/>
          <w:szCs w:val="28"/>
        </w:rPr>
      </w:pPr>
      <w:r w:rsidRPr="00E82AC1">
        <w:rPr>
          <w:rFonts w:ascii="標楷體" w:eastAsia="標楷體" w:hAnsi="標楷體" w:cs="標楷體"/>
          <w:sz w:val="28"/>
          <w:szCs w:val="28"/>
        </w:rPr>
        <w:t>(</w:t>
      </w:r>
      <w:r w:rsidRPr="00E82AC1">
        <w:rPr>
          <w:rFonts w:ascii="標楷體" w:eastAsia="標楷體" w:hAnsi="標楷體" w:cs="標楷體" w:hint="eastAsia"/>
          <w:sz w:val="28"/>
          <w:szCs w:val="28"/>
        </w:rPr>
        <w:t>四</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水利署所屬機關依本條第</w:t>
      </w:r>
      <w:r w:rsidRPr="00E82AC1">
        <w:rPr>
          <w:rFonts w:ascii="標楷體" w:eastAsia="標楷體" w:hAnsi="標楷體" w:cs="標楷體"/>
          <w:sz w:val="28"/>
          <w:szCs w:val="28"/>
        </w:rPr>
        <w:t>1</w:t>
      </w:r>
      <w:r w:rsidRPr="00E82AC1">
        <w:rPr>
          <w:rFonts w:ascii="標楷體" w:eastAsia="標楷體" w:hAnsi="標楷體" w:cs="標楷體" w:hint="eastAsia"/>
          <w:sz w:val="28"/>
          <w:szCs w:val="28"/>
        </w:rPr>
        <w:t>款第</w:t>
      </w:r>
      <w:r w:rsidRPr="00E82AC1">
        <w:rPr>
          <w:rFonts w:ascii="標楷體" w:eastAsia="標楷體" w:hAnsi="標楷體" w:cs="標楷體"/>
          <w:sz w:val="28"/>
          <w:szCs w:val="28"/>
        </w:rPr>
        <w:t>6</w:t>
      </w:r>
      <w:r w:rsidRPr="00E82AC1">
        <w:rPr>
          <w:rFonts w:ascii="標楷體" w:eastAsia="標楷體" w:hAnsi="標楷體" w:cs="標楷體" w:hint="eastAsia"/>
          <w:sz w:val="28"/>
          <w:szCs w:val="28"/>
        </w:rPr>
        <w:t>目成立爭議處理小組者，於小組委員</w:t>
      </w:r>
      <w:r w:rsidRPr="00E82AC1">
        <w:rPr>
          <w:rFonts w:ascii="標楷體" w:eastAsia="標楷體" w:hAnsi="標楷體" w:cs="標楷體" w:hint="eastAsia"/>
          <w:sz w:val="28"/>
          <w:szCs w:val="28"/>
        </w:rPr>
        <w:lastRenderedPageBreak/>
        <w:t>名單選定</w:t>
      </w:r>
      <w:proofErr w:type="gramStart"/>
      <w:r w:rsidRPr="00E82AC1">
        <w:rPr>
          <w:rFonts w:ascii="標楷體" w:eastAsia="標楷體" w:hAnsi="標楷體" w:cs="標楷體" w:hint="eastAsia"/>
          <w:sz w:val="28"/>
          <w:szCs w:val="28"/>
        </w:rPr>
        <w:t>前應函請</w:t>
      </w:r>
      <w:proofErr w:type="gramEnd"/>
      <w:r w:rsidRPr="00E82AC1">
        <w:rPr>
          <w:rFonts w:ascii="標楷體" w:eastAsia="標楷體" w:hAnsi="標楷體" w:cs="標楷體" w:hint="eastAsia"/>
          <w:sz w:val="28"/>
          <w:szCs w:val="28"/>
        </w:rPr>
        <w:t>水利署提供部分建議名單，</w:t>
      </w:r>
      <w:proofErr w:type="gramStart"/>
      <w:r w:rsidRPr="00E82AC1">
        <w:rPr>
          <w:rFonts w:ascii="標楷體" w:eastAsia="標楷體" w:hAnsi="標楷體" w:cs="標楷體" w:hint="eastAsia"/>
          <w:sz w:val="28"/>
          <w:szCs w:val="28"/>
        </w:rPr>
        <w:t>俟</w:t>
      </w:r>
      <w:proofErr w:type="gramEnd"/>
      <w:r w:rsidRPr="00E82AC1">
        <w:rPr>
          <w:rFonts w:ascii="標楷體" w:eastAsia="標楷體" w:hAnsi="標楷體" w:cs="標楷體" w:hint="eastAsia"/>
          <w:sz w:val="28"/>
          <w:szCs w:val="28"/>
        </w:rPr>
        <w:t>召開會議前得函請水利署指派必要人員列席提供諮詢。爭議小組所作成合理之決議，水利署所屬機關擬不依決議辦理或以書面表示異議者，應先報水利署。</w:t>
      </w:r>
    </w:p>
    <w:p w14:paraId="0ACF8DF7" w14:textId="77777777" w:rsidR="00C43784" w:rsidRPr="00E82AC1" w:rsidRDefault="00C43784" w:rsidP="00C43784">
      <w:pPr>
        <w:pStyle w:val="Standard"/>
        <w:spacing w:line="240" w:lineRule="atLeast"/>
        <w:jc w:val="both"/>
      </w:pPr>
    </w:p>
    <w:p w14:paraId="5785F05B" w14:textId="77777777" w:rsidR="00B87049" w:rsidRPr="00E82AC1" w:rsidRDefault="007D2B84">
      <w:pPr>
        <w:pStyle w:val="Standard"/>
        <w:spacing w:line="240" w:lineRule="atLeast"/>
        <w:ind w:left="838" w:hanging="560"/>
        <w:rPr>
          <w:rFonts w:ascii="標楷體" w:eastAsia="標楷體" w:hAnsi="標楷體" w:cs="標楷體"/>
          <w:sz w:val="28"/>
          <w:szCs w:val="28"/>
        </w:rPr>
      </w:pPr>
      <w:r w:rsidRPr="00E82AC1">
        <w:rPr>
          <w:rFonts w:ascii="標楷體" w:eastAsia="標楷體" w:hAnsi="標楷體" w:cs="標楷體"/>
          <w:sz w:val="28"/>
          <w:szCs w:val="28"/>
        </w:rPr>
        <w:t>(</w:t>
      </w:r>
      <w:r w:rsidR="00C43784" w:rsidRPr="00E82AC1">
        <w:rPr>
          <w:rFonts w:ascii="標楷體" w:eastAsia="標楷體" w:hAnsi="標楷體" w:cs="標楷體" w:hint="eastAsia"/>
          <w:sz w:val="28"/>
          <w:szCs w:val="28"/>
        </w:rPr>
        <w:t>五</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依採購法規定受理調解或申訴之機關名稱：行政院公共工程委員會；地址：台北市信義區松仁路三號</w:t>
      </w:r>
      <w:r w:rsidRPr="00E82AC1">
        <w:rPr>
          <w:rFonts w:ascii="標楷體" w:eastAsia="標楷體" w:hAnsi="標楷體" w:cs="標楷體"/>
          <w:sz w:val="28"/>
          <w:szCs w:val="28"/>
        </w:rPr>
        <w:t>9</w:t>
      </w:r>
      <w:r w:rsidRPr="00E82AC1">
        <w:rPr>
          <w:rFonts w:ascii="標楷體" w:eastAsia="標楷體" w:hAnsi="標楷體" w:cs="標楷體" w:hint="eastAsia"/>
          <w:sz w:val="28"/>
          <w:szCs w:val="28"/>
        </w:rPr>
        <w:t>樓（中油大樓）；電話：</w:t>
      </w:r>
      <w:r w:rsidRPr="00E82AC1">
        <w:rPr>
          <w:rFonts w:ascii="標楷體" w:eastAsia="標楷體" w:hAnsi="標楷體" w:cs="標楷體"/>
          <w:sz w:val="28"/>
          <w:szCs w:val="28"/>
        </w:rPr>
        <w:t>02-87897530</w:t>
      </w:r>
      <w:r w:rsidRPr="00E82AC1">
        <w:rPr>
          <w:rFonts w:ascii="標楷體" w:eastAsia="標楷體" w:hAnsi="標楷體" w:cs="標楷體" w:hint="eastAsia"/>
          <w:sz w:val="28"/>
          <w:szCs w:val="28"/>
        </w:rPr>
        <w:t>。</w:t>
      </w:r>
    </w:p>
    <w:p w14:paraId="4862B2AB" w14:textId="77777777" w:rsidR="00B87049" w:rsidRPr="00E82AC1" w:rsidRDefault="007D2B84">
      <w:pPr>
        <w:pStyle w:val="Standard"/>
        <w:spacing w:line="240" w:lineRule="atLeast"/>
        <w:ind w:left="840" w:hanging="556"/>
        <w:jc w:val="both"/>
        <w:rPr>
          <w:rFonts w:ascii="標楷體" w:eastAsia="標楷體" w:hAnsi="標楷體" w:cs="標楷體"/>
          <w:sz w:val="28"/>
          <w:szCs w:val="28"/>
        </w:rPr>
      </w:pPr>
      <w:r w:rsidRPr="00E82AC1">
        <w:rPr>
          <w:rFonts w:ascii="標楷體" w:eastAsia="標楷體" w:hAnsi="標楷體" w:cs="標楷體"/>
          <w:sz w:val="28"/>
          <w:szCs w:val="28"/>
        </w:rPr>
        <w:t>(</w:t>
      </w:r>
      <w:r w:rsidR="00C43784" w:rsidRPr="00E82AC1">
        <w:rPr>
          <w:rFonts w:ascii="標楷體" w:eastAsia="標楷體" w:hAnsi="標楷體" w:cs="標楷體" w:hint="eastAsia"/>
          <w:sz w:val="28"/>
          <w:szCs w:val="28"/>
        </w:rPr>
        <w:t>六</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履約爭議發生後，履約事項之處理原則如下：</w:t>
      </w:r>
    </w:p>
    <w:p w14:paraId="0D6D1B46" w14:textId="77777777" w:rsidR="00B87049" w:rsidRPr="00E82AC1" w:rsidRDefault="007D2B84">
      <w:pPr>
        <w:pStyle w:val="Standard"/>
        <w:spacing w:line="240" w:lineRule="atLeast"/>
        <w:ind w:left="1135" w:hanging="284"/>
        <w:jc w:val="both"/>
      </w:pPr>
      <w:r w:rsidRPr="00E82AC1">
        <w:rPr>
          <w:rFonts w:ascii="標楷體" w:eastAsia="標楷體" w:hAnsi="標楷體" w:cs="標楷體"/>
          <w:sz w:val="28"/>
          <w:szCs w:val="28"/>
        </w:rPr>
        <w:t>1.</w:t>
      </w:r>
      <w:r w:rsidRPr="00E82AC1">
        <w:rPr>
          <w:rFonts w:ascii="標楷體" w:eastAsia="標楷體" w:hAnsi="標楷體" w:cs="標楷體" w:hint="eastAsia"/>
          <w:spacing w:val="-4"/>
          <w:sz w:val="28"/>
          <w:szCs w:val="28"/>
        </w:rPr>
        <w:t>與爭議無關或不受影響之部分應繼續履約。但經機關同意無須履約者不在此限。</w:t>
      </w:r>
    </w:p>
    <w:p w14:paraId="2DBBF50B" w14:textId="77777777" w:rsidR="00B87049" w:rsidRPr="00E82AC1" w:rsidRDefault="007D2B84">
      <w:pPr>
        <w:pStyle w:val="3"/>
        <w:spacing w:before="0" w:line="240" w:lineRule="atLeast"/>
        <w:ind w:left="1135" w:firstLine="0"/>
        <w:rPr>
          <w:rFonts w:ascii="標楷體" w:eastAsia="標楷體" w:hAnsi="標楷體" w:cs="標楷體"/>
        </w:rPr>
      </w:pPr>
      <w:r w:rsidRPr="00E82AC1">
        <w:rPr>
          <w:rFonts w:ascii="標楷體" w:eastAsia="標楷體" w:hAnsi="標楷體" w:cs="標楷體"/>
        </w:rPr>
        <w:t>2.</w:t>
      </w:r>
      <w:r w:rsidRPr="00E82AC1">
        <w:rPr>
          <w:rFonts w:ascii="標楷體" w:eastAsia="標楷體" w:hAnsi="標楷體" w:cs="標楷體" w:hint="eastAsia"/>
        </w:rPr>
        <w:t>廠商因爭議而暫停履約，其經爭議處理結果被認定</w:t>
      </w:r>
      <w:proofErr w:type="gramStart"/>
      <w:r w:rsidRPr="00E82AC1">
        <w:rPr>
          <w:rFonts w:ascii="標楷體" w:eastAsia="標楷體" w:hAnsi="標楷體" w:cs="標楷體" w:hint="eastAsia"/>
        </w:rPr>
        <w:t>無理由者</w:t>
      </w:r>
      <w:proofErr w:type="gramEnd"/>
      <w:r w:rsidRPr="00E82AC1">
        <w:rPr>
          <w:rFonts w:ascii="標楷體" w:eastAsia="標楷體" w:hAnsi="標楷體" w:cs="標楷體" w:hint="eastAsia"/>
        </w:rPr>
        <w:t>，不得就暫停履約之部分要求延長履約期限或免除契約責任。</w:t>
      </w:r>
    </w:p>
    <w:p w14:paraId="1EB46BB5" w14:textId="77777777" w:rsidR="00B87049" w:rsidRPr="00E82AC1" w:rsidRDefault="007D2B84">
      <w:pPr>
        <w:pStyle w:val="Standard"/>
        <w:spacing w:line="240" w:lineRule="atLeast"/>
        <w:ind w:left="840" w:hanging="556"/>
        <w:jc w:val="both"/>
        <w:rPr>
          <w:rFonts w:ascii="標楷體" w:eastAsia="標楷體" w:hAnsi="標楷體" w:cs="標楷體"/>
          <w:sz w:val="28"/>
          <w:szCs w:val="28"/>
        </w:rPr>
      </w:pPr>
      <w:r w:rsidRPr="00E82AC1">
        <w:rPr>
          <w:rFonts w:ascii="標楷體" w:eastAsia="標楷體" w:hAnsi="標楷體" w:cs="標楷體"/>
          <w:sz w:val="28"/>
          <w:szCs w:val="28"/>
        </w:rPr>
        <w:t>(</w:t>
      </w:r>
      <w:r w:rsidR="00C43784" w:rsidRPr="00E82AC1">
        <w:rPr>
          <w:rFonts w:ascii="標楷體" w:eastAsia="標楷體" w:hAnsi="標楷體" w:cs="標楷體" w:hint="eastAsia"/>
          <w:sz w:val="28"/>
          <w:szCs w:val="28"/>
        </w:rPr>
        <w:t>七</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本契約以中華民國法律為</w:t>
      </w:r>
      <w:proofErr w:type="gramStart"/>
      <w:r w:rsidRPr="00E82AC1">
        <w:rPr>
          <w:rFonts w:ascii="標楷體" w:eastAsia="標楷體" w:hAnsi="標楷體" w:cs="標楷體" w:hint="eastAsia"/>
          <w:sz w:val="28"/>
          <w:szCs w:val="28"/>
        </w:rPr>
        <w:t>準</w:t>
      </w:r>
      <w:proofErr w:type="gramEnd"/>
      <w:r w:rsidRPr="00E82AC1">
        <w:rPr>
          <w:rFonts w:ascii="標楷體" w:eastAsia="標楷體" w:hAnsi="標楷體" w:cs="標楷體" w:hint="eastAsia"/>
          <w:sz w:val="28"/>
          <w:szCs w:val="28"/>
        </w:rPr>
        <w:t>據法。</w:t>
      </w:r>
    </w:p>
    <w:p w14:paraId="0A94C7E3" w14:textId="77777777" w:rsidR="00B87049" w:rsidRPr="00E82AC1" w:rsidRDefault="007D2B84">
      <w:pPr>
        <w:pStyle w:val="Standard"/>
        <w:spacing w:line="240" w:lineRule="atLeast"/>
        <w:ind w:left="840" w:hanging="556"/>
        <w:jc w:val="both"/>
        <w:rPr>
          <w:rFonts w:ascii="標楷體" w:eastAsia="標楷體" w:hAnsi="標楷體"/>
          <w:sz w:val="28"/>
          <w:szCs w:val="28"/>
        </w:rPr>
      </w:pPr>
      <w:r w:rsidRPr="00E82AC1">
        <w:rPr>
          <w:rFonts w:ascii="標楷體" w:eastAsia="標楷體" w:hAnsi="標楷體"/>
          <w:sz w:val="28"/>
          <w:szCs w:val="28"/>
        </w:rPr>
        <w:t>(</w:t>
      </w:r>
      <w:r w:rsidR="00C43784" w:rsidRPr="00E82AC1">
        <w:rPr>
          <w:rFonts w:ascii="標楷體" w:eastAsia="標楷體" w:hAnsi="標楷體" w:hint="eastAsia"/>
          <w:sz w:val="28"/>
          <w:szCs w:val="28"/>
        </w:rPr>
        <w:t>八</w:t>
      </w:r>
      <w:r w:rsidRPr="00E82AC1">
        <w:rPr>
          <w:rFonts w:ascii="標楷體" w:eastAsia="標楷體" w:hAnsi="標楷體"/>
          <w:sz w:val="28"/>
          <w:szCs w:val="28"/>
        </w:rPr>
        <w:t>)</w:t>
      </w:r>
      <w:r w:rsidRPr="00E82AC1">
        <w:rPr>
          <w:rFonts w:ascii="標楷體" w:eastAsia="標楷體" w:hAnsi="標楷體" w:hint="eastAsia"/>
          <w:sz w:val="28"/>
          <w:szCs w:val="28"/>
        </w:rPr>
        <w:t>廠商與本國分包廠商間之爭議，除經本國分包廠商同意外，應約定以中華民國法律為</w:t>
      </w:r>
      <w:proofErr w:type="gramStart"/>
      <w:r w:rsidRPr="00E82AC1">
        <w:rPr>
          <w:rFonts w:ascii="標楷體" w:eastAsia="標楷體" w:hAnsi="標楷體" w:hint="eastAsia"/>
          <w:sz w:val="28"/>
          <w:szCs w:val="28"/>
        </w:rPr>
        <w:t>準</w:t>
      </w:r>
      <w:proofErr w:type="gramEnd"/>
      <w:r w:rsidRPr="00E82AC1">
        <w:rPr>
          <w:rFonts w:ascii="標楷體" w:eastAsia="標楷體" w:hAnsi="標楷體" w:hint="eastAsia"/>
          <w:sz w:val="28"/>
          <w:szCs w:val="28"/>
        </w:rPr>
        <w:t>據法，並以設立於中華民國境內之民事法院、仲裁機構或爭議處理機構解決爭議。廠商並應要求分包廠商與再分包之本國廠商之契約訂立前開約定。</w:t>
      </w:r>
    </w:p>
    <w:p w14:paraId="08C50DBC" w14:textId="77777777" w:rsidR="00B87049" w:rsidRPr="00E82AC1" w:rsidRDefault="00B87049">
      <w:pPr>
        <w:pStyle w:val="Standard"/>
        <w:spacing w:line="240" w:lineRule="atLeast"/>
        <w:ind w:left="692" w:hanging="692"/>
        <w:jc w:val="both"/>
        <w:rPr>
          <w:rFonts w:ascii="標楷體" w:eastAsia="標楷體" w:hAnsi="標楷體"/>
          <w:b/>
          <w:bCs/>
          <w:sz w:val="28"/>
          <w:szCs w:val="28"/>
        </w:rPr>
      </w:pPr>
    </w:p>
    <w:p w14:paraId="0AAC969A" w14:textId="77777777" w:rsidR="00B87049" w:rsidRPr="00E82AC1" w:rsidRDefault="007D2B84">
      <w:pPr>
        <w:pStyle w:val="Standard"/>
        <w:spacing w:line="240" w:lineRule="atLeast"/>
        <w:ind w:left="692" w:hanging="692"/>
        <w:jc w:val="both"/>
        <w:rPr>
          <w:rFonts w:ascii="標楷體" w:eastAsia="標楷體" w:hAnsi="標楷體" w:cs="標楷體"/>
          <w:b/>
          <w:bCs/>
          <w:sz w:val="28"/>
          <w:szCs w:val="28"/>
        </w:rPr>
      </w:pPr>
      <w:r w:rsidRPr="00E82AC1">
        <w:rPr>
          <w:rFonts w:ascii="標楷體" w:eastAsia="標楷體" w:hAnsi="標楷體" w:cs="標楷體" w:hint="eastAsia"/>
          <w:b/>
          <w:bCs/>
          <w:sz w:val="28"/>
          <w:szCs w:val="28"/>
        </w:rPr>
        <w:t>第</w:t>
      </w:r>
      <w:r w:rsidRPr="00E82AC1">
        <w:rPr>
          <w:rFonts w:ascii="標楷體" w:eastAsia="標楷體" w:hAnsi="標楷體" w:cs="標楷體"/>
          <w:b/>
          <w:bCs/>
          <w:sz w:val="28"/>
          <w:szCs w:val="28"/>
        </w:rPr>
        <w:t>22</w:t>
      </w:r>
      <w:r w:rsidRPr="00E82AC1">
        <w:rPr>
          <w:rFonts w:ascii="標楷體" w:eastAsia="標楷體" w:hAnsi="標楷體" w:cs="標楷體" w:hint="eastAsia"/>
          <w:b/>
          <w:bCs/>
          <w:sz w:val="28"/>
          <w:szCs w:val="28"/>
        </w:rPr>
        <w:t>條　其他</w:t>
      </w:r>
    </w:p>
    <w:p w14:paraId="1A1A595B" w14:textId="77777777" w:rsidR="00B87049" w:rsidRPr="00E82AC1" w:rsidRDefault="007D2B84">
      <w:pPr>
        <w:pStyle w:val="Standard"/>
        <w:spacing w:line="240" w:lineRule="atLeast"/>
        <w:ind w:left="840" w:hanging="556"/>
        <w:jc w:val="both"/>
        <w:rPr>
          <w:rFonts w:ascii="標楷體" w:eastAsia="標楷體" w:hAnsi="標楷體" w:cs="標楷體"/>
          <w:sz w:val="28"/>
          <w:szCs w:val="28"/>
        </w:rPr>
      </w:pPr>
      <w:r w:rsidRPr="00E82AC1">
        <w:rPr>
          <w:rFonts w:ascii="標楷體" w:eastAsia="標楷體" w:hAnsi="標楷體" w:cs="標楷體"/>
          <w:sz w:val="28"/>
          <w:szCs w:val="28"/>
        </w:rPr>
        <w:t>(</w:t>
      </w:r>
      <w:proofErr w:type="gramStart"/>
      <w:r w:rsidRPr="00E82AC1">
        <w:rPr>
          <w:rFonts w:ascii="標楷體" w:eastAsia="標楷體" w:hAnsi="標楷體" w:cs="標楷體" w:hint="eastAsia"/>
          <w:sz w:val="28"/>
          <w:szCs w:val="28"/>
        </w:rPr>
        <w:t>一</w:t>
      </w:r>
      <w:proofErr w:type="gramEnd"/>
      <w:r w:rsidRPr="00E82AC1">
        <w:rPr>
          <w:rFonts w:ascii="標楷體" w:eastAsia="標楷體" w:hAnsi="標楷體" w:cs="標楷體"/>
          <w:sz w:val="28"/>
          <w:szCs w:val="28"/>
        </w:rPr>
        <w:t>)</w:t>
      </w:r>
      <w:r w:rsidRPr="00E82AC1">
        <w:rPr>
          <w:rFonts w:ascii="標楷體" w:eastAsia="標楷體" w:hAnsi="標楷體" w:cs="標楷體" w:hint="eastAsia"/>
          <w:sz w:val="28"/>
          <w:szCs w:val="28"/>
        </w:rPr>
        <w:t>廠商對於履約所僱用之人員，不得有歧視性別、原住民、身心障礙或弱勢團體人士之情事。</w:t>
      </w:r>
    </w:p>
    <w:p w14:paraId="7FE2AF81" w14:textId="77777777" w:rsidR="00B87049" w:rsidRPr="00E82AC1" w:rsidRDefault="007D2B84">
      <w:pPr>
        <w:pStyle w:val="Standard"/>
        <w:spacing w:line="240" w:lineRule="atLeast"/>
        <w:ind w:left="840" w:hanging="556"/>
        <w:jc w:val="both"/>
        <w:rPr>
          <w:rFonts w:ascii="標楷體" w:eastAsia="標楷體" w:hAnsi="標楷體" w:cs="標楷體"/>
          <w:sz w:val="28"/>
          <w:szCs w:val="28"/>
        </w:rPr>
      </w:pPr>
      <w:r w:rsidRPr="00E82AC1">
        <w:rPr>
          <w:rFonts w:ascii="標楷體" w:eastAsia="標楷體" w:hAnsi="標楷體" w:cs="標楷體"/>
          <w:sz w:val="28"/>
          <w:szCs w:val="28"/>
        </w:rPr>
        <w:t>(</w:t>
      </w:r>
      <w:r w:rsidRPr="00E82AC1">
        <w:rPr>
          <w:rFonts w:ascii="標楷體" w:eastAsia="標楷體" w:hAnsi="標楷體" w:cs="標楷體" w:hint="eastAsia"/>
          <w:sz w:val="28"/>
          <w:szCs w:val="28"/>
        </w:rPr>
        <w:t>二</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廠商履約時不得僱用機關之人員或受機關委託辦理契約事項之機構之人員。</w:t>
      </w:r>
    </w:p>
    <w:p w14:paraId="3673D197" w14:textId="77777777" w:rsidR="00B87049" w:rsidRPr="00E82AC1" w:rsidRDefault="007D2B84">
      <w:pPr>
        <w:pStyle w:val="Standard"/>
        <w:spacing w:line="240" w:lineRule="atLeast"/>
        <w:ind w:left="840" w:hanging="556"/>
        <w:jc w:val="both"/>
        <w:rPr>
          <w:rFonts w:ascii="標楷體" w:eastAsia="標楷體" w:hAnsi="標楷體" w:cs="標楷體"/>
          <w:sz w:val="28"/>
          <w:szCs w:val="28"/>
        </w:rPr>
      </w:pPr>
      <w:r w:rsidRPr="00E82AC1">
        <w:rPr>
          <w:rFonts w:ascii="標楷體" w:eastAsia="標楷體" w:hAnsi="標楷體" w:cs="標楷體"/>
          <w:sz w:val="28"/>
          <w:szCs w:val="28"/>
        </w:rPr>
        <w:t>(</w:t>
      </w:r>
      <w:r w:rsidRPr="00E82AC1">
        <w:rPr>
          <w:rFonts w:ascii="標楷體" w:eastAsia="標楷體" w:hAnsi="標楷體" w:cs="標楷體" w:hint="eastAsia"/>
          <w:sz w:val="28"/>
          <w:szCs w:val="28"/>
        </w:rPr>
        <w:t>三</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廠商授權之代表應通曉中文或機關同意之其他語文。未通曉者，廠商應備翻譯人員。</w:t>
      </w:r>
    </w:p>
    <w:p w14:paraId="143C4CB9" w14:textId="77777777" w:rsidR="00B87049" w:rsidRPr="00E82AC1" w:rsidRDefault="007D2B84">
      <w:pPr>
        <w:pStyle w:val="Standard"/>
        <w:spacing w:line="240" w:lineRule="atLeast"/>
        <w:ind w:left="840" w:hanging="556"/>
        <w:jc w:val="both"/>
        <w:rPr>
          <w:rFonts w:ascii="標楷體" w:eastAsia="標楷體" w:hAnsi="標楷體" w:cs="標楷體"/>
          <w:sz w:val="28"/>
          <w:szCs w:val="28"/>
        </w:rPr>
      </w:pPr>
      <w:r w:rsidRPr="00E82AC1">
        <w:rPr>
          <w:rFonts w:ascii="標楷體" w:eastAsia="標楷體" w:hAnsi="標楷體" w:cs="標楷體"/>
          <w:sz w:val="28"/>
          <w:szCs w:val="28"/>
        </w:rPr>
        <w:t>(</w:t>
      </w:r>
      <w:r w:rsidRPr="00E82AC1">
        <w:rPr>
          <w:rFonts w:ascii="標楷體" w:eastAsia="標楷體" w:hAnsi="標楷體" w:cs="標楷體" w:hint="eastAsia"/>
          <w:sz w:val="28"/>
          <w:szCs w:val="28"/>
        </w:rPr>
        <w:t>四</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機關與廠商間之履約事項，其涉及國際運輸或信用狀等事項，契約未予</w:t>
      </w:r>
      <w:proofErr w:type="gramStart"/>
      <w:r w:rsidRPr="00E82AC1">
        <w:rPr>
          <w:rFonts w:ascii="標楷體" w:eastAsia="標楷體" w:hAnsi="標楷體" w:cs="標楷體" w:hint="eastAsia"/>
          <w:sz w:val="28"/>
          <w:szCs w:val="28"/>
        </w:rPr>
        <w:t>載明者</w:t>
      </w:r>
      <w:proofErr w:type="gramEnd"/>
      <w:r w:rsidRPr="00E82AC1">
        <w:rPr>
          <w:rFonts w:ascii="標楷體" w:eastAsia="標楷體" w:hAnsi="標楷體" w:cs="標楷體" w:hint="eastAsia"/>
          <w:sz w:val="28"/>
          <w:szCs w:val="28"/>
        </w:rPr>
        <w:t>，依國際貿易慣例。</w:t>
      </w:r>
    </w:p>
    <w:p w14:paraId="685817E4" w14:textId="77777777" w:rsidR="00B87049" w:rsidRPr="00E82AC1" w:rsidRDefault="007D2B84">
      <w:pPr>
        <w:pStyle w:val="Standard"/>
        <w:spacing w:line="240" w:lineRule="atLeast"/>
        <w:ind w:left="840" w:hanging="556"/>
        <w:jc w:val="both"/>
        <w:rPr>
          <w:rFonts w:ascii="標楷體" w:eastAsia="標楷體" w:hAnsi="標楷體" w:cs="標楷體"/>
          <w:sz w:val="28"/>
          <w:szCs w:val="28"/>
        </w:rPr>
      </w:pPr>
      <w:r w:rsidRPr="00E82AC1">
        <w:rPr>
          <w:rFonts w:ascii="標楷體" w:eastAsia="標楷體" w:hAnsi="標楷體" w:cs="標楷體"/>
          <w:sz w:val="28"/>
          <w:szCs w:val="28"/>
        </w:rPr>
        <w:t>(</w:t>
      </w:r>
      <w:r w:rsidRPr="00E82AC1">
        <w:rPr>
          <w:rFonts w:ascii="標楷體" w:eastAsia="標楷體" w:hAnsi="標楷體" w:cs="標楷體" w:hint="eastAsia"/>
          <w:sz w:val="28"/>
          <w:szCs w:val="28"/>
        </w:rPr>
        <w:t>五</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機關及廠商於履約期間應分別指定授權代表，為履約期間雙方協調與契約有關事項之代表人。</w:t>
      </w:r>
    </w:p>
    <w:p w14:paraId="169978FF" w14:textId="77777777" w:rsidR="00B87049" w:rsidRPr="00E82AC1" w:rsidRDefault="007D2B84">
      <w:pPr>
        <w:pStyle w:val="Standard"/>
        <w:spacing w:line="240" w:lineRule="atLeast"/>
        <w:ind w:left="840" w:hanging="556"/>
        <w:jc w:val="both"/>
        <w:rPr>
          <w:rFonts w:ascii="標楷體" w:eastAsia="標楷體" w:hAnsi="標楷體" w:cs="標楷體"/>
          <w:sz w:val="28"/>
          <w:szCs w:val="28"/>
        </w:rPr>
      </w:pPr>
      <w:r w:rsidRPr="00E82AC1">
        <w:rPr>
          <w:rFonts w:ascii="標楷體" w:eastAsia="標楷體" w:hAnsi="標楷體" w:cs="標楷體"/>
          <w:sz w:val="28"/>
          <w:szCs w:val="28"/>
        </w:rPr>
        <w:t>(</w:t>
      </w:r>
      <w:r w:rsidRPr="00E82AC1">
        <w:rPr>
          <w:rFonts w:ascii="標楷體" w:eastAsia="標楷體" w:hAnsi="標楷體" w:cs="標楷體" w:hint="eastAsia"/>
          <w:sz w:val="28"/>
          <w:szCs w:val="28"/>
        </w:rPr>
        <w:t>六</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機關、廠商、監造單位及專案管理單位之權責分工，除本契約另有規定外，依附錄</w:t>
      </w:r>
      <w:r w:rsidRPr="00E82AC1">
        <w:rPr>
          <w:rFonts w:ascii="標楷體" w:eastAsia="標楷體" w:hAnsi="標楷體" w:cs="標楷體"/>
          <w:sz w:val="28"/>
          <w:szCs w:val="28"/>
        </w:rPr>
        <w:t>16</w:t>
      </w:r>
      <w:r w:rsidRPr="00E82AC1">
        <w:rPr>
          <w:rFonts w:ascii="標楷體" w:eastAsia="標楷體" w:hAnsi="標楷體" w:cs="標楷體" w:hint="eastAsia"/>
          <w:sz w:val="28"/>
          <w:szCs w:val="28"/>
        </w:rPr>
        <w:t>「經濟部水利署辦理工程施工階段契約約定權責分工表」辦理。</w:t>
      </w:r>
    </w:p>
    <w:p w14:paraId="18C38915" w14:textId="77777777" w:rsidR="00B87049" w:rsidRPr="00E82AC1" w:rsidRDefault="007D2B84">
      <w:pPr>
        <w:pStyle w:val="Standard"/>
        <w:spacing w:line="240" w:lineRule="atLeast"/>
        <w:ind w:left="840" w:hanging="556"/>
        <w:jc w:val="both"/>
        <w:rPr>
          <w:rFonts w:ascii="標楷體" w:eastAsia="標楷體" w:hAnsi="標楷體" w:cs="標楷體"/>
          <w:sz w:val="28"/>
          <w:szCs w:val="28"/>
        </w:rPr>
      </w:pPr>
      <w:r w:rsidRPr="00E82AC1">
        <w:rPr>
          <w:rFonts w:ascii="標楷體" w:eastAsia="標楷體" w:hAnsi="標楷體" w:cs="標楷體"/>
          <w:sz w:val="28"/>
          <w:szCs w:val="28"/>
        </w:rPr>
        <w:t>(</w:t>
      </w:r>
      <w:r w:rsidRPr="00E82AC1">
        <w:rPr>
          <w:rFonts w:ascii="標楷體" w:eastAsia="標楷體" w:hAnsi="標楷體" w:cs="標楷體" w:hint="eastAsia"/>
          <w:sz w:val="28"/>
          <w:szCs w:val="28"/>
        </w:rPr>
        <w:t>七</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廠商如發現契約所定技術規格違反採購法第</w:t>
      </w:r>
      <w:r w:rsidRPr="00E82AC1">
        <w:rPr>
          <w:rFonts w:ascii="標楷體" w:eastAsia="標楷體" w:hAnsi="標楷體" w:cs="標楷體"/>
          <w:sz w:val="28"/>
          <w:szCs w:val="28"/>
        </w:rPr>
        <w:t>26</w:t>
      </w:r>
      <w:r w:rsidRPr="00E82AC1">
        <w:rPr>
          <w:rFonts w:ascii="標楷體" w:eastAsia="標楷體" w:hAnsi="標楷體" w:cs="標楷體" w:hint="eastAsia"/>
          <w:sz w:val="28"/>
          <w:szCs w:val="28"/>
        </w:rPr>
        <w:t>條規定，或有犯採購法第</w:t>
      </w:r>
      <w:r w:rsidRPr="00E82AC1">
        <w:rPr>
          <w:rFonts w:ascii="標楷體" w:eastAsia="標楷體" w:hAnsi="標楷體" w:cs="標楷體"/>
          <w:sz w:val="28"/>
          <w:szCs w:val="28"/>
        </w:rPr>
        <w:t>88</w:t>
      </w:r>
      <w:r w:rsidRPr="00E82AC1">
        <w:rPr>
          <w:rFonts w:ascii="標楷體" w:eastAsia="標楷體" w:hAnsi="標楷體" w:cs="標楷體" w:hint="eastAsia"/>
          <w:sz w:val="28"/>
          <w:szCs w:val="28"/>
        </w:rPr>
        <w:t>條之罪嫌者，可向招標機關書面反映或向檢調機關檢舉。</w:t>
      </w:r>
    </w:p>
    <w:p w14:paraId="206EB82F" w14:textId="77777777" w:rsidR="00B87049" w:rsidRPr="00E82AC1" w:rsidRDefault="007D2B84">
      <w:pPr>
        <w:pStyle w:val="Standard"/>
        <w:spacing w:line="240" w:lineRule="atLeast"/>
        <w:ind w:left="840" w:hanging="556"/>
        <w:jc w:val="both"/>
        <w:rPr>
          <w:rFonts w:ascii="標楷體" w:eastAsia="標楷體" w:hAnsi="標楷體" w:cs="標楷體"/>
          <w:sz w:val="28"/>
          <w:szCs w:val="28"/>
        </w:rPr>
      </w:pPr>
      <w:r w:rsidRPr="00E82AC1">
        <w:rPr>
          <w:rFonts w:ascii="標楷體" w:eastAsia="標楷體" w:hAnsi="標楷體" w:cs="標楷體"/>
          <w:sz w:val="28"/>
          <w:szCs w:val="28"/>
        </w:rPr>
        <w:t>(</w:t>
      </w:r>
      <w:r w:rsidRPr="00E82AC1">
        <w:rPr>
          <w:rFonts w:ascii="標楷體" w:eastAsia="標楷體" w:hAnsi="標楷體" w:cs="標楷體" w:hint="eastAsia"/>
          <w:sz w:val="28"/>
          <w:szCs w:val="28"/>
        </w:rPr>
        <w:t>八</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本契約未載明之事項，依採購法及民法等相關法令。</w:t>
      </w:r>
    </w:p>
    <w:p w14:paraId="529C9679" w14:textId="77777777" w:rsidR="00B87049" w:rsidRPr="00E82AC1" w:rsidRDefault="007D2B84">
      <w:pPr>
        <w:pStyle w:val="Standard"/>
        <w:spacing w:line="240" w:lineRule="atLeast"/>
        <w:ind w:left="838" w:hanging="560"/>
        <w:jc w:val="both"/>
        <w:rPr>
          <w:rFonts w:ascii="標楷體" w:eastAsia="標楷體" w:hAnsi="標楷體" w:cs="標楷體"/>
          <w:sz w:val="28"/>
          <w:szCs w:val="28"/>
        </w:rPr>
      </w:pPr>
      <w:r w:rsidRPr="00E82AC1">
        <w:rPr>
          <w:rFonts w:ascii="標楷體" w:eastAsia="標楷體" w:hAnsi="標楷體" w:cs="標楷體"/>
          <w:sz w:val="28"/>
          <w:szCs w:val="28"/>
        </w:rPr>
        <w:t>(</w:t>
      </w:r>
      <w:r w:rsidRPr="00E82AC1">
        <w:rPr>
          <w:rFonts w:ascii="標楷體" w:eastAsia="標楷體" w:hAnsi="標楷體" w:cs="標楷體" w:hint="eastAsia"/>
          <w:sz w:val="28"/>
          <w:szCs w:val="28"/>
        </w:rPr>
        <w:t>九</w:t>
      </w:r>
      <w:r w:rsidRPr="00E82AC1">
        <w:rPr>
          <w:rFonts w:ascii="標楷體" w:eastAsia="標楷體" w:hAnsi="標楷體" w:cs="標楷體"/>
          <w:sz w:val="28"/>
          <w:szCs w:val="28"/>
        </w:rPr>
        <w:t>)</w:t>
      </w:r>
      <w:r w:rsidRPr="00E82AC1">
        <w:rPr>
          <w:rFonts w:ascii="標楷體" w:eastAsia="標楷體" w:hAnsi="標楷體" w:cs="標楷體" w:hint="eastAsia"/>
          <w:sz w:val="28"/>
          <w:szCs w:val="28"/>
        </w:rPr>
        <w:t>本契約文件所訂懲罰性違約金之扣點罰款額度，除契約另有規定外，依據下列額度罰款。以下所稱之「巨額之工程採購案」、「查核金額之工程採購案」及「一千萬元之工程採購案」，該金額係依招標前之採購金額認定，不因工程決標後或施工中辦理變更設計而改變。</w:t>
      </w:r>
    </w:p>
    <w:p w14:paraId="5C459106" w14:textId="77777777" w:rsidR="00B87049" w:rsidRPr="00E82AC1" w:rsidRDefault="007D2B84">
      <w:pPr>
        <w:pStyle w:val="Standard"/>
        <w:spacing w:line="240" w:lineRule="atLeast"/>
        <w:ind w:left="835"/>
        <w:jc w:val="both"/>
        <w:rPr>
          <w:rFonts w:ascii="標楷體" w:eastAsia="標楷體" w:hAnsi="標楷體" w:cs="標楷體"/>
          <w:sz w:val="28"/>
          <w:szCs w:val="28"/>
        </w:rPr>
      </w:pPr>
      <w:r w:rsidRPr="00E82AC1">
        <w:rPr>
          <w:rFonts w:ascii="標楷體" w:eastAsia="標楷體" w:hAnsi="標楷體" w:cs="標楷體"/>
          <w:sz w:val="28"/>
          <w:szCs w:val="28"/>
        </w:rPr>
        <w:lastRenderedPageBreak/>
        <w:t>1.</w:t>
      </w:r>
      <w:r w:rsidRPr="00E82AC1">
        <w:rPr>
          <w:rFonts w:ascii="標楷體" w:eastAsia="標楷體" w:hAnsi="標楷體" w:cs="標楷體" w:hint="eastAsia"/>
          <w:sz w:val="28"/>
          <w:szCs w:val="28"/>
        </w:rPr>
        <w:t>巨額採購以上之工程採購案：施工廠商扣</w:t>
      </w:r>
      <w:r w:rsidRPr="00E82AC1">
        <w:rPr>
          <w:rFonts w:ascii="標楷體" w:eastAsia="標楷體" w:hAnsi="標楷體" w:cs="標楷體"/>
          <w:sz w:val="28"/>
          <w:szCs w:val="28"/>
        </w:rPr>
        <w:t>1</w:t>
      </w:r>
      <w:r w:rsidRPr="00E82AC1">
        <w:rPr>
          <w:rFonts w:ascii="標楷體" w:eastAsia="標楷體" w:hAnsi="標楷體" w:cs="標楷體" w:hint="eastAsia"/>
          <w:sz w:val="28"/>
          <w:szCs w:val="28"/>
        </w:rPr>
        <w:t>點處以</w:t>
      </w:r>
      <w:r w:rsidRPr="00E82AC1">
        <w:rPr>
          <w:rFonts w:ascii="標楷體" w:eastAsia="標楷體" w:hAnsi="標楷體" w:cs="標楷體"/>
          <w:sz w:val="28"/>
          <w:szCs w:val="28"/>
        </w:rPr>
        <w:t>8,000</w:t>
      </w:r>
      <w:r w:rsidRPr="00E82AC1">
        <w:rPr>
          <w:rFonts w:ascii="標楷體" w:eastAsia="標楷體" w:hAnsi="標楷體" w:cs="標楷體" w:hint="eastAsia"/>
          <w:sz w:val="28"/>
          <w:szCs w:val="28"/>
        </w:rPr>
        <w:t>元罰款。</w:t>
      </w:r>
    </w:p>
    <w:p w14:paraId="73D970B0" w14:textId="77777777" w:rsidR="00B87049" w:rsidRPr="00E82AC1" w:rsidRDefault="007D2B84">
      <w:pPr>
        <w:pStyle w:val="Standard"/>
        <w:spacing w:line="240" w:lineRule="atLeast"/>
        <w:ind w:left="1115" w:hanging="280"/>
        <w:jc w:val="both"/>
        <w:rPr>
          <w:rFonts w:ascii="標楷體" w:eastAsia="標楷體" w:hAnsi="標楷體" w:cs="標楷體"/>
          <w:sz w:val="28"/>
          <w:szCs w:val="28"/>
        </w:rPr>
      </w:pPr>
      <w:r w:rsidRPr="00E82AC1">
        <w:rPr>
          <w:rFonts w:ascii="標楷體" w:eastAsia="標楷體" w:hAnsi="標楷體" w:cs="標楷體"/>
          <w:sz w:val="28"/>
          <w:szCs w:val="28"/>
        </w:rPr>
        <w:t>2.</w:t>
      </w:r>
      <w:r w:rsidRPr="00E82AC1">
        <w:rPr>
          <w:rFonts w:ascii="標楷體" w:eastAsia="標楷體" w:hAnsi="標楷體" w:cs="標楷體" w:hint="eastAsia"/>
          <w:sz w:val="28"/>
          <w:szCs w:val="28"/>
        </w:rPr>
        <w:t>查核金額以上未達巨額採購之工程採購案：施工廠商扣</w:t>
      </w:r>
      <w:r w:rsidRPr="00E82AC1">
        <w:rPr>
          <w:rFonts w:ascii="標楷體" w:eastAsia="標楷體" w:hAnsi="標楷體" w:cs="標楷體"/>
          <w:sz w:val="28"/>
          <w:szCs w:val="28"/>
        </w:rPr>
        <w:t>1</w:t>
      </w:r>
      <w:r w:rsidRPr="00E82AC1">
        <w:rPr>
          <w:rFonts w:ascii="標楷體" w:eastAsia="標楷體" w:hAnsi="標楷體" w:cs="標楷體" w:hint="eastAsia"/>
          <w:sz w:val="28"/>
          <w:szCs w:val="28"/>
        </w:rPr>
        <w:t>點處以</w:t>
      </w:r>
      <w:r w:rsidRPr="00E82AC1">
        <w:rPr>
          <w:rFonts w:ascii="標楷體" w:eastAsia="標楷體" w:hAnsi="標楷體" w:cs="標楷體"/>
          <w:sz w:val="28"/>
          <w:szCs w:val="28"/>
        </w:rPr>
        <w:t>4,000</w:t>
      </w:r>
      <w:r w:rsidRPr="00E82AC1">
        <w:rPr>
          <w:rFonts w:ascii="標楷體" w:eastAsia="標楷體" w:hAnsi="標楷體" w:cs="標楷體" w:hint="eastAsia"/>
          <w:sz w:val="28"/>
          <w:szCs w:val="28"/>
        </w:rPr>
        <w:t>元罰款。</w:t>
      </w:r>
    </w:p>
    <w:p w14:paraId="77C50426" w14:textId="77777777" w:rsidR="00B87049" w:rsidRPr="00E82AC1" w:rsidRDefault="007D2B84">
      <w:pPr>
        <w:pStyle w:val="Standard"/>
        <w:spacing w:line="240" w:lineRule="atLeast"/>
        <w:ind w:left="1115" w:hanging="280"/>
        <w:jc w:val="both"/>
        <w:rPr>
          <w:rFonts w:ascii="標楷體" w:eastAsia="標楷體" w:hAnsi="標楷體" w:cs="標楷體"/>
          <w:sz w:val="28"/>
          <w:szCs w:val="28"/>
        </w:rPr>
      </w:pPr>
      <w:r w:rsidRPr="00E82AC1">
        <w:rPr>
          <w:rFonts w:ascii="標楷體" w:eastAsia="標楷體" w:hAnsi="標楷體" w:cs="標楷體"/>
          <w:sz w:val="28"/>
          <w:szCs w:val="28"/>
        </w:rPr>
        <w:t>3.1,000</w:t>
      </w:r>
      <w:r w:rsidRPr="00E82AC1">
        <w:rPr>
          <w:rFonts w:ascii="標楷體" w:eastAsia="標楷體" w:hAnsi="標楷體" w:cs="標楷體" w:hint="eastAsia"/>
          <w:sz w:val="28"/>
          <w:szCs w:val="28"/>
        </w:rPr>
        <w:t>萬元以上未達查核金額之工程採購案：施工廠商扣</w:t>
      </w:r>
      <w:r w:rsidRPr="00E82AC1">
        <w:rPr>
          <w:rFonts w:ascii="標楷體" w:eastAsia="標楷體" w:hAnsi="標楷體" w:cs="標楷體"/>
          <w:sz w:val="28"/>
          <w:szCs w:val="28"/>
        </w:rPr>
        <w:t>1</w:t>
      </w:r>
      <w:r w:rsidRPr="00E82AC1">
        <w:rPr>
          <w:rFonts w:ascii="標楷體" w:eastAsia="標楷體" w:hAnsi="標楷體" w:cs="標楷體" w:hint="eastAsia"/>
          <w:sz w:val="28"/>
          <w:szCs w:val="28"/>
        </w:rPr>
        <w:t>點處以</w:t>
      </w:r>
      <w:r w:rsidRPr="00E82AC1">
        <w:rPr>
          <w:rFonts w:ascii="標楷體" w:eastAsia="標楷體" w:hAnsi="標楷體" w:cs="標楷體"/>
          <w:sz w:val="28"/>
          <w:szCs w:val="28"/>
        </w:rPr>
        <w:t>2,000</w:t>
      </w:r>
      <w:r w:rsidRPr="00E82AC1">
        <w:rPr>
          <w:rFonts w:ascii="標楷體" w:eastAsia="標楷體" w:hAnsi="標楷體" w:cs="標楷體" w:hint="eastAsia"/>
          <w:sz w:val="28"/>
          <w:szCs w:val="28"/>
        </w:rPr>
        <w:t>元罰款。</w:t>
      </w:r>
    </w:p>
    <w:p w14:paraId="5C3D1B84" w14:textId="77777777" w:rsidR="00B87049" w:rsidRPr="00E82AC1" w:rsidRDefault="007D2B84">
      <w:pPr>
        <w:pStyle w:val="Standard"/>
        <w:spacing w:line="240" w:lineRule="atLeast"/>
        <w:ind w:left="835"/>
        <w:jc w:val="both"/>
        <w:rPr>
          <w:rFonts w:ascii="標楷體" w:eastAsia="標楷體" w:hAnsi="標楷體" w:cs="標楷體"/>
          <w:sz w:val="28"/>
          <w:szCs w:val="28"/>
        </w:rPr>
      </w:pPr>
      <w:r w:rsidRPr="00E82AC1">
        <w:rPr>
          <w:rFonts w:ascii="標楷體" w:eastAsia="標楷體" w:hAnsi="標楷體" w:cs="標楷體"/>
          <w:sz w:val="28"/>
          <w:szCs w:val="28"/>
        </w:rPr>
        <w:t>4.</w:t>
      </w:r>
      <w:r w:rsidRPr="00E82AC1">
        <w:rPr>
          <w:rFonts w:ascii="標楷體" w:eastAsia="標楷體" w:hAnsi="標楷體" w:cs="標楷體" w:hint="eastAsia"/>
          <w:sz w:val="28"/>
          <w:szCs w:val="28"/>
        </w:rPr>
        <w:t>未達</w:t>
      </w:r>
      <w:r w:rsidRPr="00E82AC1">
        <w:rPr>
          <w:rFonts w:ascii="標楷體" w:eastAsia="標楷體" w:hAnsi="標楷體" w:cs="標楷體"/>
          <w:sz w:val="28"/>
          <w:szCs w:val="28"/>
        </w:rPr>
        <w:t>1,000</w:t>
      </w:r>
      <w:r w:rsidRPr="00E82AC1">
        <w:rPr>
          <w:rFonts w:ascii="標楷體" w:eastAsia="標楷體" w:hAnsi="標楷體" w:cs="標楷體" w:hint="eastAsia"/>
          <w:sz w:val="28"/>
          <w:szCs w:val="28"/>
        </w:rPr>
        <w:t>萬元之工程採購案：施工廠商扣</w:t>
      </w:r>
      <w:r w:rsidRPr="00E82AC1">
        <w:rPr>
          <w:rFonts w:ascii="標楷體" w:eastAsia="標楷體" w:hAnsi="標楷體" w:cs="標楷體"/>
          <w:sz w:val="28"/>
          <w:szCs w:val="28"/>
        </w:rPr>
        <w:t>1</w:t>
      </w:r>
      <w:r w:rsidRPr="00E82AC1">
        <w:rPr>
          <w:rFonts w:ascii="標楷體" w:eastAsia="標楷體" w:hAnsi="標楷體" w:cs="標楷體" w:hint="eastAsia"/>
          <w:sz w:val="28"/>
          <w:szCs w:val="28"/>
        </w:rPr>
        <w:t>點處以</w:t>
      </w:r>
      <w:r w:rsidRPr="00E82AC1">
        <w:rPr>
          <w:rFonts w:ascii="標楷體" w:eastAsia="標楷體" w:hAnsi="標楷體" w:cs="標楷體"/>
          <w:sz w:val="28"/>
          <w:szCs w:val="28"/>
        </w:rPr>
        <w:t>1,000</w:t>
      </w:r>
      <w:r w:rsidRPr="00E82AC1">
        <w:rPr>
          <w:rFonts w:ascii="標楷體" w:eastAsia="標楷體" w:hAnsi="標楷體" w:cs="標楷體" w:hint="eastAsia"/>
          <w:sz w:val="28"/>
          <w:szCs w:val="28"/>
        </w:rPr>
        <w:t>元罰款。</w:t>
      </w:r>
    </w:p>
    <w:p w14:paraId="2F557E95" w14:textId="77777777" w:rsidR="00BD69C2" w:rsidRPr="00E82AC1" w:rsidRDefault="007D2B84" w:rsidP="00BD69C2">
      <w:pPr>
        <w:pStyle w:val="Standard"/>
        <w:spacing w:line="240" w:lineRule="atLeast"/>
        <w:ind w:left="838" w:hanging="560"/>
        <w:jc w:val="both"/>
        <w:rPr>
          <w:rFonts w:ascii="標楷體" w:eastAsia="標楷體" w:hAnsi="標楷體" w:cs="標楷體"/>
          <w:sz w:val="28"/>
          <w:szCs w:val="28"/>
        </w:rPr>
      </w:pPr>
      <w:bookmarkStart w:id="0" w:name="_Hlk151123087"/>
      <w:r w:rsidRPr="00E82AC1">
        <w:rPr>
          <w:rFonts w:ascii="標楷體" w:eastAsia="標楷體" w:hAnsi="標楷體" w:cs="標楷體"/>
          <w:sz w:val="28"/>
          <w:szCs w:val="28"/>
        </w:rPr>
        <w:t>(</w:t>
      </w:r>
      <w:r w:rsidRPr="00E82AC1">
        <w:rPr>
          <w:rFonts w:ascii="標楷體" w:eastAsia="標楷體" w:hAnsi="標楷體" w:cs="標楷體" w:hint="eastAsia"/>
          <w:sz w:val="28"/>
          <w:szCs w:val="28"/>
        </w:rPr>
        <w:t>十</w:t>
      </w:r>
      <w:r w:rsidRPr="00E82AC1">
        <w:rPr>
          <w:rFonts w:ascii="標楷體" w:eastAsia="標楷體" w:hAnsi="標楷體" w:cs="標楷體"/>
          <w:sz w:val="28"/>
          <w:szCs w:val="28"/>
        </w:rPr>
        <w:t>)</w:t>
      </w:r>
      <w:r w:rsidR="00BD69C2" w:rsidRPr="00E82AC1">
        <w:t xml:space="preserve"> </w:t>
      </w:r>
      <w:r w:rsidR="00BD69C2" w:rsidRPr="00E82AC1">
        <w:rPr>
          <w:rFonts w:ascii="標楷體" w:eastAsia="標楷體" w:hAnsi="標楷體" w:cs="標楷體" w:hint="eastAsia"/>
          <w:sz w:val="28"/>
          <w:szCs w:val="28"/>
        </w:rPr>
        <w:t>廠商</w:t>
      </w:r>
      <w:proofErr w:type="gramStart"/>
      <w:r w:rsidR="00BD69C2" w:rsidRPr="00E82AC1">
        <w:rPr>
          <w:rFonts w:ascii="標楷體" w:eastAsia="標楷體" w:hAnsi="標楷體" w:cs="標楷體" w:hint="eastAsia"/>
          <w:sz w:val="28"/>
          <w:szCs w:val="28"/>
        </w:rPr>
        <w:t>內部揭弊者</w:t>
      </w:r>
      <w:proofErr w:type="gramEnd"/>
      <w:r w:rsidR="00BD69C2" w:rsidRPr="00E82AC1">
        <w:rPr>
          <w:rFonts w:ascii="標楷體" w:eastAsia="標楷體" w:hAnsi="標楷體" w:cs="標楷體" w:hint="eastAsia"/>
          <w:sz w:val="28"/>
          <w:szCs w:val="28"/>
        </w:rPr>
        <w:t>保護制度及機關處理方式：</w:t>
      </w:r>
    </w:p>
    <w:p w14:paraId="7DE5D59E" w14:textId="77777777" w:rsidR="00BD69C2" w:rsidRPr="00E82AC1" w:rsidRDefault="00BD69C2" w:rsidP="00BD69C2">
      <w:pPr>
        <w:pStyle w:val="Standard"/>
        <w:spacing w:line="240" w:lineRule="atLeast"/>
        <w:ind w:leftChars="354" w:left="1133" w:hangingChars="101" w:hanging="283"/>
        <w:jc w:val="both"/>
        <w:rPr>
          <w:rFonts w:ascii="標楷體" w:eastAsia="標楷體" w:hAnsi="標楷體" w:cs="標楷體"/>
          <w:sz w:val="28"/>
          <w:szCs w:val="28"/>
        </w:rPr>
      </w:pPr>
      <w:r w:rsidRPr="00E82AC1">
        <w:rPr>
          <w:rFonts w:ascii="標楷體" w:eastAsia="標楷體" w:hAnsi="標楷體" w:cs="標楷體"/>
          <w:sz w:val="28"/>
          <w:szCs w:val="28"/>
        </w:rPr>
        <w:t>1.</w:t>
      </w:r>
      <w:r w:rsidRPr="00E82AC1">
        <w:rPr>
          <w:rFonts w:ascii="標楷體" w:eastAsia="標楷體" w:hAnsi="標楷體" w:cs="標楷體" w:hint="eastAsia"/>
          <w:sz w:val="28"/>
          <w:szCs w:val="28"/>
        </w:rPr>
        <w:t>廠商人員（包括勞工及其主管）針對本採購案發現其雇主、所屬員工或機關人員（包括代理或代表機關處理採購事務之廠商）涉有違反採購法、本契約或其他影響公共安全或品質者，具名</w:t>
      </w:r>
      <w:proofErr w:type="gramStart"/>
      <w:r w:rsidRPr="00E82AC1">
        <w:rPr>
          <w:rFonts w:ascii="標楷體" w:eastAsia="標楷體" w:hAnsi="標楷體" w:cs="標楷體" w:hint="eastAsia"/>
          <w:sz w:val="28"/>
          <w:szCs w:val="28"/>
        </w:rPr>
        <w:t>揭弊者</w:t>
      </w:r>
      <w:proofErr w:type="gramEnd"/>
      <w:r w:rsidRPr="00E82AC1">
        <w:rPr>
          <w:rFonts w:ascii="標楷體" w:eastAsia="標楷體" w:hAnsi="標楷體" w:cs="標楷體" w:hint="eastAsia"/>
          <w:sz w:val="28"/>
          <w:szCs w:val="28"/>
        </w:rPr>
        <w:t>，廠商應</w:t>
      </w:r>
      <w:proofErr w:type="gramStart"/>
      <w:r w:rsidRPr="00E82AC1">
        <w:rPr>
          <w:rFonts w:ascii="標楷體" w:eastAsia="標楷體" w:hAnsi="標楷體" w:cs="標楷體" w:hint="eastAsia"/>
          <w:sz w:val="28"/>
          <w:szCs w:val="28"/>
        </w:rPr>
        <w:t>保障揭弊人員</w:t>
      </w:r>
      <w:proofErr w:type="gramEnd"/>
      <w:r w:rsidRPr="00E82AC1">
        <w:rPr>
          <w:rFonts w:ascii="標楷體" w:eastAsia="標楷體" w:hAnsi="標楷體" w:cs="標楷體" w:hint="eastAsia"/>
          <w:sz w:val="28"/>
          <w:szCs w:val="28"/>
        </w:rPr>
        <w:t>之權益，不得因</w:t>
      </w:r>
      <w:proofErr w:type="gramStart"/>
      <w:r w:rsidRPr="00E82AC1">
        <w:rPr>
          <w:rFonts w:ascii="標楷體" w:eastAsia="標楷體" w:hAnsi="標楷體" w:cs="標楷體" w:hint="eastAsia"/>
          <w:sz w:val="28"/>
          <w:szCs w:val="28"/>
        </w:rPr>
        <w:t>該揭弊</w:t>
      </w:r>
      <w:proofErr w:type="gramEnd"/>
      <w:r w:rsidRPr="00E82AC1">
        <w:rPr>
          <w:rFonts w:ascii="標楷體" w:eastAsia="標楷體" w:hAnsi="標楷體" w:cs="標楷體" w:hint="eastAsia"/>
          <w:sz w:val="28"/>
          <w:szCs w:val="28"/>
        </w:rPr>
        <w:t>行為而為不利措施（包括但不限解僱、資遣、降調、不利之考績、懲處、懲罰、減薪、罰款〈薪〉、剝奪或減少獎金、退休〈職〉金、剝奪與</w:t>
      </w:r>
      <w:proofErr w:type="gramStart"/>
      <w:r w:rsidRPr="00E82AC1">
        <w:rPr>
          <w:rFonts w:ascii="標楷體" w:eastAsia="標楷體" w:hAnsi="標楷體" w:cs="標楷體" w:hint="eastAsia"/>
          <w:sz w:val="28"/>
          <w:szCs w:val="28"/>
        </w:rPr>
        <w:t>陞</w:t>
      </w:r>
      <w:proofErr w:type="gramEnd"/>
      <w:r w:rsidRPr="00E82AC1">
        <w:rPr>
          <w:rFonts w:ascii="標楷體" w:eastAsia="標楷體" w:hAnsi="標楷體" w:cs="標楷體" w:hint="eastAsia"/>
          <w:sz w:val="28"/>
          <w:szCs w:val="28"/>
        </w:rPr>
        <w:t>遷有關之教育或訓練機會、福利、工作地點、職務內容或其他工作條件、管理措施之不利變更、非依法令規定揭露揭弊者之身分）。但若發生違法或違約之行為（例如無故曠職、洩漏公司機密等），不在此限。</w:t>
      </w:r>
    </w:p>
    <w:p w14:paraId="75411724" w14:textId="77777777" w:rsidR="00BD69C2" w:rsidRPr="00E82AC1" w:rsidRDefault="00BD69C2" w:rsidP="00BD69C2">
      <w:pPr>
        <w:pStyle w:val="Standard"/>
        <w:spacing w:line="240" w:lineRule="atLeast"/>
        <w:ind w:leftChars="354" w:left="1133" w:hangingChars="101" w:hanging="283"/>
        <w:jc w:val="both"/>
        <w:rPr>
          <w:rFonts w:ascii="標楷體" w:eastAsia="標楷體" w:hAnsi="標楷體" w:cs="標楷體"/>
          <w:sz w:val="28"/>
          <w:szCs w:val="28"/>
        </w:rPr>
      </w:pPr>
      <w:r w:rsidRPr="00E82AC1">
        <w:rPr>
          <w:rFonts w:ascii="標楷體" w:eastAsia="標楷體" w:hAnsi="標楷體" w:cs="標楷體"/>
          <w:sz w:val="28"/>
          <w:szCs w:val="28"/>
        </w:rPr>
        <w:t>2.</w:t>
      </w:r>
      <w:r w:rsidRPr="00E82AC1">
        <w:rPr>
          <w:rFonts w:ascii="標楷體" w:eastAsia="標楷體" w:hAnsi="標楷體" w:cs="標楷體" w:hint="eastAsia"/>
          <w:sz w:val="28"/>
          <w:szCs w:val="28"/>
        </w:rPr>
        <w:t>廠商人員</w:t>
      </w:r>
      <w:proofErr w:type="gramStart"/>
      <w:r w:rsidRPr="00E82AC1">
        <w:rPr>
          <w:rFonts w:ascii="標楷體" w:eastAsia="標楷體" w:hAnsi="標楷體" w:cs="標楷體" w:hint="eastAsia"/>
          <w:sz w:val="28"/>
          <w:szCs w:val="28"/>
        </w:rPr>
        <w:t>之揭弊</w:t>
      </w:r>
      <w:proofErr w:type="gramEnd"/>
      <w:r w:rsidRPr="00E82AC1">
        <w:rPr>
          <w:rFonts w:ascii="標楷體" w:eastAsia="標楷體" w:hAnsi="標楷體" w:cs="標楷體" w:hint="eastAsia"/>
          <w:sz w:val="28"/>
          <w:szCs w:val="28"/>
        </w:rPr>
        <w:t>內容有下列情形之</w:t>
      </w:r>
      <w:proofErr w:type="gramStart"/>
      <w:r w:rsidRPr="00E82AC1">
        <w:rPr>
          <w:rFonts w:ascii="標楷體" w:eastAsia="標楷體" w:hAnsi="標楷體" w:cs="標楷體" w:hint="eastAsia"/>
          <w:sz w:val="28"/>
          <w:szCs w:val="28"/>
        </w:rPr>
        <w:t>一</w:t>
      </w:r>
      <w:proofErr w:type="gramEnd"/>
      <w:r w:rsidRPr="00E82AC1">
        <w:rPr>
          <w:rFonts w:ascii="標楷體" w:eastAsia="標楷體" w:hAnsi="標楷體" w:cs="標楷體" w:hint="eastAsia"/>
          <w:sz w:val="28"/>
          <w:szCs w:val="28"/>
        </w:rPr>
        <w:t>者，仍得</w:t>
      </w:r>
      <w:proofErr w:type="gramStart"/>
      <w:r w:rsidRPr="00E82AC1">
        <w:rPr>
          <w:rFonts w:ascii="標楷體" w:eastAsia="標楷體" w:hAnsi="標楷體" w:cs="標楷體" w:hint="eastAsia"/>
          <w:sz w:val="28"/>
          <w:szCs w:val="28"/>
        </w:rPr>
        <w:t>受前目之</w:t>
      </w:r>
      <w:proofErr w:type="gramEnd"/>
      <w:r w:rsidRPr="00E82AC1">
        <w:rPr>
          <w:rFonts w:ascii="標楷體" w:eastAsia="標楷體" w:hAnsi="標楷體" w:cs="標楷體" w:hint="eastAsia"/>
          <w:sz w:val="28"/>
          <w:szCs w:val="28"/>
        </w:rPr>
        <w:t>保護：</w:t>
      </w:r>
    </w:p>
    <w:p w14:paraId="5D21ACF3" w14:textId="77777777" w:rsidR="00BD69C2" w:rsidRPr="00E82AC1" w:rsidRDefault="00BD69C2" w:rsidP="00BD69C2">
      <w:pPr>
        <w:pStyle w:val="Standard"/>
        <w:spacing w:line="240" w:lineRule="atLeast"/>
        <w:ind w:leftChars="472" w:left="1559" w:hanging="426"/>
        <w:jc w:val="both"/>
        <w:rPr>
          <w:rFonts w:ascii="標楷體" w:eastAsia="標楷體" w:hAnsi="標楷體" w:cs="標楷體"/>
          <w:sz w:val="28"/>
          <w:szCs w:val="28"/>
        </w:rPr>
      </w:pPr>
      <w:r w:rsidRPr="00E82AC1">
        <w:rPr>
          <w:rFonts w:ascii="標楷體" w:eastAsia="標楷體" w:hAnsi="標楷體" w:cs="標楷體"/>
          <w:sz w:val="28"/>
          <w:szCs w:val="28"/>
        </w:rPr>
        <w:t>(1)</w:t>
      </w:r>
      <w:r w:rsidRPr="00E82AC1">
        <w:rPr>
          <w:rFonts w:ascii="標楷體" w:eastAsia="標楷體" w:hAnsi="標楷體" w:cs="標楷體" w:hint="eastAsia"/>
          <w:sz w:val="28"/>
          <w:szCs w:val="28"/>
        </w:rPr>
        <w:t>所揭露之內容無法證實。但明顯虛偽不實</w:t>
      </w:r>
      <w:proofErr w:type="gramStart"/>
      <w:r w:rsidRPr="00E82AC1">
        <w:rPr>
          <w:rFonts w:ascii="標楷體" w:eastAsia="標楷體" w:hAnsi="標楷體" w:cs="標楷體" w:hint="eastAsia"/>
          <w:sz w:val="28"/>
          <w:szCs w:val="28"/>
        </w:rPr>
        <w:t>或揭弊</w:t>
      </w:r>
      <w:proofErr w:type="gramEnd"/>
      <w:r w:rsidRPr="00E82AC1">
        <w:rPr>
          <w:rFonts w:ascii="標楷體" w:eastAsia="標楷體" w:hAnsi="標楷體" w:cs="標楷體" w:hint="eastAsia"/>
          <w:sz w:val="28"/>
          <w:szCs w:val="28"/>
        </w:rPr>
        <w:t>行為經以誣告、偽證罪緩起訴或判決有罪者，不在此限。</w:t>
      </w:r>
    </w:p>
    <w:p w14:paraId="6FF4BD44" w14:textId="77777777" w:rsidR="00BD69C2" w:rsidRPr="00E82AC1" w:rsidRDefault="00BD69C2" w:rsidP="00BD69C2">
      <w:pPr>
        <w:pStyle w:val="Standard"/>
        <w:spacing w:line="240" w:lineRule="atLeast"/>
        <w:ind w:leftChars="472" w:left="1559" w:hanging="426"/>
        <w:jc w:val="both"/>
        <w:rPr>
          <w:rFonts w:ascii="標楷體" w:eastAsia="標楷體" w:hAnsi="標楷體" w:cs="標楷體"/>
          <w:sz w:val="28"/>
          <w:szCs w:val="28"/>
        </w:rPr>
      </w:pPr>
      <w:r w:rsidRPr="00E82AC1">
        <w:rPr>
          <w:rFonts w:ascii="標楷體" w:eastAsia="標楷體" w:hAnsi="標楷體" w:cs="標楷體"/>
          <w:sz w:val="28"/>
          <w:szCs w:val="28"/>
        </w:rPr>
        <w:t>(2)</w:t>
      </w:r>
      <w:r w:rsidRPr="00E82AC1">
        <w:rPr>
          <w:rFonts w:ascii="標楷體" w:eastAsia="標楷體" w:hAnsi="標楷體" w:cs="標楷體" w:hint="eastAsia"/>
          <w:sz w:val="28"/>
          <w:szCs w:val="28"/>
        </w:rPr>
        <w:t>所揭露之內容業經他人檢舉或</w:t>
      </w:r>
      <w:proofErr w:type="gramStart"/>
      <w:r w:rsidRPr="00E82AC1">
        <w:rPr>
          <w:rFonts w:ascii="標楷體" w:eastAsia="標楷體" w:hAnsi="標楷體" w:cs="標楷體" w:hint="eastAsia"/>
          <w:sz w:val="28"/>
          <w:szCs w:val="28"/>
        </w:rPr>
        <w:t>受理揭弊機關</w:t>
      </w:r>
      <w:proofErr w:type="gramEnd"/>
      <w:r w:rsidRPr="00E82AC1">
        <w:rPr>
          <w:rFonts w:ascii="標楷體" w:eastAsia="標楷體" w:hAnsi="標楷體" w:cs="標楷體" w:hint="eastAsia"/>
          <w:sz w:val="28"/>
          <w:szCs w:val="28"/>
        </w:rPr>
        <w:t>已知悉。但案件已公開</w:t>
      </w:r>
      <w:proofErr w:type="gramStart"/>
      <w:r w:rsidRPr="00E82AC1">
        <w:rPr>
          <w:rFonts w:ascii="標楷體" w:eastAsia="標楷體" w:hAnsi="標楷體" w:cs="標楷體" w:hint="eastAsia"/>
          <w:sz w:val="28"/>
          <w:szCs w:val="28"/>
        </w:rPr>
        <w:t>或揭弊者</w:t>
      </w:r>
      <w:proofErr w:type="gramEnd"/>
      <w:r w:rsidRPr="00E82AC1">
        <w:rPr>
          <w:rFonts w:ascii="標楷體" w:eastAsia="標楷體" w:hAnsi="標楷體" w:cs="標楷體" w:hint="eastAsia"/>
          <w:sz w:val="28"/>
          <w:szCs w:val="28"/>
        </w:rPr>
        <w:t>明知已有他人檢舉者，不在此限。</w:t>
      </w:r>
    </w:p>
    <w:p w14:paraId="1B0DD57D" w14:textId="77777777" w:rsidR="00BD69C2" w:rsidRPr="00E82AC1" w:rsidRDefault="00BD69C2" w:rsidP="00BD69C2">
      <w:pPr>
        <w:pStyle w:val="Standard"/>
        <w:spacing w:line="240" w:lineRule="atLeast"/>
        <w:ind w:leftChars="354" w:left="1133" w:hangingChars="101" w:hanging="283"/>
        <w:jc w:val="both"/>
        <w:rPr>
          <w:rFonts w:ascii="標楷體" w:eastAsia="標楷體" w:hAnsi="標楷體" w:cs="標楷體"/>
          <w:sz w:val="28"/>
          <w:szCs w:val="28"/>
        </w:rPr>
      </w:pPr>
      <w:r w:rsidRPr="00E82AC1">
        <w:rPr>
          <w:rFonts w:ascii="標楷體" w:eastAsia="標楷體" w:hAnsi="標楷體" w:cs="標楷體"/>
          <w:sz w:val="28"/>
          <w:szCs w:val="28"/>
        </w:rPr>
        <w:t>3.</w:t>
      </w:r>
      <w:r w:rsidRPr="00E82AC1">
        <w:rPr>
          <w:rFonts w:ascii="標楷體" w:eastAsia="標楷體" w:hAnsi="標楷體" w:cs="標楷體" w:hint="eastAsia"/>
          <w:sz w:val="28"/>
          <w:szCs w:val="28"/>
        </w:rPr>
        <w:t>廠商內部訂有禁止所屬</w:t>
      </w:r>
      <w:proofErr w:type="gramStart"/>
      <w:r w:rsidRPr="00E82AC1">
        <w:rPr>
          <w:rFonts w:ascii="標楷體" w:eastAsia="標楷體" w:hAnsi="標楷體" w:cs="標楷體" w:hint="eastAsia"/>
          <w:sz w:val="28"/>
          <w:szCs w:val="28"/>
        </w:rPr>
        <w:t>員工揭弊條款</w:t>
      </w:r>
      <w:proofErr w:type="gramEnd"/>
      <w:r w:rsidRPr="00E82AC1">
        <w:rPr>
          <w:rFonts w:ascii="標楷體" w:eastAsia="標楷體" w:hAnsi="標楷體" w:cs="標楷體" w:hint="eastAsia"/>
          <w:sz w:val="28"/>
          <w:szCs w:val="28"/>
        </w:rPr>
        <w:t>者，該約定於本採購案無效。</w:t>
      </w:r>
    </w:p>
    <w:p w14:paraId="7CC3D294" w14:textId="77777777" w:rsidR="00BD69C2" w:rsidRPr="00E82AC1" w:rsidRDefault="00BD69C2" w:rsidP="00BD69C2">
      <w:pPr>
        <w:pStyle w:val="Standard"/>
        <w:spacing w:line="240" w:lineRule="atLeast"/>
        <w:ind w:leftChars="354" w:left="1133" w:hangingChars="101" w:hanging="283"/>
        <w:jc w:val="both"/>
        <w:rPr>
          <w:rFonts w:ascii="標楷體" w:eastAsia="標楷體" w:hAnsi="標楷體" w:cs="標楷體"/>
          <w:sz w:val="28"/>
          <w:szCs w:val="28"/>
        </w:rPr>
      </w:pPr>
      <w:r w:rsidRPr="00E82AC1">
        <w:rPr>
          <w:rFonts w:ascii="標楷體" w:eastAsia="標楷體" w:hAnsi="標楷體" w:cs="標楷體"/>
          <w:sz w:val="28"/>
          <w:szCs w:val="28"/>
        </w:rPr>
        <w:t>4.</w:t>
      </w:r>
      <w:r w:rsidRPr="00E82AC1">
        <w:rPr>
          <w:rFonts w:ascii="標楷體" w:eastAsia="標楷體" w:hAnsi="標楷體" w:cs="標楷體" w:hint="eastAsia"/>
          <w:sz w:val="28"/>
          <w:szCs w:val="28"/>
        </w:rPr>
        <w:t>為兼顧公益及採購效率，機關於</w:t>
      </w:r>
      <w:proofErr w:type="gramStart"/>
      <w:r w:rsidRPr="00E82AC1">
        <w:rPr>
          <w:rFonts w:ascii="標楷體" w:eastAsia="標楷體" w:hAnsi="標楷體" w:cs="標楷體" w:hint="eastAsia"/>
          <w:sz w:val="28"/>
          <w:szCs w:val="28"/>
        </w:rPr>
        <w:t>接獲揭弊內容</w:t>
      </w:r>
      <w:proofErr w:type="gramEnd"/>
      <w:r w:rsidRPr="00E82AC1">
        <w:rPr>
          <w:rFonts w:ascii="標楷體" w:eastAsia="標楷體" w:hAnsi="標楷體" w:cs="標楷體" w:hint="eastAsia"/>
          <w:sz w:val="28"/>
          <w:szCs w:val="28"/>
        </w:rPr>
        <w:t>後，應積極</w:t>
      </w:r>
      <w:proofErr w:type="gramStart"/>
      <w:r w:rsidRPr="00E82AC1">
        <w:rPr>
          <w:rFonts w:ascii="標楷體" w:eastAsia="標楷體" w:hAnsi="標楷體" w:cs="標楷體" w:hint="eastAsia"/>
          <w:sz w:val="28"/>
          <w:szCs w:val="28"/>
        </w:rPr>
        <w:t>釐清揭弊</w:t>
      </w:r>
      <w:proofErr w:type="gramEnd"/>
      <w:r w:rsidRPr="00E82AC1">
        <w:rPr>
          <w:rFonts w:ascii="標楷體" w:eastAsia="標楷體" w:hAnsi="標楷體" w:cs="標楷體" w:hint="eastAsia"/>
          <w:sz w:val="28"/>
          <w:szCs w:val="28"/>
        </w:rPr>
        <w:t>事由，立即啟動調查；除經調查後有具體事證，依契約及法律為必要處置外，廠商及機關仍應依契約約定正常</w:t>
      </w:r>
      <w:proofErr w:type="gramStart"/>
      <w:r w:rsidRPr="00E82AC1">
        <w:rPr>
          <w:rFonts w:ascii="標楷體" w:eastAsia="標楷體" w:hAnsi="標楷體" w:cs="標楷體" w:hint="eastAsia"/>
          <w:sz w:val="28"/>
          <w:szCs w:val="28"/>
        </w:rPr>
        <w:t>履約及估驗</w:t>
      </w:r>
      <w:proofErr w:type="gramEnd"/>
      <w:r w:rsidRPr="00E82AC1">
        <w:rPr>
          <w:rFonts w:ascii="標楷體" w:eastAsia="標楷體" w:hAnsi="標楷體" w:cs="標楷體" w:hint="eastAsia"/>
          <w:sz w:val="28"/>
          <w:szCs w:val="28"/>
        </w:rPr>
        <w:t>。</w:t>
      </w:r>
    </w:p>
    <w:bookmarkEnd w:id="0"/>
    <w:p w14:paraId="7F72847A" w14:textId="77777777" w:rsidR="00B87049" w:rsidRPr="00E82AC1" w:rsidRDefault="00BD69C2">
      <w:pPr>
        <w:pStyle w:val="Standard"/>
        <w:spacing w:line="240" w:lineRule="atLeast"/>
        <w:ind w:left="838" w:hanging="560"/>
        <w:jc w:val="both"/>
        <w:rPr>
          <w:rFonts w:ascii="標楷體" w:eastAsia="標楷體" w:hAnsi="標楷體" w:cs="標楷體"/>
          <w:sz w:val="28"/>
          <w:szCs w:val="28"/>
        </w:rPr>
      </w:pPr>
      <w:r w:rsidRPr="00E82AC1">
        <w:rPr>
          <w:rFonts w:ascii="標楷體" w:eastAsia="標楷體" w:hAnsi="標楷體" w:cs="標楷體"/>
          <w:sz w:val="28"/>
          <w:szCs w:val="28"/>
        </w:rPr>
        <w:t>(</w:t>
      </w:r>
      <w:r w:rsidRPr="00E82AC1">
        <w:rPr>
          <w:rFonts w:ascii="標楷體" w:eastAsia="標楷體" w:hAnsi="標楷體" w:cs="標楷體" w:hint="eastAsia"/>
          <w:sz w:val="28"/>
          <w:szCs w:val="28"/>
        </w:rPr>
        <w:t>十一</w:t>
      </w:r>
      <w:r w:rsidRPr="00E82AC1">
        <w:rPr>
          <w:rFonts w:ascii="標楷體" w:eastAsia="標楷體" w:hAnsi="標楷體" w:cs="標楷體"/>
          <w:sz w:val="28"/>
          <w:szCs w:val="28"/>
        </w:rPr>
        <w:t>)</w:t>
      </w:r>
      <w:r w:rsidR="007D2B84" w:rsidRPr="00E82AC1">
        <w:rPr>
          <w:rFonts w:ascii="標楷體" w:eastAsia="標楷體" w:hAnsi="標楷體" w:cs="標楷體" w:hint="eastAsia"/>
          <w:sz w:val="28"/>
          <w:szCs w:val="28"/>
        </w:rPr>
        <w:t>依據「政治獻金法」第</w:t>
      </w:r>
      <w:r w:rsidR="007D2B84" w:rsidRPr="00E82AC1">
        <w:rPr>
          <w:rFonts w:ascii="標楷體" w:eastAsia="標楷體" w:hAnsi="標楷體" w:cs="標楷體"/>
          <w:sz w:val="28"/>
          <w:szCs w:val="28"/>
        </w:rPr>
        <w:t>7</w:t>
      </w:r>
      <w:r w:rsidR="007D2B84" w:rsidRPr="00E82AC1">
        <w:rPr>
          <w:rFonts w:ascii="標楷體" w:eastAsia="標楷體" w:hAnsi="標楷體" w:cs="標楷體" w:hint="eastAsia"/>
          <w:sz w:val="28"/>
          <w:szCs w:val="28"/>
        </w:rPr>
        <w:t>條規定，與政府機關（構）有巨額採購契約，且在履約期間之廠商，不得捐贈政治獻金。</w:t>
      </w:r>
    </w:p>
    <w:p w14:paraId="67514151" w14:textId="77777777" w:rsidR="00B87049" w:rsidRPr="00E82AC1" w:rsidRDefault="00B87049" w:rsidP="00FF1893">
      <w:pPr>
        <w:pStyle w:val="Standard"/>
        <w:spacing w:line="240" w:lineRule="atLeast"/>
        <w:jc w:val="both"/>
        <w:rPr>
          <w:rFonts w:ascii="標楷體" w:eastAsia="標楷體" w:hAnsi="標楷體" w:cs="標楷體"/>
          <w:sz w:val="28"/>
          <w:szCs w:val="28"/>
        </w:rPr>
      </w:pPr>
    </w:p>
    <w:p w14:paraId="3343AA27" w14:textId="77777777" w:rsidR="00FF1893" w:rsidRPr="00E82AC1" w:rsidRDefault="00FF1893">
      <w:pPr>
        <w:autoSpaceDN/>
        <w:rPr>
          <w:rFonts w:ascii="標楷體" w:eastAsia="標楷體" w:hAnsi="標楷體"/>
          <w:sz w:val="36"/>
        </w:rPr>
      </w:pPr>
      <w:r w:rsidRPr="00E82AC1">
        <w:rPr>
          <w:rFonts w:ascii="標楷體" w:eastAsia="標楷體" w:hAnsi="標楷體"/>
          <w:sz w:val="36"/>
        </w:rPr>
        <w:br w:type="page"/>
      </w:r>
    </w:p>
    <w:p w14:paraId="45E358F5" w14:textId="77777777" w:rsidR="00B87049" w:rsidRPr="00E82AC1" w:rsidRDefault="00B87049" w:rsidP="00FF1893">
      <w:pPr>
        <w:autoSpaceDN/>
        <w:rPr>
          <w:rFonts w:ascii="標楷體" w:eastAsia="標楷體" w:hAnsi="標楷體"/>
          <w:sz w:val="36"/>
        </w:rPr>
      </w:pPr>
    </w:p>
    <w:p w14:paraId="3DD89116" w14:textId="77777777" w:rsidR="00B87049" w:rsidRPr="00E82AC1" w:rsidRDefault="007D2B84">
      <w:pPr>
        <w:pStyle w:val="Standard"/>
        <w:rPr>
          <w:rFonts w:ascii="標楷體" w:eastAsia="標楷體" w:hAnsi="標楷體"/>
          <w:sz w:val="36"/>
        </w:rPr>
      </w:pPr>
      <w:r w:rsidRPr="00E82AC1">
        <w:rPr>
          <w:rFonts w:ascii="標楷體" w:eastAsia="標楷體" w:hAnsi="標楷體" w:hint="eastAsia"/>
          <w:sz w:val="36"/>
        </w:rPr>
        <w:t>訂</w:t>
      </w:r>
      <w:r w:rsidRPr="00E82AC1">
        <w:rPr>
          <w:rFonts w:ascii="標楷體" w:eastAsia="標楷體" w:hAnsi="標楷體"/>
          <w:sz w:val="36"/>
        </w:rPr>
        <w:t xml:space="preserve">  </w:t>
      </w:r>
      <w:r w:rsidRPr="00E82AC1">
        <w:rPr>
          <w:rFonts w:ascii="標楷體" w:eastAsia="標楷體" w:hAnsi="標楷體" w:hint="eastAsia"/>
          <w:sz w:val="36"/>
        </w:rPr>
        <w:t>約</w:t>
      </w:r>
      <w:r w:rsidRPr="00E82AC1">
        <w:rPr>
          <w:rFonts w:ascii="標楷體" w:eastAsia="標楷體" w:hAnsi="標楷體"/>
          <w:sz w:val="36"/>
        </w:rPr>
        <w:t xml:space="preserve">  </w:t>
      </w:r>
      <w:r w:rsidRPr="00E82AC1">
        <w:rPr>
          <w:rFonts w:ascii="標楷體" w:eastAsia="標楷體" w:hAnsi="標楷體" w:hint="eastAsia"/>
          <w:sz w:val="36"/>
        </w:rPr>
        <w:t>人</w:t>
      </w:r>
    </w:p>
    <w:p w14:paraId="3842C9EA" w14:textId="77777777" w:rsidR="00B87049" w:rsidRPr="00E82AC1" w:rsidRDefault="00B87049">
      <w:pPr>
        <w:pStyle w:val="Standard"/>
        <w:rPr>
          <w:rFonts w:ascii="標楷體" w:eastAsia="標楷體" w:hAnsi="標楷體"/>
          <w:sz w:val="36"/>
        </w:rPr>
      </w:pPr>
    </w:p>
    <w:p w14:paraId="7548F670" w14:textId="77777777" w:rsidR="00B87049" w:rsidRPr="00E82AC1" w:rsidRDefault="00B87049">
      <w:pPr>
        <w:pStyle w:val="Standard"/>
        <w:rPr>
          <w:rFonts w:ascii="標楷體" w:eastAsia="標楷體" w:hAnsi="標楷體"/>
          <w:sz w:val="36"/>
        </w:rPr>
      </w:pPr>
    </w:p>
    <w:p w14:paraId="0B231E20" w14:textId="77777777" w:rsidR="00B87049" w:rsidRPr="00E82AC1" w:rsidRDefault="007D2B84">
      <w:pPr>
        <w:pStyle w:val="Standard"/>
        <w:ind w:left="1113"/>
        <w:rPr>
          <w:rFonts w:ascii="標楷體" w:eastAsia="標楷體" w:hAnsi="標楷體"/>
        </w:rPr>
      </w:pPr>
      <w:r w:rsidRPr="00E82AC1">
        <w:rPr>
          <w:rFonts w:ascii="標楷體" w:eastAsia="標楷體" w:hAnsi="標楷體" w:hint="eastAsia"/>
        </w:rPr>
        <w:t>機</w:t>
      </w:r>
      <w:r w:rsidRPr="00E82AC1">
        <w:rPr>
          <w:rFonts w:ascii="標楷體" w:eastAsia="標楷體" w:hAnsi="標楷體"/>
        </w:rPr>
        <w:t xml:space="preserve">      </w:t>
      </w:r>
      <w:r w:rsidRPr="00E82AC1">
        <w:rPr>
          <w:rFonts w:ascii="標楷體" w:eastAsia="標楷體" w:hAnsi="標楷體" w:hint="eastAsia"/>
        </w:rPr>
        <w:t>關：</w:t>
      </w:r>
    </w:p>
    <w:p w14:paraId="5D4779C8" w14:textId="77777777" w:rsidR="00B87049" w:rsidRPr="00E82AC1" w:rsidRDefault="00B87049">
      <w:pPr>
        <w:pStyle w:val="Standard"/>
        <w:ind w:left="1113"/>
        <w:rPr>
          <w:rFonts w:ascii="標楷體" w:eastAsia="標楷體" w:hAnsi="標楷體"/>
        </w:rPr>
      </w:pPr>
    </w:p>
    <w:p w14:paraId="1A17C46D" w14:textId="77777777" w:rsidR="00B87049" w:rsidRPr="00E82AC1" w:rsidRDefault="007D2B84">
      <w:pPr>
        <w:pStyle w:val="Standard"/>
        <w:ind w:left="1113"/>
        <w:rPr>
          <w:rFonts w:ascii="標楷體" w:eastAsia="標楷體" w:hAnsi="標楷體"/>
        </w:rPr>
      </w:pPr>
      <w:r w:rsidRPr="00E82AC1">
        <w:rPr>
          <w:rFonts w:ascii="標楷體" w:eastAsia="標楷體" w:hAnsi="標楷體" w:hint="eastAsia"/>
        </w:rPr>
        <w:t>代　表　人：</w:t>
      </w:r>
    </w:p>
    <w:p w14:paraId="1CD74A1D" w14:textId="77777777" w:rsidR="00B87049" w:rsidRPr="00E82AC1" w:rsidRDefault="00B87049">
      <w:pPr>
        <w:pStyle w:val="Standard"/>
        <w:ind w:left="1113"/>
        <w:rPr>
          <w:rFonts w:ascii="標楷體" w:eastAsia="標楷體" w:hAnsi="標楷體"/>
        </w:rPr>
      </w:pPr>
    </w:p>
    <w:p w14:paraId="0A42FD13" w14:textId="77777777" w:rsidR="00B87049" w:rsidRPr="00E82AC1" w:rsidRDefault="007D2B84">
      <w:pPr>
        <w:pStyle w:val="Standard"/>
        <w:ind w:left="1113"/>
        <w:rPr>
          <w:rFonts w:ascii="標楷體" w:eastAsia="標楷體" w:hAnsi="標楷體"/>
        </w:rPr>
      </w:pPr>
      <w:r w:rsidRPr="00E82AC1">
        <w:rPr>
          <w:rFonts w:ascii="標楷體" w:eastAsia="標楷體" w:hAnsi="標楷體" w:hint="eastAsia"/>
        </w:rPr>
        <w:t>住　　　址：</w:t>
      </w:r>
    </w:p>
    <w:p w14:paraId="46F380C4" w14:textId="77777777" w:rsidR="00B87049" w:rsidRPr="00E82AC1" w:rsidRDefault="00B87049">
      <w:pPr>
        <w:pStyle w:val="Standard"/>
        <w:ind w:left="1113"/>
        <w:rPr>
          <w:rFonts w:ascii="標楷體" w:eastAsia="標楷體" w:hAnsi="標楷體"/>
          <w:sz w:val="20"/>
        </w:rPr>
      </w:pPr>
    </w:p>
    <w:p w14:paraId="069FC842" w14:textId="77777777" w:rsidR="00B87049" w:rsidRPr="00E82AC1" w:rsidRDefault="007D2B84">
      <w:pPr>
        <w:pStyle w:val="Standard"/>
        <w:ind w:left="1113"/>
        <w:rPr>
          <w:rFonts w:ascii="標楷體" w:eastAsia="標楷體" w:hAnsi="標楷體"/>
        </w:rPr>
      </w:pPr>
      <w:r w:rsidRPr="00E82AC1">
        <w:rPr>
          <w:rFonts w:ascii="標楷體" w:eastAsia="標楷體" w:hAnsi="標楷體" w:hint="eastAsia"/>
        </w:rPr>
        <w:t>電</w:t>
      </w:r>
      <w:r w:rsidRPr="00E82AC1">
        <w:rPr>
          <w:rFonts w:ascii="標楷體" w:eastAsia="標楷體" w:hAnsi="標楷體"/>
        </w:rPr>
        <w:t xml:space="preserve">      </w:t>
      </w:r>
      <w:r w:rsidRPr="00E82AC1">
        <w:rPr>
          <w:rFonts w:ascii="標楷體" w:eastAsia="標楷體" w:hAnsi="標楷體" w:hint="eastAsia"/>
        </w:rPr>
        <w:t>話：</w:t>
      </w:r>
    </w:p>
    <w:p w14:paraId="3AD2326A" w14:textId="77777777" w:rsidR="00B87049" w:rsidRPr="00E82AC1" w:rsidRDefault="00B87049">
      <w:pPr>
        <w:pStyle w:val="Standard"/>
        <w:ind w:left="1113"/>
        <w:rPr>
          <w:rFonts w:ascii="標楷體" w:eastAsia="標楷體" w:hAnsi="標楷體"/>
        </w:rPr>
      </w:pPr>
    </w:p>
    <w:p w14:paraId="2CE4ED51" w14:textId="77777777" w:rsidR="00B87049" w:rsidRPr="00E82AC1" w:rsidRDefault="00B87049">
      <w:pPr>
        <w:pStyle w:val="Standard"/>
        <w:ind w:left="1113"/>
        <w:rPr>
          <w:rFonts w:ascii="標楷體" w:eastAsia="標楷體" w:hAnsi="標楷體"/>
        </w:rPr>
      </w:pPr>
    </w:p>
    <w:p w14:paraId="657109F9" w14:textId="77777777" w:rsidR="00B87049" w:rsidRPr="00E82AC1" w:rsidRDefault="00B87049">
      <w:pPr>
        <w:pStyle w:val="Standard"/>
        <w:ind w:left="1128"/>
        <w:rPr>
          <w:rFonts w:ascii="標楷體" w:eastAsia="標楷體" w:hAnsi="標楷體"/>
        </w:rPr>
      </w:pPr>
    </w:p>
    <w:p w14:paraId="3C989596" w14:textId="77777777" w:rsidR="00B87049" w:rsidRPr="00E82AC1" w:rsidRDefault="00B87049">
      <w:pPr>
        <w:pStyle w:val="Standard"/>
        <w:ind w:left="1128"/>
        <w:rPr>
          <w:rFonts w:ascii="標楷體" w:eastAsia="標楷體" w:hAnsi="標楷體"/>
        </w:rPr>
      </w:pPr>
    </w:p>
    <w:p w14:paraId="44AF6632" w14:textId="77777777" w:rsidR="00B87049" w:rsidRPr="00E82AC1" w:rsidRDefault="00B87049">
      <w:pPr>
        <w:pStyle w:val="Standard"/>
        <w:ind w:left="1128"/>
        <w:rPr>
          <w:rFonts w:ascii="標楷體" w:eastAsia="標楷體" w:hAnsi="標楷體"/>
        </w:rPr>
      </w:pPr>
    </w:p>
    <w:p w14:paraId="17F069AD" w14:textId="77777777" w:rsidR="00B87049" w:rsidRPr="00E82AC1" w:rsidRDefault="00B87049">
      <w:pPr>
        <w:pStyle w:val="Standard"/>
        <w:ind w:left="1128"/>
        <w:rPr>
          <w:rFonts w:ascii="標楷體" w:eastAsia="標楷體" w:hAnsi="標楷體"/>
        </w:rPr>
      </w:pPr>
    </w:p>
    <w:p w14:paraId="7D12DFB2" w14:textId="77777777" w:rsidR="00B87049" w:rsidRPr="00E82AC1" w:rsidRDefault="00B87049">
      <w:pPr>
        <w:pStyle w:val="Standard"/>
        <w:ind w:left="1128"/>
        <w:rPr>
          <w:rFonts w:ascii="標楷體" w:eastAsia="標楷體" w:hAnsi="標楷體"/>
        </w:rPr>
      </w:pPr>
    </w:p>
    <w:p w14:paraId="581CA54D" w14:textId="77777777" w:rsidR="00B87049" w:rsidRPr="00E82AC1" w:rsidRDefault="00B87049">
      <w:pPr>
        <w:pStyle w:val="Standard"/>
        <w:ind w:left="1128"/>
        <w:rPr>
          <w:rFonts w:ascii="標楷體" w:eastAsia="標楷體" w:hAnsi="標楷體"/>
        </w:rPr>
      </w:pPr>
    </w:p>
    <w:p w14:paraId="5DFE5BB4" w14:textId="77777777" w:rsidR="00B87049" w:rsidRPr="00E82AC1" w:rsidRDefault="00B87049">
      <w:pPr>
        <w:pStyle w:val="Standard"/>
        <w:ind w:left="1128"/>
        <w:rPr>
          <w:rFonts w:ascii="標楷體" w:eastAsia="標楷體" w:hAnsi="標楷體"/>
        </w:rPr>
      </w:pPr>
    </w:p>
    <w:p w14:paraId="0210F557" w14:textId="77777777" w:rsidR="00B87049" w:rsidRPr="00E82AC1" w:rsidRDefault="007D2B84">
      <w:pPr>
        <w:pStyle w:val="Standard"/>
        <w:ind w:left="1128"/>
        <w:rPr>
          <w:rFonts w:ascii="標楷體" w:eastAsia="標楷體" w:hAnsi="標楷體"/>
        </w:rPr>
      </w:pPr>
      <w:r w:rsidRPr="00E82AC1">
        <w:rPr>
          <w:rFonts w:ascii="標楷體" w:eastAsia="標楷體" w:hAnsi="標楷體" w:hint="eastAsia"/>
        </w:rPr>
        <w:t>廠</w:t>
      </w:r>
      <w:r w:rsidRPr="00E82AC1">
        <w:rPr>
          <w:rFonts w:ascii="標楷體" w:eastAsia="標楷體" w:hAnsi="標楷體"/>
        </w:rPr>
        <w:t xml:space="preserve">      </w:t>
      </w:r>
      <w:r w:rsidRPr="00E82AC1">
        <w:rPr>
          <w:rFonts w:ascii="標楷體" w:eastAsia="標楷體" w:hAnsi="標楷體" w:hint="eastAsia"/>
        </w:rPr>
        <w:t>商：</w:t>
      </w:r>
    </w:p>
    <w:p w14:paraId="5FA0C220" w14:textId="77777777" w:rsidR="00B87049" w:rsidRPr="00E82AC1" w:rsidRDefault="00B87049">
      <w:pPr>
        <w:pStyle w:val="Standard"/>
        <w:ind w:left="1128"/>
        <w:rPr>
          <w:rFonts w:ascii="標楷體" w:eastAsia="標楷體" w:hAnsi="標楷體"/>
        </w:rPr>
      </w:pPr>
    </w:p>
    <w:p w14:paraId="35443652" w14:textId="77777777" w:rsidR="00B87049" w:rsidRPr="00E82AC1" w:rsidRDefault="007D2B84">
      <w:pPr>
        <w:pStyle w:val="Standard"/>
        <w:ind w:left="1128"/>
        <w:rPr>
          <w:rFonts w:ascii="標楷體" w:eastAsia="標楷體" w:hAnsi="標楷體"/>
        </w:rPr>
      </w:pPr>
      <w:r w:rsidRPr="00E82AC1">
        <w:rPr>
          <w:rFonts w:ascii="標楷體" w:eastAsia="標楷體" w:hAnsi="標楷體" w:hint="eastAsia"/>
        </w:rPr>
        <w:t>代　表　人：</w:t>
      </w:r>
    </w:p>
    <w:p w14:paraId="14E4B977" w14:textId="77777777" w:rsidR="00B87049" w:rsidRPr="00E82AC1" w:rsidRDefault="00B87049">
      <w:pPr>
        <w:pStyle w:val="Standard"/>
        <w:ind w:left="1128"/>
        <w:rPr>
          <w:rFonts w:ascii="標楷體" w:eastAsia="標楷體" w:hAnsi="標楷體"/>
        </w:rPr>
      </w:pPr>
    </w:p>
    <w:p w14:paraId="25ABBD42" w14:textId="77777777" w:rsidR="00B87049" w:rsidRPr="00E82AC1" w:rsidRDefault="007D2B84">
      <w:pPr>
        <w:pStyle w:val="Standard"/>
        <w:ind w:left="1128"/>
        <w:rPr>
          <w:rFonts w:ascii="標楷體" w:eastAsia="標楷體" w:hAnsi="標楷體"/>
        </w:rPr>
      </w:pPr>
      <w:r w:rsidRPr="00E82AC1">
        <w:rPr>
          <w:rFonts w:ascii="標楷體" w:eastAsia="標楷體" w:hAnsi="標楷體" w:hint="eastAsia"/>
        </w:rPr>
        <w:t>住</w:t>
      </w:r>
      <w:r w:rsidRPr="00E82AC1">
        <w:rPr>
          <w:rFonts w:ascii="標楷體" w:eastAsia="標楷體" w:hAnsi="標楷體"/>
        </w:rPr>
        <w:t xml:space="preserve">      </w:t>
      </w:r>
      <w:r w:rsidRPr="00E82AC1">
        <w:rPr>
          <w:rFonts w:ascii="標楷體" w:eastAsia="標楷體" w:hAnsi="標楷體" w:hint="eastAsia"/>
        </w:rPr>
        <w:t>址：</w:t>
      </w:r>
    </w:p>
    <w:p w14:paraId="48885B34" w14:textId="77777777" w:rsidR="00B87049" w:rsidRPr="00E82AC1" w:rsidRDefault="00B87049">
      <w:pPr>
        <w:pStyle w:val="Standard"/>
        <w:ind w:left="1128"/>
        <w:rPr>
          <w:rFonts w:ascii="標楷體" w:eastAsia="標楷體" w:hAnsi="標楷體"/>
        </w:rPr>
      </w:pPr>
    </w:p>
    <w:p w14:paraId="321FA5A5" w14:textId="77777777" w:rsidR="00B87049" w:rsidRPr="00E82AC1" w:rsidRDefault="007D2B84">
      <w:pPr>
        <w:pStyle w:val="Standard"/>
        <w:ind w:left="1128"/>
        <w:rPr>
          <w:rFonts w:ascii="標楷體" w:eastAsia="標楷體" w:hAnsi="標楷體"/>
        </w:rPr>
      </w:pPr>
      <w:r w:rsidRPr="00E82AC1">
        <w:rPr>
          <w:rFonts w:ascii="標楷體" w:eastAsia="標楷體" w:hAnsi="標楷體" w:hint="eastAsia"/>
        </w:rPr>
        <w:t>電</w:t>
      </w:r>
      <w:r w:rsidRPr="00E82AC1">
        <w:rPr>
          <w:rFonts w:ascii="標楷體" w:eastAsia="標楷體" w:hAnsi="標楷體"/>
        </w:rPr>
        <w:t xml:space="preserve">      </w:t>
      </w:r>
      <w:r w:rsidRPr="00E82AC1">
        <w:rPr>
          <w:rFonts w:ascii="標楷體" w:eastAsia="標楷體" w:hAnsi="標楷體" w:hint="eastAsia"/>
        </w:rPr>
        <w:t>話：</w:t>
      </w:r>
    </w:p>
    <w:p w14:paraId="032276EC" w14:textId="77777777" w:rsidR="00B87049" w:rsidRPr="00E82AC1" w:rsidRDefault="007D2B84">
      <w:pPr>
        <w:pStyle w:val="Standard"/>
        <w:ind w:left="1128"/>
        <w:rPr>
          <w:rFonts w:ascii="標楷體" w:eastAsia="標楷體" w:hAnsi="標楷體" w:cs="標楷體"/>
        </w:rPr>
      </w:pPr>
      <w:r w:rsidRPr="00E82AC1">
        <w:rPr>
          <w:rFonts w:ascii="標楷體" w:eastAsia="標楷體" w:hAnsi="標楷體" w:cs="標楷體"/>
        </w:rPr>
        <w:t xml:space="preserve"> </w:t>
      </w:r>
    </w:p>
    <w:p w14:paraId="5C38F641" w14:textId="77777777" w:rsidR="00B87049" w:rsidRPr="00E82AC1" w:rsidRDefault="007D2B84">
      <w:pPr>
        <w:pStyle w:val="Standard"/>
        <w:rPr>
          <w:rFonts w:ascii="標楷體" w:eastAsia="標楷體" w:hAnsi="標楷體" w:cs="標楷體"/>
        </w:rPr>
      </w:pPr>
      <w:r w:rsidRPr="00E82AC1">
        <w:rPr>
          <w:rFonts w:ascii="標楷體" w:eastAsia="標楷體" w:hAnsi="標楷體" w:cs="標楷體"/>
        </w:rPr>
        <w:t xml:space="preserve">       </w:t>
      </w:r>
    </w:p>
    <w:p w14:paraId="104BF023" w14:textId="77777777" w:rsidR="00B87049" w:rsidRPr="00E82AC1" w:rsidRDefault="00B87049">
      <w:pPr>
        <w:pStyle w:val="Standard"/>
        <w:ind w:left="1113"/>
        <w:rPr>
          <w:rFonts w:ascii="標楷體" w:eastAsia="標楷體" w:hAnsi="標楷體"/>
        </w:rPr>
      </w:pPr>
    </w:p>
    <w:p w14:paraId="4C4834FF" w14:textId="77777777" w:rsidR="00B87049" w:rsidRPr="00E82AC1" w:rsidRDefault="00B87049">
      <w:pPr>
        <w:pStyle w:val="Standard"/>
        <w:ind w:left="1113"/>
        <w:rPr>
          <w:rFonts w:ascii="標楷體" w:eastAsia="標楷體" w:hAnsi="標楷體"/>
        </w:rPr>
      </w:pPr>
    </w:p>
    <w:p w14:paraId="09260304" w14:textId="77777777" w:rsidR="00B87049" w:rsidRPr="00E82AC1" w:rsidRDefault="007D2B84">
      <w:pPr>
        <w:pStyle w:val="Standard"/>
        <w:tabs>
          <w:tab w:val="left" w:pos="113"/>
        </w:tabs>
        <w:ind w:left="113"/>
        <w:rPr>
          <w:rFonts w:ascii="標楷體" w:eastAsia="標楷體" w:hAnsi="標楷體" w:cs="標楷體"/>
        </w:rPr>
      </w:pPr>
      <w:r w:rsidRPr="00E82AC1">
        <w:rPr>
          <w:rFonts w:ascii="標楷體" w:eastAsia="標楷體" w:hAnsi="標楷體" w:cs="標楷體"/>
        </w:rPr>
        <w:t xml:space="preserve">  </w:t>
      </w:r>
    </w:p>
    <w:p w14:paraId="124E64E8" w14:textId="77777777" w:rsidR="00B87049" w:rsidRPr="00E82AC1" w:rsidRDefault="00B87049">
      <w:pPr>
        <w:pStyle w:val="Standard"/>
        <w:tabs>
          <w:tab w:val="left" w:pos="0"/>
        </w:tabs>
        <w:rPr>
          <w:rFonts w:ascii="標楷體" w:eastAsia="標楷體" w:hAnsi="標楷體"/>
          <w:sz w:val="20"/>
        </w:rPr>
      </w:pPr>
    </w:p>
    <w:p w14:paraId="6481D173" w14:textId="77777777" w:rsidR="00B87049" w:rsidRPr="00E82AC1" w:rsidRDefault="00B87049">
      <w:pPr>
        <w:pStyle w:val="Standard"/>
        <w:tabs>
          <w:tab w:val="left" w:pos="0"/>
        </w:tabs>
        <w:rPr>
          <w:rFonts w:ascii="標楷體" w:eastAsia="標楷體" w:hAnsi="標楷體"/>
          <w:sz w:val="20"/>
        </w:rPr>
      </w:pPr>
    </w:p>
    <w:p w14:paraId="634D1951" w14:textId="77777777" w:rsidR="00B87049" w:rsidRPr="00E82AC1" w:rsidRDefault="00B87049">
      <w:pPr>
        <w:pStyle w:val="Standard"/>
        <w:tabs>
          <w:tab w:val="left" w:pos="0"/>
        </w:tabs>
        <w:rPr>
          <w:rFonts w:ascii="標楷體" w:eastAsia="標楷體" w:hAnsi="標楷體"/>
          <w:sz w:val="20"/>
        </w:rPr>
      </w:pPr>
    </w:p>
    <w:p w14:paraId="1FD131E3" w14:textId="77777777" w:rsidR="00B87049" w:rsidRPr="00E82AC1" w:rsidRDefault="00B87049">
      <w:pPr>
        <w:pStyle w:val="Standard"/>
        <w:tabs>
          <w:tab w:val="left" w:pos="0"/>
        </w:tabs>
        <w:rPr>
          <w:rFonts w:ascii="標楷體" w:eastAsia="標楷體" w:hAnsi="標楷體"/>
          <w:sz w:val="20"/>
        </w:rPr>
      </w:pPr>
    </w:p>
    <w:p w14:paraId="377395CD" w14:textId="77777777" w:rsidR="00B87049" w:rsidRPr="00E82AC1" w:rsidRDefault="00B87049">
      <w:pPr>
        <w:pStyle w:val="Standard"/>
        <w:tabs>
          <w:tab w:val="left" w:pos="0"/>
        </w:tabs>
        <w:rPr>
          <w:rFonts w:ascii="標楷體" w:eastAsia="標楷體" w:hAnsi="標楷體"/>
          <w:sz w:val="20"/>
        </w:rPr>
      </w:pPr>
    </w:p>
    <w:p w14:paraId="6846A61F" w14:textId="77777777" w:rsidR="00B87049" w:rsidRPr="00E82AC1" w:rsidRDefault="00B87049">
      <w:pPr>
        <w:pStyle w:val="Standard"/>
        <w:tabs>
          <w:tab w:val="left" w:pos="0"/>
        </w:tabs>
        <w:rPr>
          <w:rFonts w:ascii="標楷體" w:eastAsia="標楷體" w:hAnsi="標楷體"/>
          <w:sz w:val="20"/>
        </w:rPr>
      </w:pPr>
    </w:p>
    <w:p w14:paraId="795FEC7E" w14:textId="77777777" w:rsidR="00B87049" w:rsidRPr="00E82AC1" w:rsidRDefault="007D2B84">
      <w:pPr>
        <w:pStyle w:val="Standard"/>
        <w:tabs>
          <w:tab w:val="left" w:pos="1078"/>
        </w:tabs>
        <w:spacing w:line="320" w:lineRule="atLeast"/>
        <w:ind w:left="1078" w:right="198" w:hanging="794"/>
      </w:pPr>
      <w:r w:rsidRPr="00E82AC1">
        <w:rPr>
          <w:rFonts w:ascii="標楷體" w:eastAsia="標楷體" w:hAnsi="標楷體" w:hint="eastAsia"/>
          <w:sz w:val="40"/>
        </w:rPr>
        <w:t>中</w:t>
      </w:r>
      <w:r w:rsidRPr="00E82AC1">
        <w:rPr>
          <w:rFonts w:ascii="標楷體" w:eastAsia="標楷體" w:hAnsi="標楷體"/>
          <w:sz w:val="40"/>
        </w:rPr>
        <w:t xml:space="preserve">  </w:t>
      </w:r>
      <w:r w:rsidRPr="00E82AC1">
        <w:rPr>
          <w:rFonts w:ascii="標楷體" w:eastAsia="標楷體" w:hAnsi="標楷體" w:hint="eastAsia"/>
          <w:sz w:val="40"/>
        </w:rPr>
        <w:t>華</w:t>
      </w:r>
      <w:r w:rsidRPr="00E82AC1">
        <w:rPr>
          <w:rFonts w:ascii="標楷體" w:eastAsia="標楷體" w:hAnsi="標楷體"/>
          <w:sz w:val="40"/>
        </w:rPr>
        <w:t xml:space="preserve">  </w:t>
      </w:r>
      <w:r w:rsidRPr="00E82AC1">
        <w:rPr>
          <w:rFonts w:ascii="標楷體" w:eastAsia="標楷體" w:hAnsi="標楷體" w:hint="eastAsia"/>
          <w:sz w:val="40"/>
        </w:rPr>
        <w:t>民</w:t>
      </w:r>
      <w:r w:rsidRPr="00E82AC1">
        <w:rPr>
          <w:rFonts w:ascii="標楷體" w:eastAsia="標楷體" w:hAnsi="標楷體"/>
          <w:sz w:val="40"/>
        </w:rPr>
        <w:t xml:space="preserve">  </w:t>
      </w:r>
      <w:r w:rsidRPr="00E82AC1">
        <w:rPr>
          <w:rFonts w:ascii="標楷體" w:eastAsia="標楷體" w:hAnsi="標楷體" w:hint="eastAsia"/>
          <w:sz w:val="40"/>
        </w:rPr>
        <w:t>國</w:t>
      </w:r>
      <w:r w:rsidRPr="00E82AC1">
        <w:rPr>
          <w:rFonts w:ascii="標楷體" w:eastAsia="標楷體" w:hAnsi="標楷體"/>
          <w:sz w:val="40"/>
        </w:rPr>
        <w:t xml:space="preserve">       </w:t>
      </w:r>
      <w:r w:rsidRPr="00E82AC1">
        <w:rPr>
          <w:rFonts w:ascii="標楷體" w:eastAsia="標楷體" w:hAnsi="標楷體" w:hint="eastAsia"/>
          <w:sz w:val="40"/>
        </w:rPr>
        <w:t>年</w:t>
      </w:r>
      <w:r w:rsidRPr="00E82AC1">
        <w:rPr>
          <w:rFonts w:ascii="標楷體" w:eastAsia="標楷體" w:hAnsi="標楷體"/>
          <w:sz w:val="40"/>
        </w:rPr>
        <w:t xml:space="preserve">       </w:t>
      </w:r>
      <w:r w:rsidRPr="00E82AC1">
        <w:rPr>
          <w:rFonts w:ascii="標楷體" w:eastAsia="標楷體" w:hAnsi="標楷體" w:hint="eastAsia"/>
          <w:sz w:val="40"/>
        </w:rPr>
        <w:t>月</w:t>
      </w:r>
      <w:r w:rsidRPr="00E82AC1">
        <w:rPr>
          <w:rFonts w:ascii="標楷體" w:eastAsia="標楷體" w:hAnsi="標楷體"/>
          <w:sz w:val="40"/>
        </w:rPr>
        <w:t xml:space="preserve">       </w:t>
      </w:r>
      <w:r w:rsidRPr="00E82AC1">
        <w:rPr>
          <w:rFonts w:ascii="標楷體" w:eastAsia="標楷體" w:hAnsi="標楷體" w:hint="eastAsia"/>
          <w:sz w:val="40"/>
        </w:rPr>
        <w:t>日</w:t>
      </w:r>
    </w:p>
    <w:sectPr w:rsidR="00B87049" w:rsidRPr="00E82AC1">
      <w:headerReference w:type="default" r:id="rId8"/>
      <w:footerReference w:type="default" r:id="rId9"/>
      <w:pgSz w:w="11906" w:h="16838"/>
      <w:pgMar w:top="1247" w:right="1247" w:bottom="1247" w:left="1247" w:header="851"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35497" w14:textId="77777777" w:rsidR="00104DCC" w:rsidRDefault="00104DCC">
      <w:r>
        <w:separator/>
      </w:r>
    </w:p>
  </w:endnote>
  <w:endnote w:type="continuationSeparator" w:id="0">
    <w:p w14:paraId="0EC2A669" w14:textId="77777777" w:rsidR="00104DCC" w:rsidRDefault="00104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 w:name="???, MingLiU">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W5, 'Arial Unicode MS'">
    <w:panose1 w:val="00000000000000000000"/>
    <w:charset w:val="00"/>
    <w:family w:val="modern"/>
    <w:notTrueType/>
    <w:pitch w:val="default"/>
    <w:sig w:usb0="00000003" w:usb1="00000000" w:usb2="00000000" w:usb3="00000000" w:csb0="00000001" w:csb1="00000000"/>
  </w:font>
  <w:font w:name="????">
    <w:altName w:val="Calibri"/>
    <w:charset w:val="00"/>
    <w:family w:val="auto"/>
    <w:pitch w:val="variable"/>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 PMingLiU">
    <w:altName w:val="Cambria"/>
    <w:charset w:val="00"/>
    <w:family w:val="auto"/>
    <w:pitch w:val="variable"/>
  </w:font>
  <w:font w:name="?????, ?????">
    <w:charset w:val="00"/>
    <w:family w:val="auto"/>
    <w:pitch w:val="variable"/>
  </w:font>
  <w:font w:name="標楷體">
    <w:altName w:val="!PL3n￠FD??AAe"/>
    <w:panose1 w:val="03000509000000000000"/>
    <w:charset w:val="88"/>
    <w:family w:val="script"/>
    <w:pitch w:val="fixed"/>
    <w:sig w:usb0="00000003" w:usb1="080E0000" w:usb2="00000016" w:usb3="00000000" w:csb0="00100001" w:csb1="00000000"/>
  </w:font>
  <w:font w:name="DFKaiShu-SB-Estd-BF, ???">
    <w:charset w:val="00"/>
    <w:family w:val="auto"/>
    <w:pitch w:val="variable"/>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65C1D" w14:textId="3E39E126" w:rsidR="00EA3FD5" w:rsidRDefault="007D2B84">
    <w:pPr>
      <w:pStyle w:val="ac"/>
      <w:jc w:val="center"/>
    </w:pPr>
    <w:r>
      <w:rPr>
        <w:rStyle w:val="afe"/>
        <w:rFonts w:eastAsia="標楷體" w:cs="標楷體" w:hint="eastAsia"/>
      </w:rPr>
      <w:t>第</w:t>
    </w:r>
    <w:r>
      <w:rPr>
        <w:rStyle w:val="afe"/>
      </w:rPr>
      <w:fldChar w:fldCharType="begin"/>
    </w:r>
    <w:r>
      <w:rPr>
        <w:rStyle w:val="afe"/>
      </w:rPr>
      <w:instrText xml:space="preserve"> PAGE </w:instrText>
    </w:r>
    <w:r>
      <w:rPr>
        <w:rStyle w:val="afe"/>
      </w:rPr>
      <w:fldChar w:fldCharType="separate"/>
    </w:r>
    <w:r w:rsidR="00C238EE">
      <w:rPr>
        <w:rStyle w:val="afe"/>
        <w:noProof/>
      </w:rPr>
      <w:t>7</w:t>
    </w:r>
    <w:r>
      <w:rPr>
        <w:rStyle w:val="afe"/>
      </w:rPr>
      <w:fldChar w:fldCharType="end"/>
    </w:r>
    <w:r>
      <w:rPr>
        <w:rStyle w:val="afe"/>
        <w:rFonts w:eastAsia="標楷體" w:cs="標楷體" w:hint="eastAsia"/>
      </w:rPr>
      <w:t>頁，共</w:t>
    </w:r>
    <w:r>
      <w:rPr>
        <w:rStyle w:val="afe"/>
      </w:rPr>
      <w:t>3</w:t>
    </w:r>
    <w:r w:rsidR="007F684B">
      <w:rPr>
        <w:rStyle w:val="afe"/>
        <w:rFonts w:hint="eastAsia"/>
      </w:rPr>
      <w:t>6</w:t>
    </w:r>
    <w:r>
      <w:rPr>
        <w:rStyle w:val="afe"/>
        <w:rFonts w:eastAsia="標楷體" w:cs="標楷體" w:hint="eastAsia"/>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B74F3" w14:textId="77777777" w:rsidR="00104DCC" w:rsidRDefault="00104DCC">
      <w:r>
        <w:rPr>
          <w:color w:val="000000"/>
        </w:rPr>
        <w:separator/>
      </w:r>
    </w:p>
  </w:footnote>
  <w:footnote w:type="continuationSeparator" w:id="0">
    <w:p w14:paraId="56E6D850" w14:textId="77777777" w:rsidR="00104DCC" w:rsidRDefault="00104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558CB" w14:textId="77777777" w:rsidR="00EA3FD5" w:rsidRDefault="00EA3FD5">
    <w:pPr>
      <w:pStyle w:val="ae"/>
      <w:jc w:val="right"/>
      <w:rPr>
        <w:color w:val="99999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214E8" w14:textId="77777777" w:rsidR="00EA3FD5" w:rsidRDefault="00EA3FD5">
    <w:pPr>
      <w:pStyle w:val="ae"/>
      <w:jc w:val="right"/>
      <w:rPr>
        <w:color w:val="99999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FFFFFFF"/>
    <w:lvl w:ilvl="0">
      <w:start w:val="1"/>
      <w:numFmt w:val="bullet"/>
      <w:lvlText w:val=""/>
      <w:lvlJc w:val="left"/>
      <w:pPr>
        <w:tabs>
          <w:tab w:val="num" w:pos="361"/>
        </w:tabs>
        <w:ind w:left="361" w:hanging="360"/>
      </w:pPr>
      <w:rPr>
        <w:rFonts w:ascii="Wingdings" w:hAnsi="Wingdings" w:hint="default"/>
      </w:rPr>
    </w:lvl>
  </w:abstractNum>
  <w:abstractNum w:abstractNumId="1" w15:restartNumberingAfterBreak="0">
    <w:nsid w:val="05B64FA0"/>
    <w:multiLevelType w:val="multilevel"/>
    <w:tmpl w:val="FFFFFFFF"/>
    <w:styleLink w:val="WW8Num10"/>
    <w:lvl w:ilvl="0">
      <w:start w:val="1"/>
      <w:numFmt w:val="decimal"/>
      <w:lvlText w:val="(%1)"/>
      <w:lvlJc w:val="left"/>
      <w:pPr>
        <w:ind w:left="1800" w:hanging="72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 w15:restartNumberingAfterBreak="0">
    <w:nsid w:val="1466326B"/>
    <w:multiLevelType w:val="multilevel"/>
    <w:tmpl w:val="FFFFFFFF"/>
    <w:styleLink w:val="WW8Num19"/>
    <w:lvl w:ilvl="0">
      <w:start w:val="1"/>
      <w:numFmt w:val="decimal"/>
      <w:lvlText w:val="(%1)"/>
      <w:lvlJc w:val="left"/>
      <w:pPr>
        <w:ind w:left="2280" w:hanging="72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 w15:restartNumberingAfterBreak="0">
    <w:nsid w:val="282127FE"/>
    <w:multiLevelType w:val="multilevel"/>
    <w:tmpl w:val="FFFFFFFF"/>
    <w:styleLink w:val="WW8Num14"/>
    <w:lvl w:ilvl="0">
      <w:start w:val="1"/>
      <w:numFmt w:val="decimal"/>
      <w:lvlText w:val="%1"/>
      <w:lvlJc w:val="left"/>
      <w:pPr>
        <w:ind w:left="425" w:hanging="425"/>
      </w:pPr>
      <w:rPr>
        <w:rFonts w:cs="Times New Roman"/>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4" w15:restartNumberingAfterBreak="0">
    <w:nsid w:val="3010013F"/>
    <w:multiLevelType w:val="multilevel"/>
    <w:tmpl w:val="FFFFFFFF"/>
    <w:styleLink w:val="WW8Num4"/>
    <w:lvl w:ilvl="0">
      <w:start w:val="1"/>
      <w:numFmt w:val="decimal"/>
      <w:lvlText w:val="(%1)"/>
      <w:lvlJc w:val="left"/>
      <w:pPr>
        <w:ind w:left="2280" w:hanging="72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 w15:restartNumberingAfterBreak="0">
    <w:nsid w:val="3198581F"/>
    <w:multiLevelType w:val="multilevel"/>
    <w:tmpl w:val="FFFFFFFF"/>
    <w:styleLink w:val="WW8Num12"/>
    <w:lvl w:ilvl="0">
      <w:start w:val="1"/>
      <w:numFmt w:val="decimal"/>
      <w:lvlText w:val="(%1)"/>
      <w:lvlJc w:val="left"/>
      <w:pPr>
        <w:ind w:left="1800" w:hanging="720"/>
      </w:pPr>
      <w:rPr>
        <w:rFonts w:cs="Times New Roman"/>
      </w:rPr>
    </w:lvl>
    <w:lvl w:ilvl="1">
      <w:start w:val="1"/>
      <w:numFmt w:val="decimal"/>
      <w:lvlText w:val="(%2)"/>
      <w:lvlJc w:val="left"/>
      <w:pPr>
        <w:ind w:left="2280" w:hanging="720"/>
      </w:pPr>
      <w:rPr>
        <w:rFonts w:cs="Times New Roman"/>
      </w:rPr>
    </w:lvl>
    <w:lvl w:ilvl="2">
      <w:start w:val="1"/>
      <w:numFmt w:val="lowerRoman"/>
      <w:lvlText w:val="%3."/>
      <w:lvlJc w:val="right"/>
      <w:pPr>
        <w:ind w:left="2520" w:hanging="480"/>
      </w:pPr>
      <w:rPr>
        <w:rFonts w:cs="Times New Roman"/>
      </w:rPr>
    </w:lvl>
    <w:lvl w:ilvl="3">
      <w:start w:val="1"/>
      <w:numFmt w:val="decimal"/>
      <w:lvlText w:val="%4."/>
      <w:lvlJc w:val="left"/>
      <w:pPr>
        <w:ind w:left="3000" w:hanging="480"/>
      </w:pPr>
      <w:rPr>
        <w:rFonts w:cs="Times New Roman"/>
      </w:rPr>
    </w:lvl>
    <w:lvl w:ilvl="4">
      <w:start w:val="1"/>
      <w:numFmt w:val="ideographTraditional"/>
      <w:lvlText w:val="%5、"/>
      <w:lvlJc w:val="left"/>
      <w:pPr>
        <w:ind w:left="3480" w:hanging="480"/>
      </w:pPr>
      <w:rPr>
        <w:rFonts w:cs="Times New Roman"/>
      </w:rPr>
    </w:lvl>
    <w:lvl w:ilvl="5">
      <w:start w:val="1"/>
      <w:numFmt w:val="lowerRoman"/>
      <w:lvlText w:val="%6."/>
      <w:lvlJc w:val="right"/>
      <w:pPr>
        <w:ind w:left="3960" w:hanging="480"/>
      </w:pPr>
      <w:rPr>
        <w:rFonts w:cs="Times New Roman"/>
      </w:rPr>
    </w:lvl>
    <w:lvl w:ilvl="6">
      <w:start w:val="1"/>
      <w:numFmt w:val="decimal"/>
      <w:lvlText w:val="%7."/>
      <w:lvlJc w:val="left"/>
      <w:pPr>
        <w:ind w:left="4440" w:hanging="480"/>
      </w:pPr>
      <w:rPr>
        <w:rFonts w:cs="Times New Roman"/>
      </w:rPr>
    </w:lvl>
    <w:lvl w:ilvl="7">
      <w:start w:val="1"/>
      <w:numFmt w:val="ideographTraditional"/>
      <w:lvlText w:val="%8、"/>
      <w:lvlJc w:val="left"/>
      <w:pPr>
        <w:ind w:left="4920" w:hanging="480"/>
      </w:pPr>
      <w:rPr>
        <w:rFonts w:cs="Times New Roman"/>
      </w:rPr>
    </w:lvl>
    <w:lvl w:ilvl="8">
      <w:start w:val="1"/>
      <w:numFmt w:val="lowerRoman"/>
      <w:lvlText w:val="%9."/>
      <w:lvlJc w:val="right"/>
      <w:pPr>
        <w:ind w:left="5400" w:hanging="480"/>
      </w:pPr>
      <w:rPr>
        <w:rFonts w:cs="Times New Roman"/>
      </w:rPr>
    </w:lvl>
  </w:abstractNum>
  <w:abstractNum w:abstractNumId="6" w15:restartNumberingAfterBreak="0">
    <w:nsid w:val="34810082"/>
    <w:multiLevelType w:val="multilevel"/>
    <w:tmpl w:val="FFFFFFFF"/>
    <w:styleLink w:val="WW8Num3"/>
    <w:lvl w:ilvl="0">
      <w:start w:val="1"/>
      <w:numFmt w:val="decimal"/>
      <w:lvlText w:val="(%1)"/>
      <w:lvlJc w:val="left"/>
      <w:pPr>
        <w:ind w:left="2280" w:hanging="72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7" w15:restartNumberingAfterBreak="0">
    <w:nsid w:val="35EB37F0"/>
    <w:multiLevelType w:val="multilevel"/>
    <w:tmpl w:val="FFFFFFFF"/>
    <w:styleLink w:val="WW8Num6"/>
    <w:lvl w:ilvl="0">
      <w:start w:val="1"/>
      <w:numFmt w:val="decimal"/>
      <w:lvlText w:val="(%1)"/>
      <w:lvlJc w:val="left"/>
      <w:pPr>
        <w:ind w:left="2280" w:hanging="72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8" w15:restartNumberingAfterBreak="0">
    <w:nsid w:val="36CF56CF"/>
    <w:multiLevelType w:val="multilevel"/>
    <w:tmpl w:val="FFFFFFFF"/>
    <w:styleLink w:val="WW8Num15"/>
    <w:lvl w:ilvl="0">
      <w:start w:val="1"/>
      <w:numFmt w:val="decimal"/>
      <w:lvlText w:val="(%1)"/>
      <w:lvlJc w:val="left"/>
      <w:pPr>
        <w:ind w:left="1800" w:hanging="72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9" w15:restartNumberingAfterBreak="0">
    <w:nsid w:val="405E2656"/>
    <w:multiLevelType w:val="multilevel"/>
    <w:tmpl w:val="FFFFFFFF"/>
    <w:styleLink w:val="WW8Num8"/>
    <w:lvl w:ilvl="0">
      <w:start w:val="1"/>
      <w:numFmt w:val="decimal"/>
      <w:lvlText w:val="(%1)"/>
      <w:lvlJc w:val="left"/>
      <w:pPr>
        <w:ind w:left="1800" w:hanging="72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0" w15:restartNumberingAfterBreak="0">
    <w:nsid w:val="48C56BCF"/>
    <w:multiLevelType w:val="multilevel"/>
    <w:tmpl w:val="FFFFFFFF"/>
    <w:styleLink w:val="WW8StyleNum"/>
    <w:lvl w:ilvl="0">
      <w:start w:val="1"/>
      <w:numFmt w:val="decimal"/>
      <w:pStyle w:val="a"/>
      <w:lvlText w:val="%1、"/>
      <w:lvlJc w:val="left"/>
      <w:pPr>
        <w:ind w:left="425" w:hanging="425"/>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 w15:restartNumberingAfterBreak="0">
    <w:nsid w:val="4B786F7A"/>
    <w:multiLevelType w:val="multilevel"/>
    <w:tmpl w:val="FFFFFFFF"/>
    <w:styleLink w:val="WW8Num2"/>
    <w:lvl w:ilvl="0">
      <w:start w:val="1"/>
      <w:numFmt w:val="decimal"/>
      <w:lvlText w:val="(%1)"/>
      <w:lvlJc w:val="left"/>
      <w:pPr>
        <w:ind w:left="2280" w:hanging="72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2" w15:restartNumberingAfterBreak="0">
    <w:nsid w:val="577E3EF5"/>
    <w:multiLevelType w:val="multilevel"/>
    <w:tmpl w:val="FFFFFFFF"/>
    <w:styleLink w:val="WW8Num17"/>
    <w:lvl w:ilvl="0">
      <w:start w:val="1"/>
      <w:numFmt w:val="decimal"/>
      <w:lvlText w:val="%1"/>
      <w:lvlJc w:val="left"/>
      <w:pPr>
        <w:ind w:left="425" w:hanging="425"/>
      </w:pPr>
      <w:rPr>
        <w:rFonts w:cs="Times New Roman"/>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13" w15:restartNumberingAfterBreak="0">
    <w:nsid w:val="5A245A80"/>
    <w:multiLevelType w:val="multilevel"/>
    <w:tmpl w:val="FFFFFFFF"/>
    <w:styleLink w:val="WW8Num16"/>
    <w:lvl w:ilvl="0">
      <w:start w:val="1"/>
      <w:numFmt w:val="decimal"/>
      <w:lvlText w:val="%1"/>
      <w:lvlJc w:val="left"/>
      <w:pPr>
        <w:ind w:left="425" w:hanging="425"/>
      </w:pPr>
      <w:rPr>
        <w:rFonts w:cs="Times New Roman"/>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14" w15:restartNumberingAfterBreak="0">
    <w:nsid w:val="5B366E71"/>
    <w:multiLevelType w:val="multilevel"/>
    <w:tmpl w:val="FFFFFFFF"/>
    <w:styleLink w:val="WW8Num11"/>
    <w:lvl w:ilvl="0">
      <w:start w:val="1"/>
      <w:numFmt w:val="decimal"/>
      <w:lvlText w:val="(%1)"/>
      <w:lvlJc w:val="left"/>
      <w:pPr>
        <w:ind w:left="2280" w:hanging="72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5" w15:restartNumberingAfterBreak="0">
    <w:nsid w:val="60283B53"/>
    <w:multiLevelType w:val="multilevel"/>
    <w:tmpl w:val="FFFFFFFF"/>
    <w:styleLink w:val="WW8Num1"/>
    <w:lvl w:ilvl="0">
      <w:numFmt w:val="bullet"/>
      <w:pStyle w:val="a0"/>
      <w:lvlText w:val=""/>
      <w:lvlJc w:val="left"/>
      <w:pPr>
        <w:ind w:left="361" w:hanging="360"/>
      </w:pPr>
      <w:rPr>
        <w:rFonts w:ascii="Wingdings" w:hAnsi="Wingdings"/>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6" w15:restartNumberingAfterBreak="0">
    <w:nsid w:val="74A819E8"/>
    <w:multiLevelType w:val="multilevel"/>
    <w:tmpl w:val="FFFFFFFF"/>
    <w:styleLink w:val="WW8Num13"/>
    <w:lvl w:ilvl="0">
      <w:start w:val="1"/>
      <w:numFmt w:val="japaneseCounting"/>
      <w:pStyle w:val="a1"/>
      <w:lvlText w:val="(%1)、"/>
      <w:lvlJc w:val="left"/>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7" w15:restartNumberingAfterBreak="0">
    <w:nsid w:val="77874F77"/>
    <w:multiLevelType w:val="multilevel"/>
    <w:tmpl w:val="FFFFFFFF"/>
    <w:styleLink w:val="WW8Num7"/>
    <w:lvl w:ilvl="0">
      <w:start w:val="1"/>
      <w:numFmt w:val="decimal"/>
      <w:lvlText w:val="%1"/>
      <w:lvlJc w:val="left"/>
      <w:pPr>
        <w:ind w:left="425" w:hanging="425"/>
      </w:pPr>
      <w:rPr>
        <w:rFonts w:cs="Times New Roman"/>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18" w15:restartNumberingAfterBreak="0">
    <w:nsid w:val="7C010216"/>
    <w:multiLevelType w:val="multilevel"/>
    <w:tmpl w:val="FFFFFFFF"/>
    <w:styleLink w:val="WW8Num18"/>
    <w:lvl w:ilvl="0">
      <w:start w:val="1"/>
      <w:numFmt w:val="decimal"/>
      <w:lvlText w:val="(%1)"/>
      <w:lvlJc w:val="left"/>
      <w:pPr>
        <w:ind w:left="2280" w:hanging="72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9" w15:restartNumberingAfterBreak="0">
    <w:nsid w:val="7C0C2374"/>
    <w:multiLevelType w:val="multilevel"/>
    <w:tmpl w:val="FFFFFFFF"/>
    <w:styleLink w:val="WW8Num5"/>
    <w:lvl w:ilvl="0">
      <w:start w:val="1"/>
      <w:numFmt w:val="decimal"/>
      <w:lvlText w:val="(%1)"/>
      <w:lvlJc w:val="left"/>
      <w:pPr>
        <w:ind w:left="2280" w:hanging="72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0" w15:restartNumberingAfterBreak="0">
    <w:nsid w:val="7DE51C18"/>
    <w:multiLevelType w:val="multilevel"/>
    <w:tmpl w:val="FFFFFFFF"/>
    <w:styleLink w:val="WW8Num9"/>
    <w:lvl w:ilvl="0">
      <w:start w:val="1"/>
      <w:numFmt w:val="decimal"/>
      <w:lvlText w:val="%1"/>
      <w:lvlJc w:val="left"/>
      <w:pPr>
        <w:ind w:left="425" w:hanging="425"/>
      </w:pPr>
      <w:rPr>
        <w:rFonts w:cs="Times New Roman"/>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num w:numId="1" w16cid:durableId="1211187538">
    <w:abstractNumId w:val="0"/>
  </w:num>
  <w:num w:numId="2" w16cid:durableId="989022256">
    <w:abstractNumId w:val="0"/>
  </w:num>
  <w:num w:numId="3" w16cid:durableId="753167140">
    <w:abstractNumId w:val="0"/>
  </w:num>
  <w:num w:numId="4" w16cid:durableId="404186739">
    <w:abstractNumId w:val="0"/>
  </w:num>
  <w:num w:numId="5" w16cid:durableId="694841169">
    <w:abstractNumId w:val="0"/>
  </w:num>
  <w:num w:numId="6" w16cid:durableId="1347293810">
    <w:abstractNumId w:val="0"/>
  </w:num>
  <w:num w:numId="7" w16cid:durableId="1368292483">
    <w:abstractNumId w:val="0"/>
  </w:num>
  <w:num w:numId="8" w16cid:durableId="2094233300">
    <w:abstractNumId w:val="0"/>
  </w:num>
  <w:num w:numId="9" w16cid:durableId="2139256011">
    <w:abstractNumId w:val="0"/>
  </w:num>
  <w:num w:numId="10" w16cid:durableId="1899434830">
    <w:abstractNumId w:val="0"/>
  </w:num>
  <w:num w:numId="11" w16cid:durableId="1204831721">
    <w:abstractNumId w:val="0"/>
  </w:num>
  <w:num w:numId="12" w16cid:durableId="815534088">
    <w:abstractNumId w:val="0"/>
  </w:num>
  <w:num w:numId="13" w16cid:durableId="1130897864">
    <w:abstractNumId w:val="0"/>
  </w:num>
  <w:num w:numId="14" w16cid:durableId="491530646">
    <w:abstractNumId w:val="0"/>
  </w:num>
  <w:num w:numId="15" w16cid:durableId="522061339">
    <w:abstractNumId w:val="0"/>
  </w:num>
  <w:num w:numId="16" w16cid:durableId="1917279172">
    <w:abstractNumId w:val="0"/>
  </w:num>
  <w:num w:numId="17" w16cid:durableId="863858976">
    <w:abstractNumId w:val="0"/>
  </w:num>
  <w:num w:numId="18" w16cid:durableId="608464579">
    <w:abstractNumId w:val="0"/>
  </w:num>
  <w:num w:numId="19" w16cid:durableId="1903834550">
    <w:abstractNumId w:val="0"/>
  </w:num>
  <w:num w:numId="20" w16cid:durableId="1301425996">
    <w:abstractNumId w:val="0"/>
  </w:num>
  <w:num w:numId="21" w16cid:durableId="914126184">
    <w:abstractNumId w:val="0"/>
  </w:num>
  <w:num w:numId="22" w16cid:durableId="1567372120">
    <w:abstractNumId w:val="0"/>
  </w:num>
  <w:num w:numId="23" w16cid:durableId="1883787018">
    <w:abstractNumId w:val="0"/>
  </w:num>
  <w:num w:numId="24" w16cid:durableId="1850439170">
    <w:abstractNumId w:val="15"/>
  </w:num>
  <w:num w:numId="25" w16cid:durableId="1793160550">
    <w:abstractNumId w:val="11"/>
  </w:num>
  <w:num w:numId="26" w16cid:durableId="283973314">
    <w:abstractNumId w:val="6"/>
  </w:num>
  <w:num w:numId="27" w16cid:durableId="1448158844">
    <w:abstractNumId w:val="4"/>
  </w:num>
  <w:num w:numId="28" w16cid:durableId="479808784">
    <w:abstractNumId w:val="19"/>
  </w:num>
  <w:num w:numId="29" w16cid:durableId="744760629">
    <w:abstractNumId w:val="7"/>
  </w:num>
  <w:num w:numId="30" w16cid:durableId="718237837">
    <w:abstractNumId w:val="17"/>
  </w:num>
  <w:num w:numId="31" w16cid:durableId="779106090">
    <w:abstractNumId w:val="9"/>
  </w:num>
  <w:num w:numId="32" w16cid:durableId="132407885">
    <w:abstractNumId w:val="20"/>
  </w:num>
  <w:num w:numId="33" w16cid:durableId="1892769164">
    <w:abstractNumId w:val="1"/>
  </w:num>
  <w:num w:numId="34" w16cid:durableId="294604348">
    <w:abstractNumId w:val="14"/>
  </w:num>
  <w:num w:numId="35" w16cid:durableId="205989847">
    <w:abstractNumId w:val="5"/>
  </w:num>
  <w:num w:numId="36" w16cid:durableId="374088602">
    <w:abstractNumId w:val="16"/>
  </w:num>
  <w:num w:numId="37" w16cid:durableId="342246160">
    <w:abstractNumId w:val="3"/>
  </w:num>
  <w:num w:numId="38" w16cid:durableId="3434746">
    <w:abstractNumId w:val="8"/>
  </w:num>
  <w:num w:numId="39" w16cid:durableId="404497770">
    <w:abstractNumId w:val="13"/>
  </w:num>
  <w:num w:numId="40" w16cid:durableId="471482396">
    <w:abstractNumId w:val="12"/>
  </w:num>
  <w:num w:numId="41" w16cid:durableId="1091270727">
    <w:abstractNumId w:val="18"/>
  </w:num>
  <w:num w:numId="42" w16cid:durableId="35938244">
    <w:abstractNumId w:val="2"/>
  </w:num>
  <w:num w:numId="43" w16cid:durableId="91127959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09"/>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049"/>
    <w:rsid w:val="000274FB"/>
    <w:rsid w:val="00054D9D"/>
    <w:rsid w:val="00067622"/>
    <w:rsid w:val="000B6F2F"/>
    <w:rsid w:val="000C0D39"/>
    <w:rsid w:val="00104DCC"/>
    <w:rsid w:val="00115A27"/>
    <w:rsid w:val="00121EA4"/>
    <w:rsid w:val="00245B18"/>
    <w:rsid w:val="00251100"/>
    <w:rsid w:val="00257387"/>
    <w:rsid w:val="002F52F1"/>
    <w:rsid w:val="00316F1B"/>
    <w:rsid w:val="00335976"/>
    <w:rsid w:val="00393E38"/>
    <w:rsid w:val="003D405F"/>
    <w:rsid w:val="003E5AD4"/>
    <w:rsid w:val="004051B1"/>
    <w:rsid w:val="004C6D5E"/>
    <w:rsid w:val="00542349"/>
    <w:rsid w:val="00555FD3"/>
    <w:rsid w:val="005C64BD"/>
    <w:rsid w:val="006003DD"/>
    <w:rsid w:val="00647893"/>
    <w:rsid w:val="006603E4"/>
    <w:rsid w:val="00695601"/>
    <w:rsid w:val="006E0F2B"/>
    <w:rsid w:val="00717E84"/>
    <w:rsid w:val="0073217A"/>
    <w:rsid w:val="007A192D"/>
    <w:rsid w:val="007A2010"/>
    <w:rsid w:val="007D2B84"/>
    <w:rsid w:val="007F684B"/>
    <w:rsid w:val="00801638"/>
    <w:rsid w:val="00805CEF"/>
    <w:rsid w:val="008130CB"/>
    <w:rsid w:val="00877BB2"/>
    <w:rsid w:val="00903C80"/>
    <w:rsid w:val="00914229"/>
    <w:rsid w:val="009176E4"/>
    <w:rsid w:val="009206D5"/>
    <w:rsid w:val="00933BBF"/>
    <w:rsid w:val="00953373"/>
    <w:rsid w:val="009E7854"/>
    <w:rsid w:val="00AA1AFE"/>
    <w:rsid w:val="00AD74BF"/>
    <w:rsid w:val="00B65CFA"/>
    <w:rsid w:val="00B67B6D"/>
    <w:rsid w:val="00B87049"/>
    <w:rsid w:val="00BD69C2"/>
    <w:rsid w:val="00C238EE"/>
    <w:rsid w:val="00C43784"/>
    <w:rsid w:val="00C46321"/>
    <w:rsid w:val="00C5259B"/>
    <w:rsid w:val="00C537B8"/>
    <w:rsid w:val="00C80F94"/>
    <w:rsid w:val="00D5406D"/>
    <w:rsid w:val="00D82310"/>
    <w:rsid w:val="00DD23A7"/>
    <w:rsid w:val="00E53098"/>
    <w:rsid w:val="00E560DE"/>
    <w:rsid w:val="00E82AC1"/>
    <w:rsid w:val="00E95395"/>
    <w:rsid w:val="00EA3FD5"/>
    <w:rsid w:val="00EA4618"/>
    <w:rsid w:val="00EB1B89"/>
    <w:rsid w:val="00ED49C8"/>
    <w:rsid w:val="00ED6AB3"/>
    <w:rsid w:val="00EE5D41"/>
    <w:rsid w:val="00F2110D"/>
    <w:rsid w:val="00F47211"/>
    <w:rsid w:val="00F53D87"/>
    <w:rsid w:val="00FA1D27"/>
    <w:rsid w:val="00FF18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7623A4"/>
  <w14:defaultImageDpi w14:val="0"/>
  <w15:docId w15:val="{60B5FE18-E6EC-4905-BB8C-492484A48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新細明體" w:hAnsi="Liberation Serif" w:cs="Times New Roman"/>
        <w:kern w:val="3"/>
        <w:sz w:val="24"/>
        <w:szCs w:val="24"/>
        <w:lang w:val="en-US" w:eastAsia="zh-TW" w:bidi="ar-SA"/>
      </w:rPr>
    </w:rPrDefault>
    <w:pPrDefault>
      <w:pPr>
        <w:widowControl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pPr>
      <w:autoSpaceDN w:val="0"/>
    </w:pPr>
    <w:rPr>
      <w:rFonts w:cs="Mangal"/>
      <w:lang w:bidi="hi-IN"/>
    </w:rPr>
  </w:style>
  <w:style w:type="paragraph" w:styleId="1">
    <w:name w:val="heading 1"/>
    <w:basedOn w:val="Standard"/>
    <w:next w:val="Standard"/>
    <w:link w:val="10"/>
    <w:uiPriority w:val="9"/>
    <w:qFormat/>
    <w:pPr>
      <w:spacing w:before="360" w:after="360" w:line="360" w:lineRule="atLeast"/>
      <w:outlineLvl w:val="0"/>
    </w:pPr>
    <w:rPr>
      <w:rFonts w:ascii="???, MingLiU" w:hAnsi="???, MingLiU" w:cs="???, MingLiU"/>
      <w:b/>
      <w:bCs/>
      <w:kern w:val="0"/>
      <w:sz w:val="60"/>
      <w:szCs w:val="6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標題 1 字元"/>
    <w:basedOn w:val="a3"/>
    <w:link w:val="1"/>
    <w:uiPriority w:val="9"/>
    <w:locked/>
    <w:rPr>
      <w:rFonts w:asciiTheme="majorHAnsi" w:eastAsiaTheme="majorEastAsia" w:hAnsiTheme="majorHAnsi" w:cs="Mangal"/>
      <w:b/>
      <w:bCs/>
      <w:kern w:val="52"/>
      <w:sz w:val="47"/>
      <w:szCs w:val="47"/>
      <w:lang w:bidi="hi-IN"/>
    </w:rPr>
  </w:style>
  <w:style w:type="paragraph" w:customStyle="1" w:styleId="Standard">
    <w:name w:val="Standard"/>
    <w:pPr>
      <w:suppressAutoHyphens/>
      <w:autoSpaceDN w:val="0"/>
    </w:pPr>
    <w:rPr>
      <w:rFonts w:ascii="Times New Roman" w:hAnsi="Times New Roman"/>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20" w:line="276" w:lineRule="auto"/>
      <w:ind w:firstLine="567"/>
      <w:jc w:val="both"/>
    </w:pPr>
    <w:rPr>
      <w:rFonts w:ascii="?????W5, 'Arial Unicode MS'" w:hAnsi="?????W5, 'Arial Unicode MS'" w:cs="?????W5, 'Arial Unicode MS'"/>
      <w:kern w:val="0"/>
      <w:sz w:val="30"/>
      <w:szCs w:val="30"/>
    </w:rPr>
  </w:style>
  <w:style w:type="paragraph" w:styleId="a6">
    <w:name w:val="List"/>
    <w:basedOn w:val="Textbody"/>
    <w:uiPriority w:val="99"/>
    <w:rPr>
      <w:rFonts w:cs="Mangal"/>
      <w:sz w:val="24"/>
    </w:rPr>
  </w:style>
  <w:style w:type="paragraph" w:styleId="a7">
    <w:name w:val="caption"/>
    <w:basedOn w:val="Standard"/>
    <w:uiPriority w:val="35"/>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17">
    <w:name w:val="樣式17"/>
    <w:basedOn w:val="Standard"/>
    <w:pPr>
      <w:spacing w:before="120" w:line="360" w:lineRule="atLeast"/>
      <w:ind w:left="1418" w:hanging="1418"/>
      <w:jc w:val="both"/>
    </w:pPr>
    <w:rPr>
      <w:rFonts w:ascii="????" w:hAnsi="????" w:cs="????"/>
      <w:kern w:val="0"/>
      <w:sz w:val="28"/>
      <w:szCs w:val="28"/>
    </w:rPr>
  </w:style>
  <w:style w:type="paragraph" w:customStyle="1" w:styleId="19">
    <w:name w:val="樣式19"/>
    <w:basedOn w:val="Standard"/>
    <w:pPr>
      <w:spacing w:line="240" w:lineRule="atLeast"/>
      <w:ind w:left="2552" w:hanging="567"/>
      <w:jc w:val="both"/>
    </w:pPr>
    <w:rPr>
      <w:rFonts w:ascii="????" w:hAnsi="????" w:cs="????"/>
      <w:kern w:val="0"/>
      <w:sz w:val="28"/>
      <w:szCs w:val="28"/>
    </w:rPr>
  </w:style>
  <w:style w:type="paragraph" w:customStyle="1" w:styleId="27">
    <w:name w:val="樣式27"/>
    <w:basedOn w:val="Standard"/>
    <w:pPr>
      <w:spacing w:line="360" w:lineRule="atLeast"/>
      <w:ind w:left="1418" w:firstLine="567"/>
      <w:jc w:val="both"/>
    </w:pPr>
    <w:rPr>
      <w:rFonts w:ascii="????" w:hAnsi="????" w:cs="????"/>
      <w:kern w:val="0"/>
      <w:sz w:val="28"/>
      <w:szCs w:val="28"/>
    </w:rPr>
  </w:style>
  <w:style w:type="paragraph" w:styleId="a8">
    <w:name w:val="Plain Text"/>
    <w:basedOn w:val="Standard"/>
    <w:link w:val="a9"/>
    <w:uiPriority w:val="99"/>
    <w:rPr>
      <w:rFonts w:ascii="???, MingLiU" w:hAnsi="???, MingLiU" w:cs="???, MingLiU"/>
    </w:rPr>
  </w:style>
  <w:style w:type="character" w:customStyle="1" w:styleId="a9">
    <w:name w:val="純文字 字元"/>
    <w:basedOn w:val="a3"/>
    <w:link w:val="a8"/>
    <w:uiPriority w:val="99"/>
    <w:semiHidden/>
    <w:locked/>
    <w:rPr>
      <w:rFonts w:ascii="細明體" w:eastAsia="細明體" w:hAnsi="Courier New" w:cs="Mangal"/>
      <w:sz w:val="21"/>
      <w:szCs w:val="21"/>
      <w:lang w:bidi="hi-IN"/>
    </w:rPr>
  </w:style>
  <w:style w:type="paragraph" w:styleId="2">
    <w:name w:val="Body Text 2"/>
    <w:basedOn w:val="Standard"/>
    <w:link w:val="20"/>
    <w:uiPriority w:val="99"/>
    <w:pPr>
      <w:ind w:right="57"/>
      <w:jc w:val="both"/>
    </w:pPr>
    <w:rPr>
      <w:rFonts w:ascii="????, PMingLiU" w:hAnsi="????, PMingLiU" w:cs="????, PMingLiU"/>
      <w:sz w:val="28"/>
      <w:szCs w:val="28"/>
    </w:rPr>
  </w:style>
  <w:style w:type="character" w:customStyle="1" w:styleId="20">
    <w:name w:val="本文 2 字元"/>
    <w:basedOn w:val="a3"/>
    <w:link w:val="2"/>
    <w:uiPriority w:val="99"/>
    <w:semiHidden/>
    <w:locked/>
    <w:rPr>
      <w:rFonts w:cs="Mangal"/>
      <w:sz w:val="21"/>
      <w:szCs w:val="21"/>
      <w:lang w:bidi="hi-IN"/>
    </w:rPr>
  </w:style>
  <w:style w:type="paragraph" w:styleId="21">
    <w:name w:val="Body Text Indent 2"/>
    <w:basedOn w:val="Standard"/>
    <w:link w:val="22"/>
    <w:uiPriority w:val="99"/>
    <w:pPr>
      <w:spacing w:before="120"/>
      <w:ind w:left="1135" w:hanging="284"/>
      <w:jc w:val="both"/>
    </w:pPr>
    <w:rPr>
      <w:rFonts w:ascii="????" w:hAnsi="????" w:cs="????"/>
      <w:sz w:val="28"/>
      <w:szCs w:val="28"/>
    </w:rPr>
  </w:style>
  <w:style w:type="character" w:customStyle="1" w:styleId="22">
    <w:name w:val="本文縮排 2 字元"/>
    <w:basedOn w:val="a3"/>
    <w:link w:val="21"/>
    <w:uiPriority w:val="99"/>
    <w:semiHidden/>
    <w:locked/>
    <w:rPr>
      <w:rFonts w:cs="Mangal"/>
      <w:sz w:val="21"/>
      <w:szCs w:val="21"/>
      <w:lang w:bidi="hi-IN"/>
    </w:rPr>
  </w:style>
  <w:style w:type="paragraph" w:customStyle="1" w:styleId="0">
    <w:name w:val="樣式0"/>
    <w:basedOn w:val="Standard"/>
    <w:pPr>
      <w:spacing w:before="120" w:line="240" w:lineRule="atLeast"/>
      <w:ind w:left="567" w:hanging="567"/>
      <w:jc w:val="both"/>
    </w:pPr>
    <w:rPr>
      <w:kern w:val="0"/>
      <w:sz w:val="28"/>
      <w:szCs w:val="28"/>
    </w:rPr>
  </w:style>
  <w:style w:type="paragraph" w:customStyle="1" w:styleId="210">
    <w:name w:val="樣式21"/>
    <w:basedOn w:val="17"/>
    <w:pPr>
      <w:ind w:left="1701" w:hanging="1701"/>
    </w:pPr>
  </w:style>
  <w:style w:type="paragraph" w:customStyle="1" w:styleId="220">
    <w:name w:val="樣式22"/>
    <w:basedOn w:val="19"/>
    <w:pPr>
      <w:ind w:left="2835" w:firstLine="0"/>
    </w:pPr>
  </w:style>
  <w:style w:type="paragraph" w:styleId="3">
    <w:name w:val="Body Text Indent 3"/>
    <w:basedOn w:val="Standard"/>
    <w:link w:val="30"/>
    <w:uiPriority w:val="99"/>
    <w:pPr>
      <w:spacing w:before="120"/>
      <w:ind w:left="851" w:hanging="284"/>
      <w:jc w:val="both"/>
    </w:pPr>
    <w:rPr>
      <w:rFonts w:ascii="????" w:hAnsi="????" w:cs="????"/>
      <w:sz w:val="28"/>
      <w:szCs w:val="28"/>
    </w:rPr>
  </w:style>
  <w:style w:type="character" w:customStyle="1" w:styleId="30">
    <w:name w:val="本文縮排 3 字元"/>
    <w:basedOn w:val="a3"/>
    <w:link w:val="3"/>
    <w:uiPriority w:val="99"/>
    <w:semiHidden/>
    <w:locked/>
    <w:rPr>
      <w:rFonts w:cs="Mangal"/>
      <w:sz w:val="14"/>
      <w:szCs w:val="14"/>
      <w:lang w:bidi="hi-IN"/>
    </w:rPr>
  </w:style>
  <w:style w:type="paragraph" w:customStyle="1" w:styleId="aa">
    <w:name w:val="一"/>
    <w:basedOn w:val="Standard"/>
    <w:pPr>
      <w:wordWrap w:val="0"/>
      <w:spacing w:before="120" w:after="60" w:line="300" w:lineRule="auto"/>
      <w:ind w:left="567" w:hanging="567"/>
    </w:pPr>
    <w:rPr>
      <w:rFonts w:ascii="?????, ?????" w:hAnsi="?????, ?????" w:cs="?????, ?????"/>
      <w:spacing w:val="10"/>
      <w:kern w:val="0"/>
      <w:sz w:val="28"/>
      <w:szCs w:val="28"/>
    </w:rPr>
  </w:style>
  <w:style w:type="paragraph" w:customStyle="1" w:styleId="11">
    <w:name w:val="1."/>
    <w:basedOn w:val="Standard"/>
    <w:pPr>
      <w:wordWrap w:val="0"/>
      <w:spacing w:line="288" w:lineRule="auto"/>
      <w:ind w:left="1020" w:hanging="340"/>
    </w:pPr>
    <w:rPr>
      <w:rFonts w:ascii="?????, ?????" w:hAnsi="?????, ?????" w:cs="?????, ?????"/>
      <w:spacing w:val="10"/>
      <w:kern w:val="0"/>
      <w:sz w:val="28"/>
      <w:szCs w:val="28"/>
    </w:rPr>
  </w:style>
  <w:style w:type="paragraph" w:customStyle="1" w:styleId="71">
    <w:name w:val="樣式71"/>
    <w:basedOn w:val="Standard"/>
    <w:pPr>
      <w:wordWrap w:val="0"/>
      <w:spacing w:line="360" w:lineRule="exact"/>
      <w:ind w:left="1599" w:hanging="1599"/>
    </w:pPr>
    <w:rPr>
      <w:spacing w:val="14"/>
      <w:kern w:val="0"/>
    </w:rPr>
  </w:style>
  <w:style w:type="paragraph" w:customStyle="1" w:styleId="5">
    <w:name w:val="樣式5"/>
    <w:basedOn w:val="Standard"/>
    <w:pPr>
      <w:wordWrap w:val="0"/>
      <w:spacing w:line="360" w:lineRule="exact"/>
      <w:ind w:left="794"/>
    </w:pPr>
    <w:rPr>
      <w:spacing w:val="14"/>
      <w:kern w:val="0"/>
    </w:rPr>
  </w:style>
  <w:style w:type="paragraph" w:customStyle="1" w:styleId="23">
    <w:name w:val="樣式2"/>
    <w:basedOn w:val="Standard"/>
    <w:pPr>
      <w:wordWrap w:val="0"/>
      <w:spacing w:line="360" w:lineRule="exact"/>
      <w:ind w:left="1077" w:hanging="1077"/>
    </w:pPr>
    <w:rPr>
      <w:spacing w:val="14"/>
      <w:kern w:val="0"/>
    </w:rPr>
  </w:style>
  <w:style w:type="paragraph" w:styleId="ab">
    <w:name w:val="Block Text"/>
    <w:basedOn w:val="Standard"/>
    <w:uiPriority w:val="99"/>
    <w:pPr>
      <w:spacing w:before="120"/>
      <w:ind w:left="851" w:right="57" w:hanging="284"/>
      <w:jc w:val="both"/>
    </w:pPr>
    <w:rPr>
      <w:rFonts w:ascii="????" w:hAnsi="????" w:cs="????"/>
      <w:sz w:val="28"/>
      <w:szCs w:val="28"/>
    </w:rPr>
  </w:style>
  <w:style w:type="paragraph" w:customStyle="1" w:styleId="6">
    <w:name w:val="樣式6"/>
    <w:basedOn w:val="23"/>
  </w:style>
  <w:style w:type="paragraph" w:customStyle="1" w:styleId="a">
    <w:name w:val="內縮"/>
    <w:basedOn w:val="Standard"/>
    <w:pPr>
      <w:widowControl/>
      <w:numPr>
        <w:numId w:val="43"/>
      </w:numPr>
      <w:autoSpaceDE w:val="0"/>
      <w:spacing w:line="560" w:lineRule="atLeast"/>
      <w:ind w:right="-726"/>
      <w:jc w:val="both"/>
      <w:textAlignment w:val="center"/>
    </w:pPr>
    <w:rPr>
      <w:rFonts w:ascii="????" w:hAnsi="????" w:cs="????"/>
      <w:kern w:val="0"/>
      <w:sz w:val="32"/>
      <w:szCs w:val="32"/>
    </w:rPr>
  </w:style>
  <w:style w:type="paragraph" w:customStyle="1" w:styleId="HeaderandFooter">
    <w:name w:val="Header and Footer"/>
    <w:basedOn w:val="Standard"/>
    <w:pPr>
      <w:suppressLineNumbers/>
      <w:tabs>
        <w:tab w:val="center" w:pos="4819"/>
        <w:tab w:val="right" w:pos="9638"/>
      </w:tabs>
    </w:pPr>
  </w:style>
  <w:style w:type="paragraph" w:styleId="ac">
    <w:name w:val="footer"/>
    <w:basedOn w:val="Standard"/>
    <w:link w:val="ad"/>
    <w:uiPriority w:val="99"/>
    <w:pPr>
      <w:tabs>
        <w:tab w:val="center" w:pos="4153"/>
        <w:tab w:val="right" w:pos="8306"/>
      </w:tabs>
    </w:pPr>
    <w:rPr>
      <w:sz w:val="20"/>
      <w:szCs w:val="20"/>
    </w:rPr>
  </w:style>
  <w:style w:type="character" w:customStyle="1" w:styleId="ad">
    <w:name w:val="頁尾 字元"/>
    <w:basedOn w:val="a3"/>
    <w:link w:val="ac"/>
    <w:uiPriority w:val="99"/>
    <w:semiHidden/>
    <w:locked/>
    <w:rPr>
      <w:rFonts w:cs="Mangal"/>
      <w:sz w:val="18"/>
      <w:szCs w:val="18"/>
      <w:lang w:bidi="hi-IN"/>
    </w:rPr>
  </w:style>
  <w:style w:type="paragraph" w:styleId="ae">
    <w:name w:val="header"/>
    <w:basedOn w:val="Standard"/>
    <w:link w:val="af"/>
    <w:uiPriority w:val="99"/>
    <w:pPr>
      <w:tabs>
        <w:tab w:val="center" w:pos="4153"/>
        <w:tab w:val="right" w:pos="8306"/>
      </w:tabs>
    </w:pPr>
    <w:rPr>
      <w:sz w:val="20"/>
      <w:szCs w:val="20"/>
    </w:rPr>
  </w:style>
  <w:style w:type="character" w:customStyle="1" w:styleId="af">
    <w:name w:val="頁首 字元"/>
    <w:basedOn w:val="a3"/>
    <w:link w:val="ae"/>
    <w:uiPriority w:val="99"/>
    <w:semiHidden/>
    <w:locked/>
    <w:rPr>
      <w:rFonts w:cs="Mangal"/>
      <w:sz w:val="18"/>
      <w:szCs w:val="18"/>
      <w:lang w:bidi="hi-IN"/>
    </w:rPr>
  </w:style>
  <w:style w:type="paragraph" w:customStyle="1" w:styleId="af0">
    <w:name w:val="第一條"/>
    <w:basedOn w:val="Standard"/>
    <w:pPr>
      <w:wordWrap w:val="0"/>
      <w:overflowPunct w:val="0"/>
      <w:autoSpaceDE w:val="0"/>
      <w:ind w:left="1134" w:hanging="1134"/>
    </w:pPr>
    <w:rPr>
      <w:kern w:val="0"/>
      <w:sz w:val="28"/>
      <w:szCs w:val="28"/>
    </w:rPr>
  </w:style>
  <w:style w:type="paragraph" w:customStyle="1" w:styleId="af1">
    <w:name w:val="第十一條"/>
    <w:basedOn w:val="af0"/>
    <w:pPr>
      <w:ind w:left="1418" w:hanging="1418"/>
    </w:pPr>
    <w:rPr>
      <w:rFonts w:ascii="????" w:hAnsi="????" w:cs="????"/>
    </w:rPr>
  </w:style>
  <w:style w:type="paragraph" w:customStyle="1" w:styleId="af2">
    <w:name w:val="第十一條內文"/>
    <w:basedOn w:val="Standard"/>
    <w:pPr>
      <w:wordWrap w:val="0"/>
      <w:overflowPunct w:val="0"/>
      <w:autoSpaceDE w:val="0"/>
      <w:ind w:left="823"/>
    </w:pPr>
    <w:rPr>
      <w:rFonts w:ascii="????" w:hAnsi="????" w:cs="????"/>
      <w:kern w:val="0"/>
      <w:sz w:val="28"/>
      <w:szCs w:val="28"/>
    </w:rPr>
  </w:style>
  <w:style w:type="paragraph" w:customStyle="1" w:styleId="Textbodyindent">
    <w:name w:val="Text body indent"/>
    <w:basedOn w:val="Standard"/>
    <w:pPr>
      <w:ind w:right="57" w:firstLine="567"/>
      <w:jc w:val="both"/>
    </w:pPr>
    <w:rPr>
      <w:rFonts w:ascii="標楷體" w:eastAsia="標楷體" w:hAnsi="標楷體" w:cs="標楷體"/>
      <w:sz w:val="28"/>
      <w:szCs w:val="28"/>
    </w:rPr>
  </w:style>
  <w:style w:type="paragraph" w:customStyle="1" w:styleId="a1">
    <w:name w:val="條文三"/>
    <w:basedOn w:val="Standard"/>
    <w:pPr>
      <w:numPr>
        <w:numId w:val="36"/>
      </w:numPr>
      <w:ind w:right="57"/>
      <w:jc w:val="both"/>
    </w:pPr>
    <w:rPr>
      <w:rFonts w:ascii="????" w:hAnsi="????" w:cs="????"/>
      <w:sz w:val="28"/>
      <w:szCs w:val="28"/>
    </w:rPr>
  </w:style>
  <w:style w:type="paragraph" w:customStyle="1" w:styleId="af3">
    <w:name w:val="條文一"/>
    <w:basedOn w:val="Standard"/>
    <w:pPr>
      <w:ind w:left="512" w:right="57" w:hanging="540"/>
      <w:jc w:val="both"/>
    </w:pPr>
    <w:rPr>
      <w:rFonts w:ascii="????" w:hAnsi="????" w:cs="????"/>
      <w:sz w:val="28"/>
      <w:szCs w:val="28"/>
    </w:rPr>
  </w:style>
  <w:style w:type="paragraph" w:customStyle="1" w:styleId="af4">
    <w:name w:val="條文二"/>
    <w:basedOn w:val="Standard"/>
    <w:pPr>
      <w:ind w:left="512" w:right="57"/>
      <w:jc w:val="both"/>
    </w:pPr>
    <w:rPr>
      <w:rFonts w:ascii="????" w:hAnsi="????" w:cs="????"/>
      <w:sz w:val="28"/>
      <w:szCs w:val="28"/>
    </w:rPr>
  </w:style>
  <w:style w:type="paragraph" w:customStyle="1" w:styleId="af5">
    <w:name w:val="(一)"/>
    <w:basedOn w:val="Standard"/>
    <w:pPr>
      <w:ind w:left="1361" w:right="57" w:hanging="794"/>
      <w:jc w:val="both"/>
    </w:pPr>
    <w:rPr>
      <w:rFonts w:ascii="????" w:hAnsi="????" w:cs="????"/>
      <w:sz w:val="28"/>
      <w:szCs w:val="28"/>
    </w:rPr>
  </w:style>
  <w:style w:type="paragraph" w:customStyle="1" w:styleId="7">
    <w:name w:val="樣式7"/>
    <w:basedOn w:val="23"/>
    <w:pPr>
      <w:ind w:left="1361" w:hanging="1361"/>
    </w:pPr>
  </w:style>
  <w:style w:type="paragraph" w:styleId="HTML">
    <w:name w:val="HTML Preformatted"/>
    <w:basedOn w:val="Standard"/>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auto"/>
    </w:pPr>
    <w:rPr>
      <w:rFonts w:ascii="???, MingLiU" w:hAnsi="???, MingLiU" w:cs="???, MingLiU"/>
      <w:kern w:val="0"/>
      <w:sz w:val="20"/>
      <w:szCs w:val="20"/>
    </w:rPr>
  </w:style>
  <w:style w:type="character" w:customStyle="1" w:styleId="HTML0">
    <w:name w:val="HTML 預設格式 字元"/>
    <w:basedOn w:val="a3"/>
    <w:link w:val="HTML"/>
    <w:uiPriority w:val="99"/>
    <w:semiHidden/>
    <w:locked/>
    <w:rPr>
      <w:rFonts w:ascii="Courier New" w:hAnsi="Courier New" w:cs="Mangal"/>
      <w:sz w:val="18"/>
      <w:szCs w:val="18"/>
      <w:lang w:bidi="hi-IN"/>
    </w:rPr>
  </w:style>
  <w:style w:type="paragraph" w:customStyle="1" w:styleId="af6">
    <w:name w:val="第一款"/>
    <w:basedOn w:val="Standard"/>
    <w:pPr>
      <w:spacing w:line="480" w:lineRule="exact"/>
      <w:ind w:left="612"/>
      <w:jc w:val="both"/>
      <w:textAlignment w:val="auto"/>
    </w:pPr>
    <w:rPr>
      <w:rFonts w:ascii="標楷體" w:eastAsia="標楷體" w:hAnsi="標楷體" w:cs="標楷體"/>
      <w:sz w:val="32"/>
      <w:szCs w:val="32"/>
    </w:rPr>
  </w:style>
  <w:style w:type="paragraph" w:customStyle="1" w:styleId="af7">
    <w:name w:val="第一點"/>
    <w:basedOn w:val="Standard"/>
    <w:pPr>
      <w:snapToGrid w:val="0"/>
      <w:spacing w:before="60" w:after="60" w:line="480" w:lineRule="exact"/>
      <w:ind w:left="612" w:hanging="612"/>
      <w:jc w:val="both"/>
      <w:textAlignment w:val="auto"/>
    </w:pPr>
    <w:rPr>
      <w:rFonts w:ascii="標楷體" w:eastAsia="標楷體" w:hAnsi="標楷體" w:cs="標楷體"/>
      <w:sz w:val="32"/>
      <w:szCs w:val="32"/>
    </w:rPr>
  </w:style>
  <w:style w:type="paragraph" w:styleId="a0">
    <w:name w:val="List Bullet"/>
    <w:basedOn w:val="Standard"/>
    <w:uiPriority w:val="99"/>
    <w:pPr>
      <w:numPr>
        <w:numId w:val="24"/>
      </w:numPr>
    </w:pPr>
  </w:style>
  <w:style w:type="paragraph" w:customStyle="1" w:styleId="Default">
    <w:name w:val="Default"/>
    <w:pPr>
      <w:suppressAutoHyphens/>
      <w:autoSpaceDE w:val="0"/>
      <w:autoSpaceDN w:val="0"/>
    </w:pPr>
    <w:rPr>
      <w:rFonts w:ascii="DFKaiShu-SB-Estd-BF, ???" w:hAnsi="DFKaiShu-SB-Estd-BF, ???" w:cs="DFKaiShu-SB-Estd-BF, ???"/>
      <w:sz w:val="20"/>
      <w:szCs w:val="20"/>
    </w:rPr>
  </w:style>
  <w:style w:type="paragraph" w:styleId="af8">
    <w:name w:val="Balloon Text"/>
    <w:basedOn w:val="Standard"/>
    <w:link w:val="af9"/>
    <w:uiPriority w:val="99"/>
    <w:rPr>
      <w:rFonts w:ascii="Arial" w:hAnsi="Arial" w:cs="Arial"/>
      <w:sz w:val="18"/>
      <w:szCs w:val="18"/>
    </w:rPr>
  </w:style>
  <w:style w:type="character" w:customStyle="1" w:styleId="af9">
    <w:name w:val="註解方塊文字 字元"/>
    <w:basedOn w:val="a3"/>
    <w:link w:val="af8"/>
    <w:uiPriority w:val="99"/>
    <w:semiHidden/>
    <w:locked/>
    <w:rPr>
      <w:rFonts w:asciiTheme="majorHAnsi" w:eastAsiaTheme="majorEastAsia" w:hAnsiTheme="majorHAnsi" w:cs="Mangal"/>
      <w:sz w:val="16"/>
      <w:szCs w:val="16"/>
      <w:lang w:bidi="hi-IN"/>
    </w:rPr>
  </w:style>
  <w:style w:type="paragraph" w:styleId="afa">
    <w:name w:val="Salutation"/>
    <w:basedOn w:val="Standard"/>
    <w:next w:val="Standard"/>
    <w:link w:val="afb"/>
    <w:uiPriority w:val="99"/>
    <w:rPr>
      <w:rFonts w:ascii="標楷體" w:eastAsia="標楷體" w:hAnsi="標楷體" w:cs="標楷體"/>
      <w:sz w:val="28"/>
      <w:szCs w:val="28"/>
    </w:rPr>
  </w:style>
  <w:style w:type="character" w:customStyle="1" w:styleId="afb">
    <w:name w:val="問候 字元"/>
    <w:basedOn w:val="a3"/>
    <w:link w:val="afa"/>
    <w:uiPriority w:val="99"/>
    <w:semiHidden/>
    <w:locked/>
    <w:rPr>
      <w:rFonts w:cs="Mangal"/>
      <w:sz w:val="21"/>
      <w:szCs w:val="21"/>
      <w:lang w:bidi="hi-IN"/>
    </w:rPr>
  </w:style>
  <w:style w:type="paragraph" w:styleId="afc">
    <w:name w:val="Closing"/>
    <w:basedOn w:val="Standard"/>
    <w:link w:val="afd"/>
    <w:uiPriority w:val="99"/>
    <w:pPr>
      <w:ind w:left="100"/>
    </w:pPr>
    <w:rPr>
      <w:rFonts w:ascii="標楷體" w:eastAsia="標楷體" w:hAnsi="標楷體" w:cs="標楷體"/>
      <w:sz w:val="28"/>
      <w:szCs w:val="28"/>
    </w:rPr>
  </w:style>
  <w:style w:type="character" w:customStyle="1" w:styleId="afd">
    <w:name w:val="結語 字元"/>
    <w:basedOn w:val="a3"/>
    <w:link w:val="afc"/>
    <w:uiPriority w:val="99"/>
    <w:semiHidden/>
    <w:locked/>
    <w:rPr>
      <w:rFonts w:cs="Mangal"/>
      <w:sz w:val="21"/>
      <w:szCs w:val="21"/>
      <w:lang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Wingdings" w:hAnsi="Wingdings"/>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4z0">
    <w:name w:val="WW8Num4z0"/>
  </w:style>
  <w:style w:type="character" w:customStyle="1" w:styleId="WW8Num4z1">
    <w:name w:val="WW8Num4z1"/>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8z0">
    <w:name w:val="WW8Num8z0"/>
  </w:style>
  <w:style w:type="character" w:customStyle="1" w:styleId="WW8Num8z1">
    <w:name w:val="WW8Num8z1"/>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2">
    <w:name w:val="WW8Num12z2"/>
  </w:style>
  <w:style w:type="character" w:customStyle="1" w:styleId="WW8Num13z0">
    <w:name w:val="WW8Num13z0"/>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styleId="afe">
    <w:name w:val="page number"/>
    <w:basedOn w:val="a3"/>
    <w:uiPriority w:val="99"/>
    <w:rPr>
      <w:rFonts w:cs="Times New Roman"/>
    </w:rPr>
  </w:style>
  <w:style w:type="character" w:customStyle="1" w:styleId="StrongEmphasis">
    <w:name w:val="Strong Emphasis"/>
    <w:rPr>
      <w:b/>
    </w:rPr>
  </w:style>
  <w:style w:type="paragraph" w:customStyle="1" w:styleId="03-">
    <w:name w:val="03-目"/>
    <w:basedOn w:val="Standard"/>
    <w:rsid w:val="0073217A"/>
    <w:pPr>
      <w:overflowPunct w:val="0"/>
      <w:snapToGrid w:val="0"/>
      <w:ind w:left="1134" w:hanging="294"/>
      <w:jc w:val="both"/>
      <w:textAlignment w:val="auto"/>
    </w:pPr>
    <w:rPr>
      <w:rFonts w:ascii="標楷體" w:eastAsia="標楷體" w:hAnsi="標楷體" w:cs="標楷體"/>
      <w:sz w:val="28"/>
      <w:szCs w:val="28"/>
    </w:rPr>
  </w:style>
  <w:style w:type="numbering" w:customStyle="1" w:styleId="WW8Num10">
    <w:name w:val="WW8Num10"/>
    <w:pPr>
      <w:numPr>
        <w:numId w:val="33"/>
      </w:numPr>
    </w:pPr>
  </w:style>
  <w:style w:type="numbering" w:customStyle="1" w:styleId="WW8Num19">
    <w:name w:val="WW8Num19"/>
    <w:pPr>
      <w:numPr>
        <w:numId w:val="42"/>
      </w:numPr>
    </w:pPr>
  </w:style>
  <w:style w:type="numbering" w:customStyle="1" w:styleId="WW8Num14">
    <w:name w:val="WW8Num14"/>
    <w:pPr>
      <w:numPr>
        <w:numId w:val="37"/>
      </w:numPr>
    </w:pPr>
  </w:style>
  <w:style w:type="numbering" w:customStyle="1" w:styleId="WW8Num4">
    <w:name w:val="WW8Num4"/>
    <w:pPr>
      <w:numPr>
        <w:numId w:val="27"/>
      </w:numPr>
    </w:pPr>
  </w:style>
  <w:style w:type="numbering" w:customStyle="1" w:styleId="WW8Num12">
    <w:name w:val="WW8Num12"/>
    <w:pPr>
      <w:numPr>
        <w:numId w:val="35"/>
      </w:numPr>
    </w:pPr>
  </w:style>
  <w:style w:type="numbering" w:customStyle="1" w:styleId="WW8Num3">
    <w:name w:val="WW8Num3"/>
    <w:pPr>
      <w:numPr>
        <w:numId w:val="26"/>
      </w:numPr>
    </w:pPr>
  </w:style>
  <w:style w:type="numbering" w:customStyle="1" w:styleId="WW8Num6">
    <w:name w:val="WW8Num6"/>
    <w:pPr>
      <w:numPr>
        <w:numId w:val="29"/>
      </w:numPr>
    </w:pPr>
  </w:style>
  <w:style w:type="numbering" w:customStyle="1" w:styleId="WW8Num15">
    <w:name w:val="WW8Num15"/>
    <w:pPr>
      <w:numPr>
        <w:numId w:val="38"/>
      </w:numPr>
    </w:pPr>
  </w:style>
  <w:style w:type="numbering" w:customStyle="1" w:styleId="WW8Num8">
    <w:name w:val="WW8Num8"/>
    <w:pPr>
      <w:numPr>
        <w:numId w:val="31"/>
      </w:numPr>
    </w:pPr>
  </w:style>
  <w:style w:type="numbering" w:customStyle="1" w:styleId="WW8StyleNum">
    <w:name w:val="WW8StyleNum"/>
    <w:pPr>
      <w:numPr>
        <w:numId w:val="43"/>
      </w:numPr>
    </w:pPr>
  </w:style>
  <w:style w:type="numbering" w:customStyle="1" w:styleId="WW8Num2">
    <w:name w:val="WW8Num2"/>
    <w:pPr>
      <w:numPr>
        <w:numId w:val="25"/>
      </w:numPr>
    </w:pPr>
  </w:style>
  <w:style w:type="numbering" w:customStyle="1" w:styleId="WW8Num17">
    <w:name w:val="WW8Num17"/>
    <w:pPr>
      <w:numPr>
        <w:numId w:val="40"/>
      </w:numPr>
    </w:pPr>
  </w:style>
  <w:style w:type="numbering" w:customStyle="1" w:styleId="WW8Num16">
    <w:name w:val="WW8Num16"/>
    <w:pPr>
      <w:numPr>
        <w:numId w:val="39"/>
      </w:numPr>
    </w:pPr>
  </w:style>
  <w:style w:type="numbering" w:customStyle="1" w:styleId="WW8Num11">
    <w:name w:val="WW8Num11"/>
    <w:pPr>
      <w:numPr>
        <w:numId w:val="34"/>
      </w:numPr>
    </w:pPr>
  </w:style>
  <w:style w:type="numbering" w:customStyle="1" w:styleId="WW8Num1">
    <w:name w:val="WW8Num1"/>
    <w:pPr>
      <w:numPr>
        <w:numId w:val="24"/>
      </w:numPr>
    </w:pPr>
  </w:style>
  <w:style w:type="numbering" w:customStyle="1" w:styleId="WW8Num13">
    <w:name w:val="WW8Num13"/>
    <w:pPr>
      <w:numPr>
        <w:numId w:val="36"/>
      </w:numPr>
    </w:pPr>
  </w:style>
  <w:style w:type="numbering" w:customStyle="1" w:styleId="WW8Num7">
    <w:name w:val="WW8Num7"/>
    <w:pPr>
      <w:numPr>
        <w:numId w:val="30"/>
      </w:numPr>
    </w:pPr>
  </w:style>
  <w:style w:type="numbering" w:customStyle="1" w:styleId="WW8Num18">
    <w:name w:val="WW8Num18"/>
    <w:pPr>
      <w:numPr>
        <w:numId w:val="41"/>
      </w:numPr>
    </w:pPr>
  </w:style>
  <w:style w:type="numbering" w:customStyle="1" w:styleId="WW8Num5">
    <w:name w:val="WW8Num5"/>
    <w:pPr>
      <w:numPr>
        <w:numId w:val="28"/>
      </w:numPr>
    </w:pPr>
  </w:style>
  <w:style w:type="numbering" w:customStyle="1" w:styleId="WW8Num9">
    <w:name w:val="WW8Num9"/>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37</Pages>
  <Words>5212</Words>
  <Characters>29710</Characters>
  <Application>Microsoft Office Word</Application>
  <DocSecurity>0</DocSecurity>
  <Lines>247</Lines>
  <Paragraphs>69</Paragraphs>
  <ScaleCrop>false</ScaleCrop>
  <Company>WRA</Company>
  <LinksUpToDate>false</LinksUpToDate>
  <CharactersWithSpaces>34853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周瓊如</dc:creator>
  <cp:keywords/>
  <dc:description/>
  <cp:lastModifiedBy>宗翰 蔡</cp:lastModifiedBy>
  <cp:revision>4</cp:revision>
  <cp:lastPrinted>2023-12-13T05:49:00Z</cp:lastPrinted>
  <dcterms:created xsi:type="dcterms:W3CDTF">2023-12-13T05:49:00Z</dcterms:created>
  <dcterms:modified xsi:type="dcterms:W3CDTF">2023-12-13T06:13:00Z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Lay">
    <vt:lpwstr>DocLay</vt:lpwstr>
  </property>
  <property fmtid="{D5CDD505-2E9C-101B-9397-08002B2CF9AE}" pid="3" name="ValidCPLLPP">
    <vt:lpwstr>ValidCPLLPP</vt:lpwstr>
  </property>
  <property fmtid="{D5CDD505-2E9C-101B-9397-08002B2CF9AE}" pid="4" name="ViewGrid">
    <vt:lpwstr>ViewGrid</vt:lpwstr>
  </property>
</Properties>
</file>