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008D7" w14:textId="70A3CFA1" w:rsidR="00807A82" w:rsidRPr="003A05F6" w:rsidRDefault="00250320" w:rsidP="00103C9B">
      <w:pPr>
        <w:spacing w:line="500" w:lineRule="exact"/>
        <w:jc w:val="center"/>
        <w:rPr>
          <w:rFonts w:ascii="Times New Roman" w:eastAsia="標楷體" w:hAnsi="標楷體" w:cs="Times New Roman"/>
          <w:b/>
          <w:sz w:val="36"/>
          <w:szCs w:val="36"/>
        </w:rPr>
      </w:pPr>
      <w:bookmarkStart w:id="0" w:name="_GoBack"/>
      <w:bookmarkEnd w:id="0"/>
      <w:r w:rsidRPr="00250320">
        <w:rPr>
          <w:rFonts w:ascii="Times New Roman" w:eastAsia="標楷體" w:hAnsi="標楷體" w:cs="Times New Roman" w:hint="eastAsia"/>
          <w:b/>
          <w:sz w:val="36"/>
          <w:szCs w:val="36"/>
        </w:rPr>
        <w:t>經濟部水利署水患自主防災社區評鑑作業</w:t>
      </w:r>
    </w:p>
    <w:p w14:paraId="45DB7E31" w14:textId="4C71C27D" w:rsidR="002B3CD9" w:rsidRDefault="002B3CD9" w:rsidP="002B3CD9">
      <w:pPr>
        <w:spacing w:beforeLines="40" w:before="144" w:afterLines="40" w:after="144" w:line="440" w:lineRule="exact"/>
        <w:ind w:left="566" w:hangingChars="202" w:hanging="566"/>
        <w:jc w:val="right"/>
        <w:rPr>
          <w:rFonts w:ascii="Times New Roman" w:eastAsia="標楷體" w:hAnsi="標楷體" w:cs="Times New Roman"/>
          <w:sz w:val="28"/>
          <w:szCs w:val="28"/>
        </w:rPr>
      </w:pPr>
      <w:r w:rsidRPr="002B3CD9">
        <w:rPr>
          <w:rFonts w:ascii="Times New Roman" w:eastAsia="標楷體" w:hAnsi="標楷體" w:cs="Times New Roman" w:hint="eastAsia"/>
          <w:sz w:val="28"/>
          <w:szCs w:val="28"/>
        </w:rPr>
        <w:t>112.05.1</w:t>
      </w:r>
      <w:r w:rsidR="004237E4">
        <w:rPr>
          <w:rFonts w:ascii="Times New Roman" w:eastAsia="標楷體" w:hAnsi="標楷體" w:cs="Times New Roman" w:hint="eastAsia"/>
          <w:sz w:val="28"/>
          <w:szCs w:val="28"/>
        </w:rPr>
        <w:t>7</w:t>
      </w:r>
    </w:p>
    <w:p w14:paraId="26D60878" w14:textId="77777777" w:rsidR="006D0BF1" w:rsidRPr="00F03C77" w:rsidRDefault="006D0BF1" w:rsidP="006D0BF1">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一、</w:t>
      </w:r>
      <w:r w:rsidRPr="00F03C77">
        <w:rPr>
          <w:rFonts w:ascii="Times New Roman" w:eastAsia="標楷體" w:hAnsi="標楷體" w:cs="Times New Roman"/>
          <w:sz w:val="28"/>
          <w:szCs w:val="28"/>
        </w:rPr>
        <w:tab/>
      </w:r>
      <w:r w:rsidRPr="00F03C77">
        <w:rPr>
          <w:rFonts w:ascii="Times New Roman" w:eastAsia="標楷體" w:hAnsi="標楷體" w:cs="Times New Roman" w:hint="eastAsia"/>
          <w:sz w:val="28"/>
          <w:szCs w:val="28"/>
        </w:rPr>
        <w:t>依據：</w:t>
      </w:r>
      <w:r w:rsidRPr="00F03C77">
        <w:rPr>
          <w:rFonts w:ascii="Times New Roman" w:eastAsia="標楷體" w:hAnsi="標楷體" w:cs="Times New Roman"/>
          <w:sz w:val="28"/>
          <w:szCs w:val="28"/>
        </w:rPr>
        <w:t>經濟部水利署</w:t>
      </w:r>
      <w:r w:rsidRPr="00F03C77">
        <w:rPr>
          <w:rFonts w:ascii="Times New Roman" w:eastAsia="標楷體" w:hAnsi="標楷體" w:cs="Times New Roman" w:hint="eastAsia"/>
          <w:sz w:val="28"/>
          <w:szCs w:val="28"/>
        </w:rPr>
        <w:t>水災智慧防災計畫辦理。</w:t>
      </w:r>
    </w:p>
    <w:p w14:paraId="7C0FB6D6" w14:textId="77777777" w:rsidR="006D0BF1" w:rsidRPr="00F03C77" w:rsidRDefault="006D0BF1" w:rsidP="006D0BF1">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二、</w:t>
      </w:r>
      <w:r w:rsidRPr="00F03C77">
        <w:rPr>
          <w:rFonts w:ascii="Times New Roman" w:eastAsia="標楷體" w:hAnsi="標楷體" w:cs="Times New Roman"/>
          <w:sz w:val="28"/>
          <w:szCs w:val="28"/>
        </w:rPr>
        <w:tab/>
      </w:r>
      <w:r w:rsidRPr="00F03C77">
        <w:rPr>
          <w:rFonts w:ascii="Times New Roman" w:eastAsia="標楷體" w:hAnsi="標楷體" w:cs="Times New Roman" w:hint="eastAsia"/>
          <w:sz w:val="28"/>
          <w:szCs w:val="28"/>
        </w:rPr>
        <w:t>目的：</w:t>
      </w:r>
      <w:r w:rsidRPr="00F03C77">
        <w:rPr>
          <w:rFonts w:ascii="Times New Roman" w:eastAsia="標楷體" w:hAnsi="標楷體" w:cs="Times New Roman"/>
          <w:sz w:val="28"/>
          <w:szCs w:val="28"/>
        </w:rPr>
        <w:t>為</w:t>
      </w:r>
      <w:r w:rsidRPr="00F03C77">
        <w:rPr>
          <w:rFonts w:ascii="Times New Roman" w:eastAsia="標楷體" w:hAnsi="標楷體" w:cs="Times New Roman" w:hint="eastAsia"/>
          <w:sz w:val="28"/>
          <w:szCs w:val="28"/>
        </w:rPr>
        <w:t>鼓勵</w:t>
      </w:r>
      <w:r w:rsidRPr="00F03C77">
        <w:rPr>
          <w:rFonts w:ascii="Times New Roman" w:eastAsia="標楷體" w:hAnsi="標楷體" w:cs="Times New Roman"/>
          <w:sz w:val="28"/>
          <w:szCs w:val="28"/>
        </w:rPr>
        <w:t>已</w:t>
      </w:r>
      <w:r w:rsidRPr="00F03C77">
        <w:rPr>
          <w:rFonts w:ascii="Times New Roman" w:eastAsia="標楷體" w:hAnsi="標楷體" w:cs="Times New Roman" w:hint="eastAsia"/>
          <w:sz w:val="28"/>
          <w:szCs w:val="28"/>
        </w:rPr>
        <w:t>輔導成立</w:t>
      </w:r>
      <w:r w:rsidRPr="00F03C77">
        <w:rPr>
          <w:rFonts w:ascii="Times New Roman" w:eastAsia="標楷體" w:hAnsi="標楷體" w:cs="Times New Roman"/>
          <w:sz w:val="28"/>
          <w:szCs w:val="28"/>
        </w:rPr>
        <w:t>之水患自主防災社區</w:t>
      </w:r>
      <w:r w:rsidRPr="00F03C77">
        <w:rPr>
          <w:rFonts w:ascii="Times New Roman" w:eastAsia="標楷體" w:hAnsi="標楷體" w:cs="Times New Roman" w:hint="eastAsia"/>
          <w:sz w:val="28"/>
          <w:szCs w:val="28"/>
        </w:rPr>
        <w:t>持續運轉</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強化社區自</w:t>
      </w:r>
      <w:r w:rsidRPr="00F03C77">
        <w:rPr>
          <w:rFonts w:ascii="Times New Roman" w:eastAsia="標楷體" w:hAnsi="標楷體" w:cs="Times New Roman"/>
          <w:sz w:val="28"/>
          <w:szCs w:val="28"/>
        </w:rPr>
        <w:t>主防災作為，</w:t>
      </w:r>
      <w:r w:rsidRPr="00F03C77">
        <w:rPr>
          <w:rFonts w:ascii="Times New Roman" w:eastAsia="標楷體" w:hAnsi="標楷體" w:cs="Times New Roman" w:hint="eastAsia"/>
          <w:sz w:val="28"/>
          <w:szCs w:val="28"/>
        </w:rPr>
        <w:t>期透過本評鑑計畫檢視推動成效，並據以檢討策進，以提升社區自主防救災能量</w:t>
      </w:r>
      <w:r w:rsidRPr="00F03C77">
        <w:rPr>
          <w:rFonts w:ascii="Times New Roman" w:eastAsia="標楷體" w:hAnsi="標楷體" w:cs="Times New Roman"/>
          <w:sz w:val="28"/>
          <w:szCs w:val="28"/>
        </w:rPr>
        <w:t>。</w:t>
      </w:r>
    </w:p>
    <w:p w14:paraId="01E62861" w14:textId="77777777" w:rsidR="006D0BF1" w:rsidRPr="00F03C77" w:rsidRDefault="006D0BF1" w:rsidP="006D0BF1">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三</w:t>
      </w:r>
      <w:r w:rsidRPr="00F03C77">
        <w:rPr>
          <w:rFonts w:ascii="Times New Roman" w:eastAsia="標楷體" w:hAnsi="標楷體" w:cs="Times New Roman"/>
          <w:sz w:val="28"/>
          <w:szCs w:val="28"/>
        </w:rPr>
        <w:t>、</w:t>
      </w:r>
      <w:r w:rsidRPr="00F03C77">
        <w:rPr>
          <w:rFonts w:ascii="Times New Roman" w:eastAsia="標楷體" w:hAnsi="標楷體" w:cs="Times New Roman"/>
          <w:sz w:val="28"/>
          <w:szCs w:val="28"/>
        </w:rPr>
        <w:tab/>
      </w:r>
      <w:r w:rsidRPr="00F03C77">
        <w:rPr>
          <w:rFonts w:ascii="Times New Roman" w:eastAsia="標楷體" w:hAnsi="標楷體" w:cs="Times New Roman" w:hint="eastAsia"/>
          <w:sz w:val="28"/>
          <w:szCs w:val="28"/>
        </w:rPr>
        <w:t>評鑑機關：經濟部水利署</w:t>
      </w:r>
      <w:r w:rsidRPr="00F03C77">
        <w:rPr>
          <w:rFonts w:ascii="Times New Roman" w:eastAsia="標楷體" w:hAnsi="標楷體" w:cs="Times New Roman"/>
          <w:sz w:val="28"/>
          <w:szCs w:val="28"/>
        </w:rPr>
        <w:t>(</w:t>
      </w:r>
      <w:r w:rsidRPr="00F03C77">
        <w:rPr>
          <w:rFonts w:ascii="Times New Roman" w:eastAsia="標楷體" w:hAnsi="標楷體" w:cs="Times New Roman"/>
          <w:sz w:val="28"/>
          <w:szCs w:val="28"/>
        </w:rPr>
        <w:t>以下</w:t>
      </w:r>
      <w:proofErr w:type="gramStart"/>
      <w:r w:rsidRPr="00F03C77">
        <w:rPr>
          <w:rFonts w:ascii="Times New Roman" w:eastAsia="標楷體" w:hAnsi="標楷體" w:cs="Times New Roman"/>
          <w:sz w:val="28"/>
          <w:szCs w:val="28"/>
        </w:rPr>
        <w:t>簡稱本署</w:t>
      </w:r>
      <w:proofErr w:type="gramEnd"/>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w:t>
      </w:r>
    </w:p>
    <w:p w14:paraId="75A7D5A5" w14:textId="77777777" w:rsidR="006D0BF1" w:rsidRPr="00F03C77" w:rsidRDefault="006D0BF1" w:rsidP="006D0BF1">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sz w:val="28"/>
          <w:szCs w:val="28"/>
        </w:rPr>
        <w:t>四、</w:t>
      </w:r>
      <w:r w:rsidRPr="00F03C77">
        <w:rPr>
          <w:rFonts w:ascii="Times New Roman" w:eastAsia="標楷體" w:hAnsi="標楷體" w:cs="Times New Roman"/>
          <w:sz w:val="28"/>
          <w:szCs w:val="28"/>
        </w:rPr>
        <w:tab/>
      </w:r>
      <w:r w:rsidRPr="00F03C77">
        <w:rPr>
          <w:rFonts w:ascii="Times New Roman" w:eastAsia="標楷體" w:hAnsi="標楷體" w:cs="Times New Roman"/>
          <w:sz w:val="28"/>
          <w:szCs w:val="28"/>
        </w:rPr>
        <w:t>評鑑對象</w:t>
      </w:r>
      <w:r w:rsidRPr="00F03C77">
        <w:rPr>
          <w:rFonts w:ascii="標楷體" w:eastAsia="標楷體" w:hAnsi="標楷體" w:cs="Times New Roman" w:hint="eastAsia"/>
          <w:sz w:val="28"/>
          <w:szCs w:val="28"/>
        </w:rPr>
        <w:t>：</w:t>
      </w:r>
    </w:p>
    <w:p w14:paraId="42BC14ED" w14:textId="77777777" w:rsidR="006D0BF1" w:rsidRPr="00F03C77" w:rsidRDefault="006D0BF1" w:rsidP="006D0BF1">
      <w:pPr>
        <w:pStyle w:val="a3"/>
        <w:numPr>
          <w:ilvl w:val="0"/>
          <w:numId w:val="1"/>
        </w:numPr>
        <w:spacing w:beforeLines="40" w:before="144" w:afterLines="40" w:after="144" w:line="440" w:lineRule="exact"/>
        <w:ind w:leftChars="0" w:left="1276" w:hanging="567"/>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hint="eastAsia"/>
          <w:sz w:val="28"/>
          <w:szCs w:val="28"/>
        </w:rPr>
        <w:t>由本署補助</w:t>
      </w:r>
      <w:proofErr w:type="gramEnd"/>
      <w:r w:rsidRPr="00F03C77">
        <w:rPr>
          <w:rFonts w:ascii="Times New Roman" w:eastAsia="標楷體" w:hAnsi="Times New Roman" w:cs="Times New Roman" w:hint="eastAsia"/>
          <w:sz w:val="28"/>
          <w:szCs w:val="28"/>
        </w:rPr>
        <w:t>或直轄市政府、縣</w:t>
      </w:r>
      <w:r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政府自行編列預算建置之水患自主防災社區。</w:t>
      </w:r>
    </w:p>
    <w:p w14:paraId="447BADC7" w14:textId="77777777" w:rsidR="006D0BF1" w:rsidRPr="00F03C77" w:rsidRDefault="006D0BF1" w:rsidP="006D0BF1">
      <w:pPr>
        <w:pStyle w:val="a3"/>
        <w:numPr>
          <w:ilvl w:val="0"/>
          <w:numId w:val="1"/>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Times New Roman" w:cs="Times New Roman" w:hint="eastAsia"/>
          <w:sz w:val="28"/>
          <w:szCs w:val="28"/>
        </w:rPr>
        <w:t>直轄市政府</w:t>
      </w:r>
      <w:r w:rsidRPr="00F03C77">
        <w:rPr>
          <w:rFonts w:ascii="標楷體" w:eastAsia="標楷體" w:hAnsi="標楷體" w:cs="Times New Roman" w:hint="eastAsia"/>
          <w:sz w:val="28"/>
          <w:szCs w:val="28"/>
        </w:rPr>
        <w:t>、</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w:t>
      </w:r>
    </w:p>
    <w:p w14:paraId="419E6B3B" w14:textId="77777777" w:rsidR="004B4C42" w:rsidRPr="00F03C77" w:rsidRDefault="00C26D96"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五、</w:t>
      </w:r>
      <w:r w:rsidR="004B4C42" w:rsidRPr="00F03C77">
        <w:rPr>
          <w:rFonts w:ascii="Times New Roman" w:eastAsia="標楷體" w:hAnsi="標楷體" w:cs="Times New Roman"/>
          <w:sz w:val="28"/>
          <w:szCs w:val="28"/>
        </w:rPr>
        <w:t>評鑑</w:t>
      </w:r>
      <w:r w:rsidR="00A223F7" w:rsidRPr="00F03C77">
        <w:rPr>
          <w:rFonts w:ascii="Times New Roman" w:eastAsia="標楷體" w:hAnsi="標楷體" w:cs="Times New Roman" w:hint="eastAsia"/>
          <w:sz w:val="28"/>
          <w:szCs w:val="28"/>
        </w:rPr>
        <w:t>資料</w:t>
      </w:r>
      <w:r w:rsidR="00222977" w:rsidRPr="00F03C77">
        <w:rPr>
          <w:rFonts w:ascii="Times New Roman" w:eastAsia="標楷體" w:hAnsi="標楷體" w:cs="Times New Roman" w:hint="eastAsia"/>
          <w:sz w:val="28"/>
          <w:szCs w:val="28"/>
        </w:rPr>
        <w:t>撰寫</w:t>
      </w:r>
      <w:r w:rsidR="004B4C42" w:rsidRPr="00F03C77">
        <w:rPr>
          <w:rFonts w:ascii="Times New Roman" w:eastAsia="標楷體" w:hAnsi="標楷體" w:cs="Times New Roman"/>
          <w:sz w:val="28"/>
          <w:szCs w:val="28"/>
        </w:rPr>
        <w:t>項目如下：</w:t>
      </w:r>
    </w:p>
    <w:p w14:paraId="75849404" w14:textId="77777777" w:rsidR="004B4C42" w:rsidRPr="00F03C77" w:rsidRDefault="003D3B2E" w:rsidP="00C82F3A">
      <w:pPr>
        <w:pStyle w:val="a3"/>
        <w:numPr>
          <w:ilvl w:val="0"/>
          <w:numId w:val="6"/>
        </w:numPr>
        <w:spacing w:beforeLines="40" w:before="144" w:afterLines="40" w:after="144" w:line="42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一般</w:t>
      </w:r>
      <w:r w:rsidR="004B4C42" w:rsidRPr="00F03C77">
        <w:rPr>
          <w:rFonts w:ascii="Times New Roman" w:eastAsia="標楷體" w:hAnsi="Times New Roman" w:cs="Times New Roman" w:hint="eastAsia"/>
          <w:sz w:val="28"/>
          <w:szCs w:val="28"/>
        </w:rPr>
        <w:t>水患自主防災社區：</w:t>
      </w:r>
    </w:p>
    <w:p w14:paraId="7A2F58A2"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相對去年運作之差異說明</w:t>
      </w:r>
      <w:r w:rsidR="00EC4A23" w:rsidRPr="00F03C77">
        <w:rPr>
          <w:rFonts w:ascii="Times New Roman" w:eastAsia="標楷體" w:hAnsi="標楷體" w:cs="Times New Roman"/>
          <w:sz w:val="28"/>
          <w:szCs w:val="28"/>
        </w:rPr>
        <w:t>。</w:t>
      </w:r>
    </w:p>
    <w:p w14:paraId="0568305F"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災前整備情況</w:t>
      </w:r>
    </w:p>
    <w:p w14:paraId="0914672F"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災中應變情況</w:t>
      </w:r>
    </w:p>
    <w:p w14:paraId="6EC7322A"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災後復原情況</w:t>
      </w:r>
    </w:p>
    <w:p w14:paraId="6ADC6905" w14:textId="77777777"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自主防災推廣情況</w:t>
      </w:r>
    </w:p>
    <w:p w14:paraId="24B5D716" w14:textId="37A7E0DD" w:rsidR="009436C8" w:rsidRPr="00F03C77" w:rsidRDefault="009436C8" w:rsidP="00C82F3A">
      <w:pPr>
        <w:pStyle w:val="a3"/>
        <w:numPr>
          <w:ilvl w:val="0"/>
          <w:numId w:val="23"/>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獎勵金運用</w:t>
      </w:r>
      <w:r w:rsidR="002C2FCE" w:rsidRPr="00F03C77">
        <w:rPr>
          <w:rFonts w:ascii="Times New Roman" w:eastAsia="標楷體" w:hAnsi="標楷體" w:cs="Times New Roman" w:hint="eastAsia"/>
          <w:sz w:val="28"/>
          <w:szCs w:val="28"/>
        </w:rPr>
        <w:t>(</w:t>
      </w:r>
      <w:r w:rsidR="002C2FCE" w:rsidRPr="00F03C77">
        <w:rPr>
          <w:rFonts w:ascii="Times New Roman" w:eastAsia="標楷體" w:hAnsi="標楷體" w:cs="Times New Roman" w:hint="eastAsia"/>
          <w:sz w:val="28"/>
          <w:szCs w:val="28"/>
        </w:rPr>
        <w:t>上年度未獲獎</w:t>
      </w:r>
      <w:r w:rsidR="002C2FCE" w:rsidRPr="002057C1">
        <w:rPr>
          <w:rFonts w:ascii="Times New Roman" w:eastAsia="標楷體" w:hAnsi="標楷體" w:cs="Times New Roman" w:hint="eastAsia"/>
          <w:sz w:val="28"/>
          <w:szCs w:val="28"/>
        </w:rPr>
        <w:t>社區</w:t>
      </w:r>
      <w:r w:rsidR="00C669C5" w:rsidRPr="009D285C">
        <w:rPr>
          <w:rFonts w:ascii="Times New Roman" w:eastAsia="標楷體" w:hAnsi="標楷體" w:cs="Times New Roman" w:hint="eastAsia"/>
          <w:color w:val="000000" w:themeColor="text1"/>
          <w:sz w:val="28"/>
          <w:szCs w:val="28"/>
        </w:rPr>
        <w:t>以</w:t>
      </w:r>
      <w:r w:rsidR="00C669C5" w:rsidRPr="009D285C">
        <w:rPr>
          <w:rFonts w:ascii="Times New Roman" w:eastAsia="標楷體" w:hAnsi="標楷體" w:cs="Times New Roman" w:hint="eastAsia"/>
          <w:color w:val="000000" w:themeColor="text1"/>
          <w:sz w:val="28"/>
          <w:szCs w:val="28"/>
        </w:rPr>
        <w:t>10</w:t>
      </w:r>
      <w:r w:rsidR="00C669C5" w:rsidRPr="009D285C">
        <w:rPr>
          <w:rFonts w:ascii="Times New Roman" w:eastAsia="標楷體" w:hAnsi="標楷體" w:cs="Times New Roman" w:hint="eastAsia"/>
          <w:color w:val="000000" w:themeColor="text1"/>
          <w:sz w:val="28"/>
          <w:szCs w:val="28"/>
        </w:rPr>
        <w:t>萬元</w:t>
      </w:r>
      <w:r w:rsidR="002057C1" w:rsidRPr="009D285C">
        <w:rPr>
          <w:rFonts w:ascii="Times New Roman" w:eastAsia="標楷體" w:hAnsi="標楷體" w:cs="Times New Roman" w:hint="eastAsia"/>
          <w:color w:val="000000" w:themeColor="text1"/>
          <w:sz w:val="28"/>
          <w:szCs w:val="28"/>
        </w:rPr>
        <w:t>規劃</w:t>
      </w:r>
      <w:r w:rsidR="006802FB" w:rsidRPr="009D285C">
        <w:rPr>
          <w:rFonts w:ascii="Times New Roman" w:eastAsia="標楷體" w:hAnsi="標楷體" w:cs="Times New Roman" w:hint="eastAsia"/>
          <w:color w:val="000000" w:themeColor="text1"/>
          <w:sz w:val="28"/>
          <w:szCs w:val="28"/>
        </w:rPr>
        <w:t>本年度</w:t>
      </w:r>
      <w:r w:rsidR="00C669C5" w:rsidRPr="009D285C">
        <w:rPr>
          <w:rFonts w:ascii="Times New Roman" w:eastAsia="標楷體" w:hAnsi="標楷體" w:cs="Times New Roman" w:hint="eastAsia"/>
          <w:color w:val="000000" w:themeColor="text1"/>
          <w:sz w:val="28"/>
          <w:szCs w:val="28"/>
        </w:rPr>
        <w:t>獎勵金</w:t>
      </w:r>
      <w:r w:rsidR="006802FB" w:rsidRPr="009D285C">
        <w:rPr>
          <w:rFonts w:ascii="Times New Roman" w:eastAsia="標楷體" w:hAnsi="標楷體" w:cs="Times New Roman" w:hint="eastAsia"/>
          <w:color w:val="000000" w:themeColor="text1"/>
          <w:sz w:val="28"/>
          <w:szCs w:val="28"/>
        </w:rPr>
        <w:t>運用</w:t>
      </w:r>
      <w:r w:rsidR="002C2FCE" w:rsidRPr="00F03C77">
        <w:rPr>
          <w:rFonts w:ascii="Times New Roman" w:eastAsia="標楷體" w:hAnsi="標楷體" w:cs="Times New Roman" w:hint="eastAsia"/>
          <w:sz w:val="28"/>
          <w:szCs w:val="28"/>
        </w:rPr>
        <w:t>)</w:t>
      </w:r>
    </w:p>
    <w:p w14:paraId="6F091A9E"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社區水災防災計畫之完整性</w:t>
      </w:r>
      <w:r w:rsidR="00EC4A23" w:rsidRPr="00F03C77">
        <w:rPr>
          <w:rFonts w:ascii="Times New Roman" w:eastAsia="標楷體" w:hAnsi="標楷體" w:cs="Times New Roman"/>
          <w:sz w:val="28"/>
          <w:szCs w:val="28"/>
        </w:rPr>
        <w:t>。</w:t>
      </w:r>
    </w:p>
    <w:p w14:paraId="4B4EFF02" w14:textId="6FEBCD07" w:rsidR="009436C8" w:rsidRPr="009D285C" w:rsidRDefault="009436C8" w:rsidP="00C82F3A">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color w:val="000000" w:themeColor="text1"/>
          <w:sz w:val="28"/>
          <w:szCs w:val="28"/>
        </w:rPr>
      </w:pPr>
      <w:r w:rsidRPr="00F03C77">
        <w:rPr>
          <w:rFonts w:ascii="Times New Roman" w:eastAsia="標楷體" w:hAnsi="標楷體" w:cs="Times New Roman" w:hint="eastAsia"/>
          <w:sz w:val="28"/>
          <w:szCs w:val="28"/>
        </w:rPr>
        <w:t>社區淹水潛勢分佈及水災防災地圖更新</w:t>
      </w:r>
      <w:r w:rsidR="00C669C5" w:rsidRPr="009D285C">
        <w:rPr>
          <w:rFonts w:ascii="Times New Roman" w:eastAsia="標楷體" w:hAnsi="Times New Roman" w:cs="Times New Roman"/>
          <w:color w:val="000000" w:themeColor="text1"/>
          <w:sz w:val="28"/>
        </w:rPr>
        <w:t>(</w:t>
      </w:r>
      <w:r w:rsidR="00C669C5" w:rsidRPr="009D285C">
        <w:rPr>
          <w:rFonts w:ascii="Times New Roman" w:eastAsia="標楷體" w:hAnsi="Times New Roman" w:cs="Times New Roman"/>
          <w:color w:val="000000" w:themeColor="text1"/>
          <w:sz w:val="28"/>
        </w:rPr>
        <w:t>淹水</w:t>
      </w:r>
      <w:proofErr w:type="gramStart"/>
      <w:r w:rsidR="00C669C5" w:rsidRPr="009D285C">
        <w:rPr>
          <w:rFonts w:ascii="Times New Roman" w:eastAsia="標楷體" w:hAnsi="Times New Roman" w:cs="Times New Roman"/>
          <w:color w:val="000000" w:themeColor="text1"/>
          <w:sz w:val="28"/>
        </w:rPr>
        <w:t>潛勢圖以</w:t>
      </w:r>
      <w:proofErr w:type="gramEnd"/>
      <w:r w:rsidR="0092676D" w:rsidRPr="009D285C">
        <w:rPr>
          <w:rFonts w:ascii="Times New Roman" w:eastAsia="標楷體" w:hAnsi="Times New Roman" w:cs="Times New Roman"/>
          <w:color w:val="000000" w:themeColor="text1"/>
          <w:sz w:val="28"/>
        </w:rPr>
        <w:t>350mm/24hr</w:t>
      </w:r>
      <w:r w:rsidR="00C669C5" w:rsidRPr="009D285C">
        <w:rPr>
          <w:rFonts w:ascii="Times New Roman" w:eastAsia="標楷體" w:hAnsi="Times New Roman" w:cs="Times New Roman"/>
          <w:color w:val="000000" w:themeColor="text1"/>
          <w:sz w:val="28"/>
        </w:rPr>
        <w:t>為基準</w:t>
      </w:r>
      <w:r w:rsidR="00C669C5" w:rsidRPr="009D285C">
        <w:rPr>
          <w:rFonts w:ascii="Times New Roman" w:eastAsia="標楷體" w:hAnsi="Times New Roman" w:cs="Times New Roman"/>
          <w:color w:val="000000" w:themeColor="text1"/>
          <w:sz w:val="28"/>
        </w:rPr>
        <w:t>)</w:t>
      </w:r>
    </w:p>
    <w:p w14:paraId="3099C0E0" w14:textId="77777777" w:rsidR="009436C8" w:rsidRPr="00F03C77" w:rsidRDefault="009436C8" w:rsidP="00C82F3A">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保全對象資料建置及更新</w:t>
      </w:r>
    </w:p>
    <w:p w14:paraId="1589205A" w14:textId="77777777" w:rsidR="009436C8" w:rsidRPr="00F03C77" w:rsidRDefault="009436C8" w:rsidP="00C82F3A">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社區防災組織人員名單分組造冊</w:t>
      </w:r>
    </w:p>
    <w:p w14:paraId="48AAE168" w14:textId="77777777" w:rsidR="008510BE" w:rsidRPr="00F03C77" w:rsidRDefault="00DA0413" w:rsidP="00DA0413">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避難地點位置、撤離路線與流程</w:t>
      </w:r>
    </w:p>
    <w:p w14:paraId="5E961BE9" w14:textId="77777777" w:rsidR="00DA0413" w:rsidRPr="00F03C77" w:rsidRDefault="00F04445" w:rsidP="00DA0413">
      <w:pPr>
        <w:pStyle w:val="a3"/>
        <w:numPr>
          <w:ilvl w:val="0"/>
          <w:numId w:val="24"/>
        </w:numPr>
        <w:spacing w:beforeLines="20" w:before="72" w:afterLines="20" w:after="72" w:line="420" w:lineRule="exact"/>
        <w:ind w:leftChars="0" w:left="2013" w:hanging="482"/>
        <w:jc w:val="both"/>
        <w:rPr>
          <w:rFonts w:ascii="Times New Roman" w:eastAsia="標楷體" w:hAnsi="標楷體" w:cs="Times New Roman"/>
          <w:strike/>
          <w:sz w:val="28"/>
          <w:szCs w:val="28"/>
        </w:rPr>
      </w:pPr>
      <w:r w:rsidRPr="00F03C77">
        <w:rPr>
          <w:rFonts w:ascii="Times New Roman" w:eastAsia="標楷體" w:hAnsi="標楷體" w:cs="Times New Roman" w:hint="eastAsia"/>
          <w:sz w:val="28"/>
          <w:szCs w:val="28"/>
        </w:rPr>
        <w:t>防救災</w:t>
      </w:r>
      <w:r w:rsidR="00DA0413" w:rsidRPr="00F03C77">
        <w:rPr>
          <w:rFonts w:ascii="Times New Roman" w:eastAsia="標楷體" w:hAnsi="標楷體" w:cs="Times New Roman" w:hint="eastAsia"/>
          <w:sz w:val="28"/>
          <w:szCs w:val="28"/>
        </w:rPr>
        <w:t>資源盤點</w:t>
      </w:r>
    </w:p>
    <w:p w14:paraId="3FB99E46"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lastRenderedPageBreak/>
        <w:t>社區水災防災計畫之落實推動</w:t>
      </w:r>
      <w:r w:rsidR="00EC4A23" w:rsidRPr="00F03C77">
        <w:rPr>
          <w:rFonts w:ascii="Times New Roman" w:eastAsia="標楷體" w:hAnsi="標楷體" w:cs="Times New Roman"/>
          <w:sz w:val="28"/>
          <w:szCs w:val="28"/>
        </w:rPr>
        <w:t>。</w:t>
      </w:r>
    </w:p>
    <w:p w14:paraId="4EF9BB18" w14:textId="77777777" w:rsidR="009436C8" w:rsidRPr="00F03C77" w:rsidRDefault="009436C8" w:rsidP="00C82F3A">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社區防災組織於汛期間應變作為及運作情況</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含實際參與應變人數、輪值、簽到退等情形</w:t>
      </w:r>
      <w:r w:rsidRPr="00F03C77">
        <w:rPr>
          <w:rFonts w:ascii="Times New Roman" w:eastAsia="標楷體" w:hAnsi="標楷體" w:cs="Times New Roman" w:hint="eastAsia"/>
          <w:sz w:val="28"/>
          <w:szCs w:val="28"/>
        </w:rPr>
        <w:t>)</w:t>
      </w:r>
    </w:p>
    <w:p w14:paraId="5D8B757D" w14:textId="391D69BB" w:rsidR="009436C8" w:rsidRPr="004F20EA" w:rsidRDefault="00B1792E" w:rsidP="004F20EA">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4F20EA">
        <w:rPr>
          <w:rFonts w:ascii="Times New Roman" w:eastAsia="標楷體" w:hAnsi="標楷體" w:cs="Times New Roman" w:hint="eastAsia"/>
          <w:kern w:val="0"/>
          <w:sz w:val="28"/>
        </w:rPr>
        <w:t>社區辦理水患防災教育訓練或</w:t>
      </w:r>
      <w:proofErr w:type="gramStart"/>
      <w:r w:rsidR="004E654D" w:rsidRPr="00CA099C">
        <w:rPr>
          <w:rFonts w:ascii="Times New Roman" w:eastAsia="標楷體" w:hAnsi="標楷體" w:cs="Times New Roman" w:hint="eastAsia"/>
          <w:kern w:val="0"/>
          <w:sz w:val="28"/>
        </w:rPr>
        <w:t>參與</w:t>
      </w:r>
      <w:r w:rsidR="008B4D5F" w:rsidRPr="00226042">
        <w:rPr>
          <w:rFonts w:ascii="Times New Roman" w:eastAsia="標楷體" w:hAnsi="標楷體" w:cs="Times New Roman" w:hint="eastAsia"/>
          <w:kern w:val="0"/>
          <w:sz w:val="28"/>
        </w:rPr>
        <w:t>本</w:t>
      </w:r>
      <w:r w:rsidRPr="00CA099C">
        <w:rPr>
          <w:rFonts w:ascii="Times New Roman" w:eastAsia="標楷體" w:hAnsi="標楷體" w:cs="Times New Roman" w:hint="eastAsia"/>
          <w:kern w:val="0"/>
          <w:sz w:val="28"/>
        </w:rPr>
        <w:t>署</w:t>
      </w:r>
      <w:r w:rsidR="00A64F46" w:rsidRPr="00CA099C">
        <w:rPr>
          <w:rFonts w:ascii="Times New Roman" w:eastAsia="標楷體" w:hAnsi="標楷體" w:cs="Times New Roman" w:hint="eastAsia"/>
          <w:kern w:val="0"/>
          <w:sz w:val="28"/>
        </w:rPr>
        <w:t>辦理</w:t>
      </w:r>
      <w:proofErr w:type="gramEnd"/>
      <w:r w:rsidR="00A64F46" w:rsidRPr="00CA099C">
        <w:rPr>
          <w:rFonts w:ascii="Times New Roman" w:eastAsia="標楷體" w:hAnsi="標楷體" w:cs="Times New Roman" w:hint="eastAsia"/>
          <w:kern w:val="0"/>
          <w:sz w:val="28"/>
        </w:rPr>
        <w:t>之相關</w:t>
      </w:r>
      <w:r w:rsidRPr="004F20EA">
        <w:rPr>
          <w:rFonts w:ascii="Times New Roman" w:eastAsia="標楷體" w:hAnsi="標楷體" w:cs="Times New Roman" w:hint="eastAsia"/>
          <w:kern w:val="0"/>
          <w:sz w:val="28"/>
        </w:rPr>
        <w:t>活動</w:t>
      </w:r>
    </w:p>
    <w:p w14:paraId="4A271A38" w14:textId="77777777" w:rsidR="009436C8" w:rsidRPr="00F03C77" w:rsidRDefault="009436C8" w:rsidP="00C82F3A">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防救災設施維護與使用情形說明</w:t>
      </w:r>
    </w:p>
    <w:p w14:paraId="5925C011" w14:textId="77777777" w:rsidR="00EB29E9" w:rsidRPr="00F03C77" w:rsidRDefault="009436C8" w:rsidP="00EB29E9">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社區辦理防汛演練</w:t>
      </w:r>
    </w:p>
    <w:p w14:paraId="18463155" w14:textId="77777777" w:rsidR="009436C8" w:rsidRPr="00F03C77" w:rsidRDefault="003E0D7E" w:rsidP="003E0D7E">
      <w:pPr>
        <w:pStyle w:val="a3"/>
        <w:numPr>
          <w:ilvl w:val="0"/>
          <w:numId w:val="25"/>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社區自主防災創新作為</w:t>
      </w:r>
    </w:p>
    <w:p w14:paraId="57DF4598" w14:textId="3E6A4278" w:rsidR="009436C8" w:rsidRPr="00513D81" w:rsidRDefault="009436C8" w:rsidP="00CA099C">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汛期間</w:t>
      </w:r>
      <w:r w:rsidR="00C669C5" w:rsidRPr="009D285C">
        <w:rPr>
          <w:rFonts w:ascii="Times New Roman" w:eastAsia="標楷體" w:hAnsi="標楷體" w:cs="Times New Roman" w:hint="eastAsia"/>
          <w:color w:val="000000" w:themeColor="text1"/>
          <w:sz w:val="28"/>
          <w:szCs w:val="28"/>
        </w:rPr>
        <w:t>LINE</w:t>
      </w:r>
      <w:r w:rsidR="00720021" w:rsidRPr="009D285C">
        <w:rPr>
          <w:rFonts w:ascii="Times New Roman" w:eastAsia="標楷體" w:hAnsi="標楷體" w:cs="Times New Roman" w:hint="eastAsia"/>
          <w:color w:val="000000" w:themeColor="text1"/>
          <w:sz w:val="28"/>
          <w:szCs w:val="28"/>
        </w:rPr>
        <w:t>機器人</w:t>
      </w:r>
      <w:r w:rsidRPr="00F03C77">
        <w:rPr>
          <w:rFonts w:ascii="Times New Roman" w:eastAsia="標楷體" w:hAnsi="標楷體" w:cs="Times New Roman" w:hint="eastAsia"/>
          <w:sz w:val="28"/>
          <w:szCs w:val="28"/>
        </w:rPr>
        <w:t>資訊回報狀況</w:t>
      </w:r>
      <w:r w:rsidR="00EC4A23" w:rsidRPr="00513D81">
        <w:rPr>
          <w:rFonts w:ascii="Times New Roman" w:eastAsia="標楷體" w:hAnsi="標楷體" w:cs="Times New Roman"/>
          <w:sz w:val="28"/>
          <w:szCs w:val="28"/>
        </w:rPr>
        <w:t>。</w:t>
      </w:r>
    </w:p>
    <w:p w14:paraId="3643FCAF" w14:textId="77777777" w:rsidR="009436C8" w:rsidRPr="00F03C77" w:rsidRDefault="009436C8" w:rsidP="00C82F3A">
      <w:pPr>
        <w:pStyle w:val="a3"/>
        <w:numPr>
          <w:ilvl w:val="0"/>
          <w:numId w:val="22"/>
        </w:numPr>
        <w:spacing w:beforeLines="20" w:before="72" w:afterLines="20" w:after="72" w:line="420" w:lineRule="exact"/>
        <w:ind w:leftChars="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其他有助自主防災推廣之成果</w:t>
      </w:r>
      <w:r w:rsidR="00EC4A23" w:rsidRPr="00F03C77">
        <w:rPr>
          <w:rFonts w:ascii="Times New Roman" w:eastAsia="標楷體" w:hAnsi="標楷體" w:cs="Times New Roman"/>
          <w:sz w:val="28"/>
          <w:szCs w:val="28"/>
        </w:rPr>
        <w:t>。</w:t>
      </w:r>
    </w:p>
    <w:p w14:paraId="69418D94" w14:textId="4487DABB" w:rsidR="00B1792E" w:rsidRPr="009D285C" w:rsidRDefault="00720021" w:rsidP="00B1792E">
      <w:pPr>
        <w:pStyle w:val="a3"/>
        <w:numPr>
          <w:ilvl w:val="0"/>
          <w:numId w:val="27"/>
        </w:numPr>
        <w:spacing w:beforeLines="20" w:before="72" w:afterLines="20" w:after="72" w:line="420" w:lineRule="exact"/>
        <w:ind w:leftChars="0" w:left="1928" w:hanging="397"/>
        <w:jc w:val="both"/>
        <w:rPr>
          <w:rFonts w:ascii="Times New Roman" w:eastAsia="標楷體" w:hAnsi="標楷體" w:cs="Times New Roman"/>
          <w:color w:val="000000" w:themeColor="text1"/>
          <w:sz w:val="36"/>
          <w:szCs w:val="28"/>
        </w:rPr>
      </w:pPr>
      <w:r w:rsidRPr="009D285C">
        <w:rPr>
          <w:rFonts w:ascii="Times New Roman" w:eastAsia="標楷體" w:hAnsi="Times New Roman" w:hint="eastAsia"/>
          <w:color w:val="000000" w:themeColor="text1"/>
          <w:sz w:val="28"/>
        </w:rPr>
        <w:t>對一般民眾</w:t>
      </w:r>
      <w:r w:rsidR="00091A0E" w:rsidRPr="009D285C">
        <w:rPr>
          <w:rFonts w:ascii="Times New Roman" w:eastAsia="標楷體" w:hAnsi="Times New Roman" w:hint="eastAsia"/>
          <w:color w:val="000000" w:themeColor="text1"/>
          <w:sz w:val="28"/>
        </w:rPr>
        <w:t>(</w:t>
      </w:r>
      <w:r w:rsidR="00091A0E" w:rsidRPr="009D285C">
        <w:rPr>
          <w:rFonts w:ascii="Times New Roman" w:eastAsia="標楷體" w:hAnsi="Times New Roman" w:hint="eastAsia"/>
          <w:color w:val="000000" w:themeColor="text1"/>
          <w:sz w:val="28"/>
        </w:rPr>
        <w:t>非自主防災成員</w:t>
      </w:r>
      <w:r w:rsidR="00091A0E" w:rsidRPr="009D285C">
        <w:rPr>
          <w:rFonts w:ascii="Times New Roman" w:eastAsia="標楷體" w:hAnsi="Times New Roman" w:hint="eastAsia"/>
          <w:color w:val="000000" w:themeColor="text1"/>
          <w:sz w:val="28"/>
        </w:rPr>
        <w:t>)</w:t>
      </w:r>
      <w:r w:rsidRPr="009D285C">
        <w:rPr>
          <w:rFonts w:ascii="Times New Roman" w:eastAsia="標楷體" w:hAnsi="Times New Roman" w:hint="eastAsia"/>
          <w:color w:val="000000" w:themeColor="text1"/>
          <w:sz w:val="28"/>
        </w:rPr>
        <w:t>宣導防汛抗旱作為</w:t>
      </w:r>
    </w:p>
    <w:p w14:paraId="12E155F6" w14:textId="77777777" w:rsidR="009436C8" w:rsidRPr="00F03C77" w:rsidRDefault="009436C8" w:rsidP="00C82F3A">
      <w:pPr>
        <w:pStyle w:val="a3"/>
        <w:numPr>
          <w:ilvl w:val="0"/>
          <w:numId w:val="27"/>
        </w:numPr>
        <w:spacing w:beforeLines="20" w:before="72" w:afterLines="20" w:after="72" w:line="420" w:lineRule="exact"/>
        <w:ind w:leftChars="0" w:left="1871" w:hanging="340"/>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外部合作成果</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包含學校、</w:t>
      </w:r>
      <w:proofErr w:type="gramStart"/>
      <w:r w:rsidRPr="00F03C77">
        <w:rPr>
          <w:rFonts w:ascii="Times New Roman" w:eastAsia="標楷體" w:hAnsi="標楷體" w:cs="Times New Roman" w:hint="eastAsia"/>
          <w:sz w:val="28"/>
          <w:szCs w:val="28"/>
        </w:rPr>
        <w:t>老福長照</w:t>
      </w:r>
      <w:proofErr w:type="gramEnd"/>
      <w:r w:rsidRPr="00F03C77">
        <w:rPr>
          <w:rFonts w:ascii="Times New Roman" w:eastAsia="標楷體" w:hAnsi="標楷體" w:cs="Times New Roman" w:hint="eastAsia"/>
          <w:sz w:val="28"/>
          <w:szCs w:val="28"/>
        </w:rPr>
        <w:t>機構、企業、民間團體、跨</w:t>
      </w:r>
      <w:r w:rsidR="00932A83" w:rsidRPr="00F03C77">
        <w:rPr>
          <w:rFonts w:ascii="Times New Roman" w:eastAsia="標楷體" w:hAnsi="標楷體" w:cs="Times New Roman" w:hint="eastAsia"/>
          <w:sz w:val="28"/>
          <w:szCs w:val="28"/>
        </w:rPr>
        <w:t>機關或其他社區</w:t>
      </w:r>
      <w:r w:rsidRPr="00F03C77">
        <w:rPr>
          <w:rFonts w:ascii="Times New Roman" w:eastAsia="標楷體" w:hAnsi="標楷體" w:cs="Times New Roman" w:hint="eastAsia"/>
          <w:sz w:val="28"/>
          <w:szCs w:val="28"/>
        </w:rPr>
        <w:t>合作等</w:t>
      </w:r>
      <w:r w:rsidRPr="00F03C77">
        <w:rPr>
          <w:rFonts w:ascii="Times New Roman" w:eastAsia="標楷體" w:hAnsi="標楷體" w:cs="Times New Roman" w:hint="eastAsia"/>
          <w:sz w:val="28"/>
          <w:szCs w:val="28"/>
        </w:rPr>
        <w:t>)</w:t>
      </w:r>
    </w:p>
    <w:p w14:paraId="69AB871F" w14:textId="77777777" w:rsidR="006129C8" w:rsidRPr="00F03C77" w:rsidRDefault="006129C8" w:rsidP="00C82F3A">
      <w:pPr>
        <w:pStyle w:val="a3"/>
        <w:numPr>
          <w:ilvl w:val="0"/>
          <w:numId w:val="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w:t>
      </w:r>
      <w:r w:rsidR="00840EE1" w:rsidRPr="00F03C77">
        <w:rPr>
          <w:rFonts w:ascii="Times New Roman" w:eastAsia="標楷體" w:hAnsi="Times New Roman" w:cs="Times New Roman" w:hint="eastAsia"/>
          <w:sz w:val="28"/>
          <w:szCs w:val="28"/>
        </w:rPr>
        <w:t>：</w:t>
      </w:r>
    </w:p>
    <w:p w14:paraId="746B9869" w14:textId="77777777" w:rsidR="006129C8" w:rsidRPr="00F03C77" w:rsidRDefault="006812D6" w:rsidP="00C82F3A">
      <w:pPr>
        <w:pStyle w:val="a3"/>
        <w:numPr>
          <w:ilvl w:val="0"/>
          <w:numId w:val="2"/>
        </w:numPr>
        <w:spacing w:beforeLines="40" w:before="144" w:afterLines="40" w:after="144" w:line="420" w:lineRule="exact"/>
        <w:ind w:leftChars="0" w:left="1560"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水患自主防災年度運作</w:t>
      </w:r>
      <w:r w:rsidR="00EC4A23" w:rsidRPr="00F03C77">
        <w:rPr>
          <w:rFonts w:ascii="Times New Roman" w:eastAsia="標楷體" w:hAnsi="標楷體" w:cs="Times New Roman"/>
          <w:sz w:val="28"/>
          <w:szCs w:val="28"/>
        </w:rPr>
        <w:t>。</w:t>
      </w:r>
    </w:p>
    <w:p w14:paraId="5EC2E06A"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針對年度工作重點進行說明及與去年的運作差異</w:t>
      </w:r>
    </w:p>
    <w:p w14:paraId="75282E7A"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颱風豪雨期間應變作為</w:t>
      </w:r>
    </w:p>
    <w:p w14:paraId="218BF4B6"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水患自主防災組織完整度</w:t>
      </w:r>
    </w:p>
    <w:p w14:paraId="11379D4C" w14:textId="77777777" w:rsidR="006812D6" w:rsidRPr="00F03C77" w:rsidRDefault="006812D6"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防災裝配備使用與維護情況</w:t>
      </w:r>
    </w:p>
    <w:p w14:paraId="1D9A2269" w14:textId="77777777" w:rsidR="006812D6" w:rsidRPr="00F03C77" w:rsidRDefault="00DA0413" w:rsidP="00C82F3A">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社區回</w:t>
      </w:r>
      <w:r w:rsidR="006812D6" w:rsidRPr="00F03C77">
        <w:rPr>
          <w:rFonts w:ascii="Times New Roman" w:eastAsia="標楷體" w:hAnsi="標楷體" w:cs="Times New Roman" w:hint="eastAsia"/>
          <w:sz w:val="28"/>
          <w:szCs w:val="28"/>
        </w:rPr>
        <w:t>報啟動</w:t>
      </w:r>
      <w:r w:rsidR="00F04445" w:rsidRPr="00F03C77">
        <w:rPr>
          <w:rFonts w:ascii="Times New Roman" w:eastAsia="標楷體" w:hAnsi="標楷體" w:cs="Times New Roman" w:hint="eastAsia"/>
          <w:sz w:val="28"/>
          <w:szCs w:val="28"/>
        </w:rPr>
        <w:t>防災</w:t>
      </w:r>
      <w:r w:rsidR="006812D6" w:rsidRPr="00F03C77">
        <w:rPr>
          <w:rFonts w:ascii="Times New Roman" w:eastAsia="標楷體" w:hAnsi="標楷體" w:cs="Times New Roman" w:hint="eastAsia"/>
          <w:sz w:val="28"/>
          <w:szCs w:val="28"/>
        </w:rPr>
        <w:t>狀況與照片</w:t>
      </w:r>
    </w:p>
    <w:p w14:paraId="3D26D9A8" w14:textId="77777777" w:rsidR="009F28DD" w:rsidRPr="00F03C77" w:rsidRDefault="006812D6" w:rsidP="009F28DD">
      <w:pPr>
        <w:pStyle w:val="a3"/>
        <w:numPr>
          <w:ilvl w:val="0"/>
          <w:numId w:val="28"/>
        </w:numPr>
        <w:spacing w:beforeLines="20" w:before="72" w:afterLines="20" w:after="72" w:line="420" w:lineRule="exact"/>
        <w:ind w:leftChars="0" w:left="2013" w:hanging="482"/>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相關防減災作為</w:t>
      </w:r>
    </w:p>
    <w:p w14:paraId="1678CEC3" w14:textId="2ADF0D47" w:rsidR="009F28DD" w:rsidRPr="00513D81" w:rsidRDefault="00720021" w:rsidP="009F28DD">
      <w:pPr>
        <w:pStyle w:val="a3"/>
        <w:numPr>
          <w:ilvl w:val="0"/>
          <w:numId w:val="28"/>
        </w:numPr>
        <w:spacing w:beforeLines="20" w:before="72" w:afterLines="20" w:after="72" w:line="420" w:lineRule="exact"/>
        <w:ind w:leftChars="0" w:left="1843" w:hanging="312"/>
        <w:jc w:val="both"/>
        <w:rPr>
          <w:rFonts w:ascii="Times New Roman" w:eastAsia="標楷體" w:hAnsi="標楷體" w:cs="Times New Roman"/>
          <w:sz w:val="28"/>
          <w:szCs w:val="28"/>
        </w:rPr>
      </w:pPr>
      <w:r w:rsidRPr="009D285C">
        <w:rPr>
          <w:rFonts w:ascii="Times New Roman" w:eastAsia="標楷體" w:hAnsi="標楷體" w:cs="Times New Roman" w:hint="eastAsia"/>
          <w:color w:val="000000" w:themeColor="text1"/>
          <w:sz w:val="28"/>
          <w:szCs w:val="28"/>
        </w:rPr>
        <w:t>防災創新作為</w:t>
      </w:r>
    </w:p>
    <w:p w14:paraId="33A0C251" w14:textId="77777777" w:rsidR="006812D6" w:rsidRPr="00E65C46" w:rsidRDefault="00840EE1" w:rsidP="00C82F3A">
      <w:pPr>
        <w:pStyle w:val="a3"/>
        <w:numPr>
          <w:ilvl w:val="0"/>
          <w:numId w:val="2"/>
        </w:numPr>
        <w:spacing w:beforeLines="40" w:before="144" w:afterLines="40" w:after="144" w:line="420" w:lineRule="exact"/>
        <w:ind w:leftChars="0" w:left="1560" w:hanging="284"/>
        <w:jc w:val="both"/>
        <w:rPr>
          <w:rFonts w:ascii="Times New Roman" w:eastAsia="標楷體" w:hAnsi="標楷體" w:cs="Times New Roman"/>
          <w:sz w:val="28"/>
          <w:szCs w:val="28"/>
        </w:rPr>
      </w:pPr>
      <w:r w:rsidRPr="00E65C46">
        <w:rPr>
          <w:rFonts w:ascii="Times New Roman" w:eastAsia="標楷體" w:hAnsi="標楷體" w:cs="Times New Roman" w:hint="eastAsia"/>
          <w:sz w:val="28"/>
          <w:szCs w:val="28"/>
        </w:rPr>
        <w:t>種子社區任務完成度說明</w:t>
      </w:r>
      <w:r w:rsidR="00EC4A23" w:rsidRPr="00E65C46">
        <w:rPr>
          <w:rFonts w:ascii="Times New Roman" w:eastAsia="標楷體" w:hAnsi="標楷體" w:cs="Times New Roman"/>
          <w:sz w:val="28"/>
          <w:szCs w:val="28"/>
        </w:rPr>
        <w:t>。</w:t>
      </w:r>
    </w:p>
    <w:p w14:paraId="394B6F19" w14:textId="77777777" w:rsidR="00AF688F" w:rsidRPr="00E65C46" w:rsidRDefault="00AF688F" w:rsidP="0000738F">
      <w:pPr>
        <w:pStyle w:val="a3"/>
        <w:numPr>
          <w:ilvl w:val="0"/>
          <w:numId w:val="33"/>
        </w:numPr>
        <w:spacing w:beforeLines="40" w:before="144" w:afterLines="40" w:after="144" w:line="420" w:lineRule="exact"/>
        <w:ind w:leftChars="0" w:left="1843" w:hanging="338"/>
        <w:jc w:val="both"/>
        <w:rPr>
          <w:rFonts w:ascii="Times New Roman" w:eastAsia="標楷體" w:hAnsi="標楷體" w:cs="Times New Roman"/>
          <w:strike/>
          <w:sz w:val="28"/>
          <w:szCs w:val="28"/>
        </w:rPr>
      </w:pPr>
      <w:r w:rsidRPr="00E65C46">
        <w:rPr>
          <w:rFonts w:ascii="Times New Roman" w:eastAsia="標楷體" w:hAnsi="標楷體" w:cs="Times New Roman" w:hint="eastAsia"/>
          <w:sz w:val="28"/>
          <w:szCs w:val="28"/>
        </w:rPr>
        <w:t>種子社區與其所屬</w:t>
      </w:r>
      <w:r w:rsidR="00A5259C" w:rsidRPr="00E65C46">
        <w:rPr>
          <w:rFonts w:ascii="Times New Roman" w:eastAsia="標楷體" w:hAnsi="Times New Roman" w:cs="Times New Roman" w:hint="eastAsia"/>
          <w:sz w:val="28"/>
          <w:szCs w:val="28"/>
        </w:rPr>
        <w:t>直轄市、縣</w:t>
      </w:r>
      <w:r w:rsidR="00A5259C" w:rsidRPr="00E65C46">
        <w:rPr>
          <w:rFonts w:ascii="Times New Roman" w:eastAsia="標楷體" w:hAnsi="Times New Roman" w:cs="Times New Roman" w:hint="eastAsia"/>
          <w:sz w:val="28"/>
          <w:szCs w:val="28"/>
        </w:rPr>
        <w:t>(</w:t>
      </w:r>
      <w:r w:rsidR="00A5259C" w:rsidRPr="00E65C46">
        <w:rPr>
          <w:rFonts w:ascii="Times New Roman" w:eastAsia="標楷體" w:hAnsi="Times New Roman" w:cs="Times New Roman" w:hint="eastAsia"/>
          <w:sz w:val="28"/>
          <w:szCs w:val="28"/>
        </w:rPr>
        <w:t>市</w:t>
      </w:r>
      <w:r w:rsidR="00A5259C" w:rsidRPr="00E65C46">
        <w:rPr>
          <w:rFonts w:ascii="Times New Roman" w:eastAsia="標楷體" w:hAnsi="Times New Roman" w:cs="Times New Roman" w:hint="eastAsia"/>
          <w:sz w:val="28"/>
          <w:szCs w:val="28"/>
        </w:rPr>
        <w:t>)</w:t>
      </w:r>
      <w:r w:rsidR="00A5259C" w:rsidRPr="00E65C46">
        <w:rPr>
          <w:rFonts w:ascii="Times New Roman" w:eastAsia="標楷體" w:hAnsi="Times New Roman" w:cs="Times New Roman" w:hint="eastAsia"/>
          <w:sz w:val="28"/>
          <w:szCs w:val="28"/>
        </w:rPr>
        <w:t>政府</w:t>
      </w:r>
      <w:r w:rsidR="00E65C46">
        <w:rPr>
          <w:rFonts w:ascii="Times New Roman" w:eastAsia="標楷體" w:hAnsi="標楷體" w:cs="Times New Roman" w:hint="eastAsia"/>
          <w:sz w:val="28"/>
          <w:szCs w:val="28"/>
        </w:rPr>
        <w:t>配合推動與執行之防汛成果</w:t>
      </w:r>
    </w:p>
    <w:p w14:paraId="1DF1EB79" w14:textId="4A0D325C" w:rsidR="0000738F" w:rsidRPr="00513D81" w:rsidRDefault="00720021" w:rsidP="0000738F">
      <w:pPr>
        <w:pStyle w:val="a3"/>
        <w:numPr>
          <w:ilvl w:val="0"/>
          <w:numId w:val="33"/>
        </w:numPr>
        <w:spacing w:beforeLines="40" w:before="144" w:afterLines="40" w:after="144" w:line="420" w:lineRule="exact"/>
        <w:ind w:leftChars="0" w:left="1843" w:hanging="338"/>
        <w:jc w:val="both"/>
        <w:rPr>
          <w:rFonts w:ascii="Times New Roman" w:eastAsia="標楷體" w:hAnsi="標楷體" w:cs="Times New Roman"/>
          <w:sz w:val="28"/>
          <w:szCs w:val="28"/>
        </w:rPr>
      </w:pPr>
      <w:r w:rsidRPr="009D285C">
        <w:rPr>
          <w:rFonts w:ascii="Times New Roman" w:eastAsia="標楷體" w:hAnsi="標楷體" w:cs="Times New Roman" w:hint="eastAsia"/>
          <w:color w:val="000000" w:themeColor="text1"/>
          <w:sz w:val="28"/>
          <w:szCs w:val="28"/>
        </w:rPr>
        <w:t>社區辦理水患自主防災民眾宣導、藉由新聞或媒體推廣之相關成果</w:t>
      </w:r>
    </w:p>
    <w:p w14:paraId="64E34F2E" w14:textId="77777777" w:rsidR="004B4C42" w:rsidRPr="00F03C77" w:rsidRDefault="004B4C42" w:rsidP="00C82F3A">
      <w:pPr>
        <w:pStyle w:val="a3"/>
        <w:numPr>
          <w:ilvl w:val="0"/>
          <w:numId w:val="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直轄市</w:t>
      </w:r>
      <w:r w:rsidR="006E096F" w:rsidRPr="00F03C77">
        <w:rPr>
          <w:rFonts w:ascii="Times New Roman" w:eastAsia="標楷體" w:hAnsi="Times New Roman" w:cs="Times New Roman" w:hint="eastAsia"/>
          <w:sz w:val="28"/>
          <w:szCs w:val="28"/>
        </w:rPr>
        <w:t>政府</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w:t>
      </w:r>
    </w:p>
    <w:p w14:paraId="7F6189D3" w14:textId="77777777" w:rsidR="004B4C42" w:rsidRPr="00F03C77" w:rsidRDefault="005401EF" w:rsidP="00C82F3A">
      <w:pPr>
        <w:pStyle w:val="a3"/>
        <w:numPr>
          <w:ilvl w:val="3"/>
          <w:numId w:val="2"/>
        </w:numPr>
        <w:spacing w:beforeLines="40" w:before="144" w:afterLines="40" w:after="144" w:line="420" w:lineRule="exact"/>
        <w:ind w:leftChars="0"/>
        <w:jc w:val="both"/>
        <w:rPr>
          <w:rFonts w:ascii="Times New Roman" w:eastAsia="標楷體" w:hAnsi="標楷體" w:cs="Times New Roman"/>
          <w:sz w:val="28"/>
          <w:szCs w:val="28"/>
        </w:rPr>
      </w:pPr>
      <w:proofErr w:type="gramStart"/>
      <w:r w:rsidRPr="00F03C77">
        <w:rPr>
          <w:rFonts w:ascii="Times New Roman" w:eastAsia="標楷體" w:hAnsi="標楷體" w:cs="Times New Roman"/>
          <w:sz w:val="28"/>
          <w:szCs w:val="28"/>
        </w:rPr>
        <w:t>該</w:t>
      </w:r>
      <w:r w:rsidR="00995FB0" w:rsidRPr="00F03C77">
        <w:rPr>
          <w:rFonts w:ascii="Times New Roman" w:eastAsia="標楷體" w:hAnsi="標楷體" w:cs="Times New Roman" w:hint="eastAsia"/>
          <w:sz w:val="28"/>
          <w:szCs w:val="28"/>
        </w:rPr>
        <w:t>年度</w:t>
      </w:r>
      <w:r w:rsidR="001B15B9" w:rsidRPr="00CA099C">
        <w:rPr>
          <w:rFonts w:ascii="Times New Roman" w:eastAsia="標楷體" w:hAnsi="標楷體" w:cs="Times New Roman" w:hint="eastAsia"/>
          <w:color w:val="000000" w:themeColor="text1"/>
          <w:sz w:val="28"/>
          <w:szCs w:val="28"/>
        </w:rPr>
        <w:t>於</w:t>
      </w:r>
      <w:r w:rsidR="0039046B" w:rsidRPr="00CA099C">
        <w:rPr>
          <w:rFonts w:ascii="Times New Roman" w:eastAsia="標楷體" w:hAnsi="標楷體" w:cs="Times New Roman" w:hint="eastAsia"/>
          <w:color w:val="000000" w:themeColor="text1"/>
          <w:sz w:val="28"/>
          <w:szCs w:val="28"/>
        </w:rPr>
        <w:t>易淹水</w:t>
      </w:r>
      <w:proofErr w:type="gramEnd"/>
      <w:r w:rsidR="005A5577" w:rsidRPr="00CA099C">
        <w:rPr>
          <w:rFonts w:ascii="Times New Roman" w:eastAsia="標楷體" w:hAnsi="標楷體" w:cs="Times New Roman" w:hint="eastAsia"/>
          <w:color w:val="000000" w:themeColor="text1"/>
          <w:sz w:val="28"/>
          <w:szCs w:val="28"/>
        </w:rPr>
        <w:t>潛勢</w:t>
      </w:r>
      <w:r w:rsidR="0039046B" w:rsidRPr="00CA099C">
        <w:rPr>
          <w:rFonts w:ascii="Times New Roman" w:eastAsia="標楷體" w:hAnsi="標楷體" w:cs="Times New Roman" w:hint="eastAsia"/>
          <w:color w:val="000000" w:themeColor="text1"/>
          <w:sz w:val="28"/>
          <w:szCs w:val="28"/>
        </w:rPr>
        <w:t>地區</w:t>
      </w:r>
      <w:r w:rsidR="004B4C42" w:rsidRPr="00F03C77">
        <w:rPr>
          <w:rFonts w:ascii="Times New Roman" w:eastAsia="標楷體" w:hAnsi="標楷體" w:cs="Times New Roman" w:hint="eastAsia"/>
          <w:sz w:val="28"/>
          <w:szCs w:val="28"/>
        </w:rPr>
        <w:t>輔導成立之新社區數。</w:t>
      </w:r>
    </w:p>
    <w:p w14:paraId="5BF155FE" w14:textId="7751DDE4" w:rsidR="004B4C42" w:rsidRPr="009D285C" w:rsidRDefault="00C669C5"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lastRenderedPageBreak/>
        <w:t>水患</w:t>
      </w:r>
      <w:r w:rsidR="00720021" w:rsidRPr="009D285C">
        <w:rPr>
          <w:rFonts w:ascii="Times New Roman" w:eastAsia="標楷體" w:hAnsi="標楷體" w:cs="Times New Roman" w:hint="eastAsia"/>
          <w:color w:val="000000" w:themeColor="text1"/>
          <w:sz w:val="28"/>
          <w:szCs w:val="28"/>
        </w:rPr>
        <w:t>自主防災</w:t>
      </w:r>
      <w:r w:rsidRPr="009D285C">
        <w:rPr>
          <w:rFonts w:ascii="Times New Roman" w:eastAsia="標楷體" w:hAnsi="標楷體" w:cs="Times New Roman" w:hint="eastAsia"/>
          <w:color w:val="000000" w:themeColor="text1"/>
          <w:sz w:val="28"/>
          <w:szCs w:val="28"/>
        </w:rPr>
        <w:t>社區運作相關之資源投入</w:t>
      </w:r>
      <w:r w:rsidR="00CF066C" w:rsidRPr="009D285C">
        <w:rPr>
          <w:rFonts w:ascii="Times New Roman" w:eastAsia="標楷體" w:hAnsi="標楷體" w:cs="Times New Roman" w:hint="eastAsia"/>
          <w:color w:val="000000" w:themeColor="text1"/>
          <w:sz w:val="28"/>
          <w:szCs w:val="28"/>
        </w:rPr>
        <w:t>。</w:t>
      </w:r>
    </w:p>
    <w:p w14:paraId="547CD24E" w14:textId="77777777" w:rsidR="00C669C5" w:rsidRPr="009D285C" w:rsidRDefault="004B4C42" w:rsidP="00C669C5">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對社區自主防災運作之關懷度。</w:t>
      </w:r>
    </w:p>
    <w:p w14:paraId="539CDCCA" w14:textId="77777777" w:rsidR="00C669C5" w:rsidRPr="009D285C" w:rsidRDefault="00C669C5"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縣市長或局處首長出席社區防災相關活動</w:t>
      </w:r>
    </w:p>
    <w:p w14:paraId="43CF2526" w14:textId="77777777" w:rsidR="00C669C5" w:rsidRPr="009D285C" w:rsidRDefault="00C669C5"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針對運作意願低落社區或退場社區輔導作為</w:t>
      </w:r>
    </w:p>
    <w:p w14:paraId="7CD0EEA1" w14:textId="77777777" w:rsidR="00C669C5" w:rsidRPr="009D285C" w:rsidRDefault="00C669C5"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社區</w:t>
      </w:r>
      <w:proofErr w:type="gramStart"/>
      <w:r w:rsidRPr="009D285C">
        <w:rPr>
          <w:rFonts w:ascii="Times New Roman" w:eastAsia="標楷體" w:hAnsi="標楷體" w:cs="Times New Roman" w:hint="eastAsia"/>
          <w:color w:val="000000" w:themeColor="text1"/>
          <w:sz w:val="28"/>
          <w:szCs w:val="28"/>
        </w:rPr>
        <w:t>參與本署辦理</w:t>
      </w:r>
      <w:proofErr w:type="gramEnd"/>
      <w:r w:rsidRPr="009D285C">
        <w:rPr>
          <w:rFonts w:ascii="Times New Roman" w:eastAsia="標楷體" w:hAnsi="標楷體" w:cs="Times New Roman" w:hint="eastAsia"/>
          <w:color w:val="000000" w:themeColor="text1"/>
          <w:sz w:val="28"/>
          <w:szCs w:val="28"/>
        </w:rPr>
        <w:t>相關活動</w:t>
      </w:r>
    </w:p>
    <w:p w14:paraId="765F8FCB" w14:textId="106F0E01" w:rsidR="00C669C5" w:rsidRPr="009D285C" w:rsidRDefault="00CC5724" w:rsidP="00C669C5">
      <w:pPr>
        <w:pStyle w:val="a3"/>
        <w:numPr>
          <w:ilvl w:val="0"/>
          <w:numId w:val="43"/>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協力團隊</w:t>
      </w:r>
      <w:r w:rsidR="00C669C5" w:rsidRPr="009D285C">
        <w:rPr>
          <w:rFonts w:ascii="Times New Roman" w:eastAsia="標楷體" w:hAnsi="標楷體" w:cs="Times New Roman" w:hint="eastAsia"/>
          <w:color w:val="000000" w:themeColor="text1"/>
          <w:sz w:val="28"/>
          <w:szCs w:val="28"/>
        </w:rPr>
        <w:t>對社區維運及教育訓練之規劃</w:t>
      </w:r>
    </w:p>
    <w:p w14:paraId="4B1C61F2" w14:textId="73E08F66" w:rsidR="004B4C42" w:rsidRPr="009D285C" w:rsidRDefault="002B3E6C"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社區</w:t>
      </w:r>
      <w:r w:rsidR="004B4C42" w:rsidRPr="009D285C">
        <w:rPr>
          <w:rFonts w:ascii="Times New Roman" w:eastAsia="標楷體" w:hAnsi="標楷體" w:cs="Times New Roman" w:hint="eastAsia"/>
          <w:color w:val="000000" w:themeColor="text1"/>
          <w:sz w:val="28"/>
          <w:szCs w:val="28"/>
        </w:rPr>
        <w:t>颱風及豪雨期間之運作掌握度。</w:t>
      </w:r>
    </w:p>
    <w:p w14:paraId="1AE65CDB" w14:textId="1C964EDD" w:rsidR="00817070" w:rsidRPr="009D285C" w:rsidRDefault="008D017A" w:rsidP="00817070">
      <w:pPr>
        <w:pStyle w:val="a3"/>
        <w:numPr>
          <w:ilvl w:val="0"/>
          <w:numId w:val="46"/>
        </w:numPr>
        <w:spacing w:beforeLines="40" w:before="144" w:afterLines="40" w:after="144" w:line="420" w:lineRule="exact"/>
        <w:ind w:leftChars="0" w:left="1843" w:hanging="338"/>
        <w:jc w:val="both"/>
        <w:rPr>
          <w:rFonts w:ascii="Times New Roman" w:eastAsia="標楷體" w:hAnsi="標楷體" w:cs="Times New Roman"/>
          <w:strike/>
          <w:color w:val="000000" w:themeColor="text1"/>
          <w:sz w:val="28"/>
          <w:szCs w:val="28"/>
        </w:rPr>
      </w:pPr>
      <w:r w:rsidRPr="009D285C">
        <w:rPr>
          <w:rFonts w:ascii="Times New Roman" w:eastAsia="標楷體" w:hAnsi="標楷體" w:cs="Times New Roman" w:hint="eastAsia"/>
          <w:color w:val="000000" w:themeColor="text1"/>
          <w:sz w:val="28"/>
          <w:szCs w:val="28"/>
        </w:rPr>
        <w:t>LINE</w:t>
      </w:r>
      <w:r w:rsidRPr="009D285C">
        <w:rPr>
          <w:rFonts w:ascii="Times New Roman" w:eastAsia="標楷體" w:hAnsi="標楷體" w:cs="Times New Roman" w:hint="eastAsia"/>
          <w:color w:val="000000" w:themeColor="text1"/>
          <w:sz w:val="28"/>
          <w:szCs w:val="28"/>
        </w:rPr>
        <w:t>機器人回傳</w:t>
      </w:r>
      <w:r w:rsidR="00091A0E" w:rsidRPr="009D285C">
        <w:rPr>
          <w:rFonts w:ascii="Times New Roman" w:eastAsia="標楷體" w:hAnsi="標楷體" w:cs="Times New Roman" w:hint="eastAsia"/>
          <w:color w:val="000000" w:themeColor="text1"/>
          <w:sz w:val="28"/>
          <w:szCs w:val="28"/>
        </w:rPr>
        <w:t>狀</w:t>
      </w:r>
      <w:r w:rsidRPr="009D285C">
        <w:rPr>
          <w:rFonts w:ascii="Times New Roman" w:eastAsia="標楷體" w:hAnsi="標楷體" w:cs="Times New Roman" w:hint="eastAsia"/>
          <w:color w:val="000000" w:themeColor="text1"/>
          <w:sz w:val="28"/>
          <w:szCs w:val="28"/>
        </w:rPr>
        <w:t>況</w:t>
      </w:r>
    </w:p>
    <w:p w14:paraId="1064E05A" w14:textId="3447B5FC" w:rsidR="00817070" w:rsidRPr="009D285C" w:rsidRDefault="008D017A" w:rsidP="00A33DCF">
      <w:pPr>
        <w:pStyle w:val="a3"/>
        <w:numPr>
          <w:ilvl w:val="0"/>
          <w:numId w:val="46"/>
        </w:numPr>
        <w:spacing w:beforeLines="40" w:before="144" w:afterLines="40" w:after="144" w:line="420" w:lineRule="exact"/>
        <w:ind w:leftChars="0" w:left="1843" w:hanging="338"/>
        <w:jc w:val="both"/>
        <w:rPr>
          <w:rFonts w:ascii="Times New Roman" w:eastAsia="標楷體" w:hAnsi="標楷體" w:cs="Times New Roman"/>
          <w:strike/>
          <w:color w:val="000000" w:themeColor="text1"/>
          <w:sz w:val="28"/>
          <w:szCs w:val="28"/>
        </w:rPr>
      </w:pPr>
      <w:r w:rsidRPr="009D285C">
        <w:rPr>
          <w:rFonts w:ascii="Times New Roman" w:eastAsia="標楷體" w:hAnsi="標楷體" w:cs="Times New Roman" w:hint="eastAsia"/>
          <w:color w:val="000000" w:themeColor="text1"/>
          <w:sz w:val="28"/>
          <w:szCs w:val="28"/>
        </w:rPr>
        <w:t>社區整體運作</w:t>
      </w:r>
      <w:r w:rsidR="00091A0E" w:rsidRPr="009D285C">
        <w:rPr>
          <w:rFonts w:ascii="Times New Roman" w:eastAsia="標楷體" w:hAnsi="標楷體" w:cs="Times New Roman" w:hint="eastAsia"/>
          <w:color w:val="000000" w:themeColor="text1"/>
          <w:sz w:val="28"/>
          <w:szCs w:val="28"/>
        </w:rPr>
        <w:t>狀</w:t>
      </w:r>
      <w:r w:rsidRPr="009D285C">
        <w:rPr>
          <w:rFonts w:ascii="Times New Roman" w:eastAsia="標楷體" w:hAnsi="標楷體" w:cs="Times New Roman" w:hint="eastAsia"/>
          <w:color w:val="000000" w:themeColor="text1"/>
          <w:sz w:val="28"/>
          <w:szCs w:val="28"/>
        </w:rPr>
        <w:t>況</w:t>
      </w:r>
    </w:p>
    <w:p w14:paraId="08FF8F0D" w14:textId="77777777" w:rsidR="004B4C42" w:rsidRPr="009D285C" w:rsidRDefault="004B4C42"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鼓勵及輔導社區參與評鑑的落實度。</w:t>
      </w:r>
    </w:p>
    <w:p w14:paraId="4F1F9B98" w14:textId="77777777" w:rsidR="00C669C5" w:rsidRPr="009D285C" w:rsidRDefault="00C669C5" w:rsidP="00C669C5">
      <w:pPr>
        <w:pStyle w:val="a3"/>
        <w:numPr>
          <w:ilvl w:val="0"/>
          <w:numId w:val="44"/>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縣</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市</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政府</w:t>
      </w:r>
      <w:proofErr w:type="gramStart"/>
      <w:r w:rsidRPr="009D285C">
        <w:rPr>
          <w:rFonts w:ascii="Times New Roman" w:eastAsia="標楷體" w:hAnsi="標楷體" w:cs="Times New Roman" w:hint="eastAsia"/>
          <w:color w:val="000000" w:themeColor="text1"/>
          <w:sz w:val="28"/>
          <w:szCs w:val="28"/>
        </w:rPr>
        <w:t>配合本署推動</w:t>
      </w:r>
      <w:proofErr w:type="gramEnd"/>
      <w:r w:rsidRPr="009D285C">
        <w:rPr>
          <w:rFonts w:ascii="Times New Roman" w:eastAsia="標楷體" w:hAnsi="標楷體" w:cs="Times New Roman" w:hint="eastAsia"/>
          <w:color w:val="000000" w:themeColor="text1"/>
          <w:sz w:val="28"/>
          <w:szCs w:val="28"/>
        </w:rPr>
        <w:t>與執行之評鑑作為</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如辦理評鑑說明會或額外提供社區補助或獎勵，推動與執行方向不僅限上述工作，可由縣市政府自行規劃</w:t>
      </w:r>
      <w:r w:rsidRPr="009D285C">
        <w:rPr>
          <w:rFonts w:ascii="Times New Roman" w:eastAsia="標楷體" w:hAnsi="標楷體" w:cs="Times New Roman" w:hint="eastAsia"/>
          <w:color w:val="000000" w:themeColor="text1"/>
          <w:sz w:val="28"/>
          <w:szCs w:val="28"/>
        </w:rPr>
        <w:t>)</w:t>
      </w:r>
    </w:p>
    <w:p w14:paraId="0AA10710" w14:textId="44B4B139" w:rsidR="00C669C5" w:rsidRPr="009D285C" w:rsidRDefault="00C669C5" w:rsidP="00C669C5">
      <w:pPr>
        <w:pStyle w:val="a3"/>
        <w:numPr>
          <w:ilvl w:val="0"/>
          <w:numId w:val="44"/>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報名</w:t>
      </w:r>
      <w:proofErr w:type="gramStart"/>
      <w:r w:rsidRPr="009D285C">
        <w:rPr>
          <w:rFonts w:ascii="Times New Roman" w:eastAsia="標楷體" w:hAnsi="標楷體" w:cs="Times New Roman" w:hint="eastAsia"/>
          <w:color w:val="000000" w:themeColor="text1"/>
          <w:sz w:val="28"/>
          <w:szCs w:val="28"/>
        </w:rPr>
        <w:t>參加本署評鑑</w:t>
      </w:r>
      <w:proofErr w:type="gramEnd"/>
      <w:r w:rsidR="00091A0E" w:rsidRPr="009D285C">
        <w:rPr>
          <w:rFonts w:ascii="Times New Roman" w:eastAsia="標楷體" w:hAnsi="標楷體" w:cs="Times New Roman" w:hint="eastAsia"/>
          <w:color w:val="000000" w:themeColor="text1"/>
          <w:sz w:val="28"/>
          <w:szCs w:val="28"/>
        </w:rPr>
        <w:t>之</w:t>
      </w:r>
      <w:r w:rsidRPr="009D285C">
        <w:rPr>
          <w:rFonts w:ascii="Times New Roman" w:eastAsia="標楷體" w:hAnsi="標楷體" w:cs="Times New Roman" w:hint="eastAsia"/>
          <w:color w:val="000000" w:themeColor="text1"/>
          <w:sz w:val="28"/>
          <w:szCs w:val="28"/>
        </w:rPr>
        <w:t>社區比例</w:t>
      </w:r>
    </w:p>
    <w:p w14:paraId="5E98B96B" w14:textId="77777777" w:rsidR="00995FB0" w:rsidRPr="009D285C" w:rsidRDefault="00995FB0" w:rsidP="00C82F3A">
      <w:pPr>
        <w:pStyle w:val="a3"/>
        <w:numPr>
          <w:ilvl w:val="3"/>
          <w:numId w:val="2"/>
        </w:numPr>
        <w:spacing w:beforeLines="40" w:before="144" w:afterLines="40" w:after="144" w:line="420" w:lineRule="exact"/>
        <w:ind w:leftChars="0" w:left="1922" w:hanging="482"/>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color w:val="000000" w:themeColor="text1"/>
          <w:sz w:val="28"/>
          <w:szCs w:val="28"/>
        </w:rPr>
        <w:t>社區發展資源運用及業務整合績效。</w:t>
      </w:r>
    </w:p>
    <w:p w14:paraId="240E1816" w14:textId="31099082" w:rsidR="00C669C5" w:rsidRPr="009D285C" w:rsidRDefault="00C669C5" w:rsidP="00C669C5">
      <w:pPr>
        <w:pStyle w:val="a3"/>
        <w:numPr>
          <w:ilvl w:val="0"/>
          <w:numId w:val="45"/>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社區與企業</w:t>
      </w:r>
      <w:r w:rsidR="00D35834" w:rsidRPr="009D285C">
        <w:rPr>
          <w:rFonts w:ascii="Times New Roman" w:eastAsia="標楷體" w:hAnsi="標楷體" w:cs="Times New Roman" w:hint="eastAsia"/>
          <w:color w:val="000000" w:themeColor="text1"/>
          <w:sz w:val="28"/>
          <w:szCs w:val="28"/>
        </w:rPr>
        <w:t>、校園、機構</w:t>
      </w:r>
      <w:r w:rsidRPr="009D285C">
        <w:rPr>
          <w:rFonts w:ascii="Times New Roman" w:eastAsia="標楷體" w:hAnsi="標楷體" w:cs="Times New Roman" w:hint="eastAsia"/>
          <w:color w:val="000000" w:themeColor="text1"/>
          <w:sz w:val="28"/>
          <w:szCs w:val="28"/>
        </w:rPr>
        <w:t>合作狀況</w:t>
      </w:r>
    </w:p>
    <w:p w14:paraId="4BBED224" w14:textId="1BEEDBCC" w:rsidR="00C669C5" w:rsidRPr="009D285C" w:rsidRDefault="00CC5724" w:rsidP="00C669C5">
      <w:pPr>
        <w:pStyle w:val="a3"/>
        <w:numPr>
          <w:ilvl w:val="0"/>
          <w:numId w:val="45"/>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對</w:t>
      </w:r>
      <w:r w:rsidR="00720021" w:rsidRPr="009D285C">
        <w:rPr>
          <w:rFonts w:ascii="Times New Roman" w:eastAsia="標楷體" w:hAnsi="標楷體" w:cs="Times New Roman" w:hint="eastAsia"/>
          <w:color w:val="000000" w:themeColor="text1"/>
          <w:sz w:val="28"/>
          <w:szCs w:val="28"/>
        </w:rPr>
        <w:t>一般民眾推廣宣導之相關活動</w:t>
      </w:r>
    </w:p>
    <w:p w14:paraId="72909A39" w14:textId="78D37DAF" w:rsidR="00C669C5" w:rsidRPr="009D285C" w:rsidRDefault="00C669C5" w:rsidP="00C669C5">
      <w:pPr>
        <w:pStyle w:val="a3"/>
        <w:numPr>
          <w:ilvl w:val="0"/>
          <w:numId w:val="45"/>
        </w:numPr>
        <w:spacing w:beforeLines="40" w:before="144" w:afterLines="40" w:after="144" w:line="42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其他有關防汛抗旱之作為</w:t>
      </w:r>
    </w:p>
    <w:p w14:paraId="3079732C" w14:textId="77777777" w:rsidR="004B4C42" w:rsidRPr="00F03C77" w:rsidRDefault="006E096F"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六</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911895" w:rsidRPr="00F03C77">
        <w:rPr>
          <w:rFonts w:ascii="Times New Roman" w:eastAsia="標楷體" w:hAnsi="標楷體" w:cs="Times New Roman" w:hint="eastAsia"/>
          <w:sz w:val="28"/>
          <w:szCs w:val="28"/>
        </w:rPr>
        <w:t>社區評鑑</w:t>
      </w:r>
      <w:r w:rsidR="006273D9" w:rsidRPr="00F03C77">
        <w:rPr>
          <w:rFonts w:ascii="Times New Roman" w:eastAsia="標楷體" w:hAnsi="標楷體" w:cs="Times New Roman" w:hint="eastAsia"/>
          <w:sz w:val="28"/>
          <w:szCs w:val="28"/>
        </w:rPr>
        <w:t>作業</w:t>
      </w:r>
      <w:r w:rsidR="003F7E99" w:rsidRPr="00F03C77">
        <w:rPr>
          <w:rFonts w:ascii="Times New Roman" w:eastAsia="標楷體" w:hAnsi="標楷體" w:cs="Times New Roman" w:hint="eastAsia"/>
          <w:sz w:val="28"/>
          <w:szCs w:val="28"/>
        </w:rPr>
        <w:t>：</w:t>
      </w:r>
    </w:p>
    <w:p w14:paraId="3E441934" w14:textId="77777777" w:rsidR="004B4C42" w:rsidRPr="00F03C77" w:rsidRDefault="00967B22" w:rsidP="00C82F3A">
      <w:pPr>
        <w:pStyle w:val="a3"/>
        <w:numPr>
          <w:ilvl w:val="0"/>
          <w:numId w:val="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一般社區</w:t>
      </w:r>
      <w:r w:rsidR="004B4C42" w:rsidRPr="00F03C77">
        <w:rPr>
          <w:rFonts w:ascii="Times New Roman" w:eastAsia="標楷體" w:hAnsi="標楷體" w:cs="Times New Roman" w:hint="eastAsia"/>
          <w:sz w:val="28"/>
          <w:szCs w:val="28"/>
        </w:rPr>
        <w:t>報名：</w:t>
      </w:r>
    </w:p>
    <w:p w14:paraId="5587BEE6" w14:textId="77777777" w:rsidR="000C4036" w:rsidRPr="00F03C77" w:rsidRDefault="004B4C42" w:rsidP="00193EA0">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trike/>
          <w:sz w:val="28"/>
          <w:szCs w:val="28"/>
        </w:rPr>
      </w:pPr>
      <w:r w:rsidRPr="00F03C77">
        <w:rPr>
          <w:rFonts w:ascii="Times New Roman" w:eastAsia="標楷體" w:hAnsi="Times New Roman" w:cs="Times New Roman" w:hint="eastAsia"/>
          <w:sz w:val="28"/>
          <w:szCs w:val="28"/>
        </w:rPr>
        <w:t>社區</w:t>
      </w:r>
      <w:proofErr w:type="gramStart"/>
      <w:r w:rsidRPr="00F03C77">
        <w:rPr>
          <w:rFonts w:ascii="Times New Roman" w:eastAsia="標楷體" w:hAnsi="Times New Roman" w:cs="Times New Roman" w:hint="eastAsia"/>
          <w:sz w:val="28"/>
          <w:szCs w:val="28"/>
        </w:rPr>
        <w:t>於</w:t>
      </w:r>
      <w:r w:rsidRPr="00F03C77">
        <w:rPr>
          <w:rFonts w:ascii="Times New Roman" w:eastAsia="標楷體" w:hAnsi="Times New Roman" w:cs="Times New Roman"/>
          <w:sz w:val="28"/>
          <w:szCs w:val="28"/>
        </w:rPr>
        <w:t>本署公告</w:t>
      </w:r>
      <w:proofErr w:type="gramEnd"/>
      <w:r w:rsidRPr="00F03C77">
        <w:rPr>
          <w:rFonts w:ascii="Times New Roman" w:eastAsia="標楷體" w:hAnsi="Times New Roman" w:cs="Times New Roman"/>
          <w:sz w:val="28"/>
          <w:szCs w:val="28"/>
        </w:rPr>
        <w:t>期限內</w:t>
      </w:r>
      <w:r w:rsidRPr="00F03C77">
        <w:rPr>
          <w:rFonts w:ascii="Times New Roman" w:eastAsia="標楷體" w:hAnsi="Times New Roman" w:cs="Times New Roman" w:hint="eastAsia"/>
          <w:sz w:val="28"/>
          <w:szCs w:val="28"/>
        </w:rPr>
        <w:t>向直轄市</w:t>
      </w:r>
      <w:r w:rsidR="006E096F" w:rsidRPr="00F03C77">
        <w:rPr>
          <w:rFonts w:ascii="Times New Roman" w:eastAsia="標楷體" w:hAnsi="Times New Roman" w:cs="Times New Roman" w:hint="eastAsia"/>
          <w:sz w:val="28"/>
          <w:szCs w:val="28"/>
        </w:rPr>
        <w:t>政府</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政府登記報名，直轄市</w:t>
      </w:r>
      <w:r w:rsidR="006E096F" w:rsidRPr="00F03C77">
        <w:rPr>
          <w:rFonts w:ascii="Times New Roman" w:eastAsia="標楷體" w:hAnsi="Times New Roman" w:cs="Times New Roman" w:hint="eastAsia"/>
          <w:sz w:val="28"/>
          <w:szCs w:val="28"/>
        </w:rPr>
        <w:t>政府</w:t>
      </w:r>
      <w:r w:rsidRPr="00F03C77">
        <w:rPr>
          <w:rFonts w:ascii="Times New Roman" w:eastAsia="標楷體" w:hAnsi="Times New Roman" w:cs="Times New Roman" w:hint="eastAsia"/>
          <w:sz w:val="28"/>
          <w:szCs w:val="28"/>
        </w:rPr>
        <w:t>、縣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政府將登記報名參加評鑑社區名冊統整函</w:t>
      </w:r>
      <w:proofErr w:type="gramStart"/>
      <w:r w:rsidRPr="00F03C77">
        <w:rPr>
          <w:rFonts w:ascii="Times New Roman" w:eastAsia="標楷體" w:hAnsi="Times New Roman" w:cs="Times New Roman" w:hint="eastAsia"/>
          <w:sz w:val="28"/>
          <w:szCs w:val="28"/>
        </w:rPr>
        <w:t>送本署</w:t>
      </w:r>
      <w:r w:rsidR="00E23768" w:rsidRPr="00F03C77">
        <w:rPr>
          <w:rFonts w:ascii="Times New Roman" w:eastAsia="標楷體" w:hAnsi="Times New Roman" w:cs="Times New Roman" w:hint="eastAsia"/>
          <w:sz w:val="28"/>
          <w:szCs w:val="28"/>
        </w:rPr>
        <w:t>所屬</w:t>
      </w:r>
      <w:proofErr w:type="gramEnd"/>
      <w:r w:rsidRPr="00F03C77">
        <w:rPr>
          <w:rFonts w:ascii="Times New Roman" w:eastAsia="標楷體" w:hAnsi="Times New Roman" w:cs="Times New Roman" w:hint="eastAsia"/>
          <w:sz w:val="28"/>
          <w:szCs w:val="28"/>
        </w:rPr>
        <w:t>河川局</w:t>
      </w:r>
      <w:r w:rsidR="00E23768" w:rsidRPr="00F03C77">
        <w:rPr>
          <w:rFonts w:ascii="Times New Roman" w:eastAsia="標楷體" w:hAnsi="Times New Roman" w:cs="Times New Roman"/>
          <w:sz w:val="28"/>
          <w:szCs w:val="28"/>
        </w:rPr>
        <w:t>(</w:t>
      </w:r>
      <w:r w:rsidR="00E23768" w:rsidRPr="00F03C77">
        <w:rPr>
          <w:rFonts w:ascii="Times New Roman" w:eastAsia="標楷體" w:hAnsi="Times New Roman" w:cs="Times New Roman" w:hint="eastAsia"/>
          <w:sz w:val="28"/>
          <w:szCs w:val="28"/>
        </w:rPr>
        <w:t>以下簡稱河川局</w:t>
      </w:r>
      <w:r w:rsidR="00E23768"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w:t>
      </w:r>
    </w:p>
    <w:p w14:paraId="53B363AE" w14:textId="77777777" w:rsidR="000D7569" w:rsidRPr="00F03C77" w:rsidRDefault="00A04CFF" w:rsidP="000D7569">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社區於</w:t>
      </w:r>
      <w:r w:rsidR="00AE299F" w:rsidRPr="00F03C77">
        <w:rPr>
          <w:rFonts w:ascii="Times New Roman" w:eastAsia="標楷體" w:hAnsi="Times New Roman" w:cs="Times New Roman" w:hint="eastAsia"/>
          <w:sz w:val="28"/>
          <w:szCs w:val="28"/>
        </w:rPr>
        <w:t>社區評鑑</w:t>
      </w:r>
      <w:r w:rsidR="00A7458C" w:rsidRPr="00F03C77">
        <w:rPr>
          <w:rFonts w:ascii="Times New Roman" w:eastAsia="標楷體" w:hAnsi="Times New Roman" w:cs="Times New Roman" w:hint="eastAsia"/>
          <w:sz w:val="28"/>
          <w:szCs w:val="28"/>
        </w:rPr>
        <w:t>報名截止日</w:t>
      </w:r>
      <w:r w:rsidR="00932A83" w:rsidRPr="00F03C77">
        <w:rPr>
          <w:rFonts w:ascii="Times New Roman" w:eastAsia="標楷體" w:hAnsi="Times New Roman" w:cs="Times New Roman" w:hint="eastAsia"/>
          <w:sz w:val="28"/>
          <w:szCs w:val="28"/>
        </w:rPr>
        <w:t>(</w:t>
      </w:r>
      <w:proofErr w:type="gramStart"/>
      <w:r w:rsidR="00932A83" w:rsidRPr="00F03C77">
        <w:rPr>
          <w:rFonts w:ascii="Times New Roman" w:eastAsia="標楷體" w:hAnsi="Times New Roman" w:cs="Times New Roman" w:hint="eastAsia"/>
          <w:sz w:val="28"/>
          <w:szCs w:val="28"/>
        </w:rPr>
        <w:t>本署另行</w:t>
      </w:r>
      <w:proofErr w:type="gramEnd"/>
      <w:r w:rsidR="00932A83" w:rsidRPr="00F03C77">
        <w:rPr>
          <w:rFonts w:ascii="Times New Roman" w:eastAsia="標楷體" w:hAnsi="Times New Roman" w:cs="Times New Roman" w:hint="eastAsia"/>
          <w:sz w:val="28"/>
          <w:szCs w:val="28"/>
        </w:rPr>
        <w:t>函文通知</w:t>
      </w:r>
      <w:r w:rsidR="00932A83" w:rsidRPr="00F03C77">
        <w:rPr>
          <w:rFonts w:ascii="Times New Roman" w:eastAsia="標楷體" w:hAnsi="Times New Roman" w:cs="Times New Roman" w:hint="eastAsia"/>
          <w:sz w:val="28"/>
          <w:szCs w:val="28"/>
        </w:rPr>
        <w:t>)</w:t>
      </w:r>
      <w:r w:rsidR="00932A83" w:rsidRPr="00F03C77">
        <w:rPr>
          <w:rFonts w:ascii="Times New Roman" w:eastAsia="標楷體" w:hAnsi="Times New Roman" w:cs="Times New Roman" w:hint="eastAsia"/>
          <w:sz w:val="28"/>
          <w:szCs w:val="28"/>
        </w:rPr>
        <w:t>當日下午五時前，</w:t>
      </w:r>
      <w:r w:rsidRPr="00F03C77">
        <w:rPr>
          <w:rFonts w:ascii="Times New Roman" w:eastAsia="標楷體" w:hAnsi="Times New Roman" w:cs="Times New Roman" w:hint="eastAsia"/>
          <w:sz w:val="28"/>
          <w:szCs w:val="28"/>
        </w:rPr>
        <w:t>備妥報名表，向所屬直轄市、縣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政府繳交報名表</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詳附件一</w:t>
      </w:r>
      <w:r w:rsidR="007B6BA9"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完成報名程序</w:t>
      </w:r>
      <w:r w:rsidR="00DA0413" w:rsidRPr="00F03C77">
        <w:rPr>
          <w:rFonts w:ascii="Times New Roman" w:eastAsia="標楷體" w:hAnsi="Times New Roman" w:cs="Times New Roman" w:hint="eastAsia"/>
          <w:sz w:val="28"/>
          <w:szCs w:val="28"/>
        </w:rPr>
        <w:t>，報名時請檢附領款帳戶封面影本</w:t>
      </w:r>
      <w:r w:rsidRPr="00F03C77">
        <w:rPr>
          <w:rFonts w:ascii="Times New Roman" w:eastAsia="標楷體" w:hAnsi="Times New Roman" w:cs="Times New Roman" w:hint="eastAsia"/>
          <w:sz w:val="28"/>
          <w:szCs w:val="28"/>
        </w:rPr>
        <w:t>。直</w:t>
      </w:r>
      <w:r w:rsidRPr="00F03C77">
        <w:rPr>
          <w:rFonts w:ascii="Times New Roman" w:eastAsia="標楷體" w:hAnsi="Times New Roman" w:cs="Times New Roman" w:hint="eastAsia"/>
          <w:sz w:val="28"/>
          <w:szCs w:val="28"/>
        </w:rPr>
        <w:lastRenderedPageBreak/>
        <w:t>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政府於</w:t>
      </w:r>
      <w:r w:rsidR="00AE299F" w:rsidRPr="00F03C77">
        <w:rPr>
          <w:rFonts w:ascii="Times New Roman" w:eastAsia="標楷體" w:hAnsi="Times New Roman" w:cs="Times New Roman" w:hint="eastAsia"/>
          <w:sz w:val="28"/>
          <w:szCs w:val="28"/>
        </w:rPr>
        <w:t>社區評鑑</w:t>
      </w:r>
      <w:r w:rsidR="001E655E" w:rsidRPr="00F03C77">
        <w:rPr>
          <w:rFonts w:ascii="Times New Roman" w:eastAsia="標楷體" w:hAnsi="Times New Roman" w:cs="Times New Roman" w:hint="eastAsia"/>
          <w:sz w:val="28"/>
          <w:szCs w:val="28"/>
        </w:rPr>
        <w:t>報名截止日翌日起算五日內</w:t>
      </w:r>
      <w:r w:rsidR="00932A83" w:rsidRPr="00F03C77">
        <w:rPr>
          <w:rFonts w:ascii="Times New Roman" w:eastAsia="標楷體" w:hAnsi="Times New Roman" w:cs="Times New Roman" w:hint="eastAsia"/>
          <w:sz w:val="28"/>
          <w:szCs w:val="28"/>
        </w:rPr>
        <w:t>(</w:t>
      </w:r>
      <w:proofErr w:type="gramStart"/>
      <w:r w:rsidR="00932A83" w:rsidRPr="00F03C77">
        <w:rPr>
          <w:rFonts w:ascii="Times New Roman" w:eastAsia="標楷體" w:hAnsi="Times New Roman" w:cs="Times New Roman" w:hint="eastAsia"/>
          <w:sz w:val="28"/>
          <w:szCs w:val="28"/>
        </w:rPr>
        <w:t>不含國定</w:t>
      </w:r>
      <w:proofErr w:type="gramEnd"/>
      <w:r w:rsidR="00932A83" w:rsidRPr="00F03C77">
        <w:rPr>
          <w:rFonts w:ascii="Times New Roman" w:eastAsia="標楷體" w:hAnsi="Times New Roman" w:cs="Times New Roman" w:hint="eastAsia"/>
          <w:sz w:val="28"/>
          <w:szCs w:val="28"/>
        </w:rPr>
        <w:t>假日及</w:t>
      </w:r>
      <w:r w:rsidR="000C4036" w:rsidRPr="00F03C77">
        <w:rPr>
          <w:rFonts w:ascii="Times New Roman" w:eastAsia="標楷體" w:hAnsi="Times New Roman" w:cs="Times New Roman" w:hint="eastAsia"/>
          <w:sz w:val="28"/>
          <w:szCs w:val="28"/>
        </w:rPr>
        <w:t>星期六、日</w:t>
      </w:r>
      <w:r w:rsidR="00932A83"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將報名表正本函送河川局、影本函</w:t>
      </w:r>
      <w:proofErr w:type="gramStart"/>
      <w:r w:rsidRPr="00F03C77">
        <w:rPr>
          <w:rFonts w:ascii="Times New Roman" w:eastAsia="標楷體" w:hAnsi="Times New Roman" w:cs="Times New Roman" w:hint="eastAsia"/>
          <w:sz w:val="28"/>
          <w:szCs w:val="28"/>
        </w:rPr>
        <w:t>送本署</w:t>
      </w:r>
      <w:proofErr w:type="gramEnd"/>
      <w:r w:rsidRPr="00F03C77">
        <w:rPr>
          <w:rFonts w:ascii="Times New Roman" w:eastAsia="標楷體" w:hAnsi="Times New Roman" w:cs="Times New Roman" w:hint="eastAsia"/>
          <w:sz w:val="28"/>
          <w:szCs w:val="28"/>
        </w:rPr>
        <w:t>。</w:t>
      </w:r>
    </w:p>
    <w:p w14:paraId="2403FA28" w14:textId="77777777" w:rsidR="000C4036" w:rsidRPr="00F03C77" w:rsidRDefault="000C4036" w:rsidP="000D7569">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社區評鑑資料繳交截止日</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本署另行</w:t>
      </w:r>
      <w:proofErr w:type="gramEnd"/>
      <w:r w:rsidRPr="00F03C77">
        <w:rPr>
          <w:rFonts w:ascii="Times New Roman" w:eastAsia="標楷體" w:hAnsi="Times New Roman" w:cs="Times New Roman" w:hint="eastAsia"/>
          <w:sz w:val="28"/>
          <w:szCs w:val="28"/>
        </w:rPr>
        <w:t>函文通知</w:t>
      </w:r>
      <w:r w:rsidRPr="00F03C77">
        <w:rPr>
          <w:rFonts w:ascii="Times New Roman" w:eastAsia="標楷體" w:hAnsi="Times New Roman" w:cs="Times New Roman" w:hint="eastAsia"/>
          <w:sz w:val="28"/>
          <w:szCs w:val="28"/>
        </w:rPr>
        <w:t>)</w:t>
      </w:r>
      <w:r w:rsidR="000D7569" w:rsidRPr="00F03C77">
        <w:rPr>
          <w:rFonts w:ascii="Times New Roman" w:eastAsia="標楷體" w:hAnsi="Times New Roman" w:cs="Times New Roman" w:hint="eastAsia"/>
          <w:sz w:val="28"/>
          <w:szCs w:val="28"/>
        </w:rPr>
        <w:t>翌日起算五日內</w:t>
      </w:r>
      <w:r w:rsidR="000D7569" w:rsidRPr="00F03C77">
        <w:rPr>
          <w:rFonts w:ascii="Times New Roman" w:eastAsia="標楷體" w:hAnsi="Times New Roman" w:cs="Times New Roman" w:hint="eastAsia"/>
          <w:sz w:val="28"/>
          <w:szCs w:val="28"/>
        </w:rPr>
        <w:t>(</w:t>
      </w:r>
      <w:proofErr w:type="gramStart"/>
      <w:r w:rsidR="000D7569" w:rsidRPr="00F03C77">
        <w:rPr>
          <w:rFonts w:ascii="Times New Roman" w:eastAsia="標楷體" w:hAnsi="Times New Roman" w:cs="Times New Roman" w:hint="eastAsia"/>
          <w:sz w:val="28"/>
          <w:szCs w:val="28"/>
        </w:rPr>
        <w:t>不含國定</w:t>
      </w:r>
      <w:proofErr w:type="gramEnd"/>
      <w:r w:rsidR="000D7569" w:rsidRPr="00F03C77">
        <w:rPr>
          <w:rFonts w:ascii="Times New Roman" w:eastAsia="標楷體" w:hAnsi="Times New Roman" w:cs="Times New Roman" w:hint="eastAsia"/>
          <w:sz w:val="28"/>
          <w:szCs w:val="28"/>
        </w:rPr>
        <w:t>假日及星期六、日</w:t>
      </w:r>
      <w:r w:rsidR="000D7569" w:rsidRPr="00F03C77">
        <w:rPr>
          <w:rFonts w:ascii="Times New Roman" w:eastAsia="標楷體" w:hAnsi="Times New Roman" w:cs="Times New Roman" w:hint="eastAsia"/>
          <w:sz w:val="28"/>
          <w:szCs w:val="28"/>
        </w:rPr>
        <w:t>)</w:t>
      </w:r>
      <w:r w:rsidR="000D7569" w:rsidRPr="00F03C77">
        <w:rPr>
          <w:rFonts w:ascii="Times New Roman" w:eastAsia="標楷體" w:hAnsi="Times New Roman" w:cs="Times New Roman" w:hint="eastAsia"/>
          <w:sz w:val="28"/>
          <w:szCs w:val="28"/>
        </w:rPr>
        <w:t>之下午五時前，</w:t>
      </w:r>
      <w:r w:rsidRPr="00F03C77">
        <w:rPr>
          <w:rFonts w:ascii="Times New Roman" w:eastAsia="標楷體" w:hAnsi="Times New Roman" w:cs="Times New Roman" w:hint="eastAsia"/>
          <w:sz w:val="28"/>
          <w:szCs w:val="28"/>
        </w:rPr>
        <w:t>各直轄市、縣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政府應完成社區評鑑資料完備性檢核作業</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檢核表詳如</w:t>
      </w:r>
      <w:proofErr w:type="gramEnd"/>
      <w:r w:rsidRPr="00F03C77">
        <w:rPr>
          <w:rFonts w:ascii="Times New Roman" w:eastAsia="標楷體" w:hAnsi="Times New Roman" w:cs="Times New Roman" w:hint="eastAsia"/>
          <w:sz w:val="28"/>
          <w:szCs w:val="28"/>
        </w:rPr>
        <w:t>附件二</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，及符合資格完成報名社區名單統一造冊</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如附件三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，將附件二及附件三影本連同各社區評鑑資料光碟一份函送河川局</w:t>
      </w:r>
      <w:proofErr w:type="gramStart"/>
      <w:r w:rsidRPr="00F03C77">
        <w:rPr>
          <w:rFonts w:ascii="Times New Roman" w:eastAsia="標楷體" w:hAnsi="Times New Roman" w:cs="Times New Roman" w:hint="eastAsia"/>
          <w:sz w:val="28"/>
          <w:szCs w:val="28"/>
        </w:rPr>
        <w:t>及本署</w:t>
      </w:r>
      <w:proofErr w:type="gramEnd"/>
      <w:r w:rsidRPr="00F03C77">
        <w:rPr>
          <w:rFonts w:ascii="Times New Roman" w:eastAsia="標楷體" w:hAnsi="Times New Roman" w:cs="Times New Roman" w:hint="eastAsia"/>
          <w:sz w:val="28"/>
          <w:szCs w:val="28"/>
        </w:rPr>
        <w:t>，同時將各社區評鑑資料上傳至</w:t>
      </w:r>
      <w:r w:rsidR="004F776A" w:rsidRPr="00CA099C">
        <w:rPr>
          <w:rFonts w:ascii="Times New Roman" w:eastAsia="標楷體" w:hAnsi="Times New Roman" w:cs="Times New Roman" w:hint="eastAsia"/>
          <w:color w:val="000000" w:themeColor="text1"/>
          <w:sz w:val="28"/>
          <w:szCs w:val="28"/>
        </w:rPr>
        <w:t>全民防汛</w:t>
      </w:r>
      <w:r w:rsidRPr="00CA099C">
        <w:rPr>
          <w:rFonts w:ascii="Times New Roman" w:eastAsia="標楷體" w:hAnsi="Times New Roman" w:cs="Times New Roman" w:hint="eastAsia"/>
          <w:color w:val="000000" w:themeColor="text1"/>
          <w:sz w:val="28"/>
          <w:szCs w:val="28"/>
        </w:rPr>
        <w:t>資訊網</w:t>
      </w:r>
      <w:r w:rsidR="00CA099C" w:rsidRPr="00CA099C">
        <w:rPr>
          <w:rFonts w:hint="eastAsia"/>
          <w:color w:val="000000" w:themeColor="text1"/>
        </w:rPr>
        <w:t xml:space="preserve"> </w:t>
      </w:r>
      <w:r w:rsidR="004F776A" w:rsidRPr="00CA099C">
        <w:rPr>
          <w:rFonts w:hint="eastAsia"/>
          <w:color w:val="000000" w:themeColor="text1"/>
        </w:rPr>
        <w:t>(</w:t>
      </w:r>
      <w:r w:rsidR="004F776A" w:rsidRPr="00CA099C">
        <w:rPr>
          <w:rFonts w:ascii="Times New Roman" w:eastAsia="標楷體" w:hAnsi="Times New Roman" w:cs="Times New Roman"/>
          <w:color w:val="000000" w:themeColor="text1"/>
          <w:sz w:val="28"/>
          <w:szCs w:val="28"/>
        </w:rPr>
        <w:t>https://wrafpc.tw/web/</w:t>
      </w:r>
      <w:r w:rsidR="004F776A" w:rsidRPr="00CA099C">
        <w:rPr>
          <w:rFonts w:ascii="Times New Roman" w:eastAsia="標楷體" w:hAnsi="Times New Roman" w:cs="Times New Roman" w:hint="eastAsia"/>
          <w:color w:val="000000" w:themeColor="text1"/>
          <w:sz w:val="28"/>
          <w:szCs w:val="28"/>
        </w:rPr>
        <w:t>)</w:t>
      </w:r>
      <w:r w:rsidRPr="00CA099C">
        <w:rPr>
          <w:rFonts w:ascii="Times New Roman" w:eastAsia="標楷體" w:hAnsi="Times New Roman" w:cs="Times New Roman" w:hint="eastAsia"/>
          <w:color w:val="000000" w:themeColor="text1"/>
          <w:sz w:val="28"/>
          <w:szCs w:val="28"/>
        </w:rPr>
        <w:t>。河川局及所轄縣</w:t>
      </w:r>
      <w:r w:rsidRPr="00F03C77">
        <w:rPr>
          <w:rFonts w:ascii="Times New Roman" w:eastAsia="標楷體" w:hAnsi="Times New Roman" w:cs="Times New Roman" w:hint="eastAsia"/>
          <w:sz w:val="28"/>
          <w:szCs w:val="28"/>
        </w:rPr>
        <w:t>市對照表如附件四。</w:t>
      </w:r>
      <w:r w:rsidRPr="00F03C77">
        <w:rPr>
          <w:rFonts w:ascii="Times New Roman" w:eastAsia="標楷體" w:hAnsi="Times New Roman" w:cs="Times New Roman" w:hint="eastAsia"/>
          <w:sz w:val="28"/>
          <w:szCs w:val="28"/>
        </w:rPr>
        <w:t xml:space="preserve"> </w:t>
      </w:r>
    </w:p>
    <w:p w14:paraId="47A0923E" w14:textId="3CDB4C03" w:rsidR="004B4C42" w:rsidRPr="00F03C77" w:rsidRDefault="004B4C42" w:rsidP="00C82F3A">
      <w:pPr>
        <w:pStyle w:val="a3"/>
        <w:numPr>
          <w:ilvl w:val="0"/>
          <w:numId w:val="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w:t>
      </w:r>
      <w:r w:rsidRPr="00F03C77">
        <w:rPr>
          <w:rFonts w:ascii="Times New Roman" w:eastAsia="標楷體" w:hAnsi="Times New Roman" w:cs="Times New Roman"/>
          <w:sz w:val="28"/>
          <w:szCs w:val="28"/>
        </w:rPr>
        <w:t>評鑑資料內容</w:t>
      </w:r>
      <w:r w:rsidRPr="00F03C77">
        <w:rPr>
          <w:rFonts w:ascii="Times New Roman" w:eastAsia="標楷體" w:hAnsi="Times New Roman" w:cs="Times New Roman" w:hint="eastAsia"/>
          <w:sz w:val="28"/>
          <w:szCs w:val="28"/>
        </w:rPr>
        <w:t>包含如下</w:t>
      </w:r>
      <w:r w:rsidR="00EA1AEB">
        <w:rPr>
          <w:rFonts w:ascii="Times New Roman" w:eastAsia="標楷體" w:hAnsi="Times New Roman" w:cs="Times New Roman" w:hint="eastAsia"/>
          <w:sz w:val="28"/>
          <w:szCs w:val="28"/>
        </w:rPr>
        <w:t>：</w:t>
      </w:r>
    </w:p>
    <w:p w14:paraId="761739D3" w14:textId="77777777" w:rsidR="00995FB0" w:rsidRPr="00F03C77" w:rsidRDefault="004B4C42"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評鑑資料以繳交</w:t>
      </w:r>
      <w:r w:rsidR="006E096F" w:rsidRPr="00F03C77">
        <w:rPr>
          <w:rFonts w:ascii="Times New Roman" w:eastAsia="標楷體" w:hAnsi="標楷體" w:cs="Times New Roman" w:hint="eastAsia"/>
          <w:sz w:val="28"/>
          <w:szCs w:val="28"/>
        </w:rPr>
        <w:t>該</w:t>
      </w:r>
      <w:r w:rsidRPr="00F03C77">
        <w:rPr>
          <w:rFonts w:ascii="Times New Roman" w:eastAsia="標楷體" w:hAnsi="標楷體" w:cs="Times New Roman" w:hint="eastAsia"/>
          <w:sz w:val="28"/>
          <w:szCs w:val="28"/>
        </w:rPr>
        <w:t>年度為原則，前</w:t>
      </w:r>
      <w:r w:rsidR="006E096F" w:rsidRPr="00F03C77">
        <w:rPr>
          <w:rFonts w:ascii="Times New Roman" w:eastAsia="標楷體" w:hAnsi="標楷體" w:cs="Times New Roman" w:hint="eastAsia"/>
          <w:sz w:val="28"/>
          <w:szCs w:val="28"/>
        </w:rPr>
        <w:t>期</w:t>
      </w:r>
      <w:r w:rsidR="00995FB0" w:rsidRPr="00F03C77">
        <w:rPr>
          <w:rFonts w:ascii="Times New Roman" w:eastAsia="標楷體" w:hAnsi="標楷體" w:cs="Times New Roman" w:hint="eastAsia"/>
          <w:sz w:val="28"/>
          <w:szCs w:val="28"/>
        </w:rPr>
        <w:t>資料不列入評鑑項目</w:t>
      </w:r>
      <w:r w:rsidR="006E096F" w:rsidRPr="00F03C77">
        <w:rPr>
          <w:rFonts w:ascii="Times New Roman" w:eastAsia="標楷體" w:hAnsi="標楷體" w:cs="Times New Roman" w:hint="eastAsia"/>
          <w:sz w:val="28"/>
          <w:szCs w:val="28"/>
        </w:rPr>
        <w:t>，並不可引用其他計</w:t>
      </w:r>
      <w:r w:rsidR="00606472" w:rsidRPr="00F03C77">
        <w:rPr>
          <w:rFonts w:ascii="Times New Roman" w:eastAsia="標楷體" w:hAnsi="標楷體" w:cs="Times New Roman" w:hint="eastAsia"/>
          <w:sz w:val="28"/>
          <w:szCs w:val="28"/>
        </w:rPr>
        <w:t>畫</w:t>
      </w:r>
      <w:r w:rsidR="001E655E" w:rsidRPr="00F03C77">
        <w:rPr>
          <w:rFonts w:ascii="Times New Roman" w:eastAsia="標楷體" w:hAnsi="標楷體" w:cs="Times New Roman" w:hint="eastAsia"/>
          <w:sz w:val="28"/>
          <w:szCs w:val="28"/>
        </w:rPr>
        <w:t>之評鑑內容作為該年度資料，</w:t>
      </w:r>
      <w:r w:rsidR="006E096F" w:rsidRPr="00F03C77">
        <w:rPr>
          <w:rFonts w:ascii="Times New Roman" w:eastAsia="標楷體" w:hAnsi="標楷體" w:cs="Times New Roman" w:hint="eastAsia"/>
          <w:sz w:val="28"/>
          <w:szCs w:val="28"/>
        </w:rPr>
        <w:t>經查</w:t>
      </w:r>
      <w:r w:rsidR="00606472" w:rsidRPr="00F03C77">
        <w:rPr>
          <w:rFonts w:ascii="Times New Roman" w:eastAsia="標楷體" w:hAnsi="標楷體" w:cs="Times New Roman" w:hint="eastAsia"/>
          <w:sz w:val="28"/>
          <w:szCs w:val="28"/>
        </w:rPr>
        <w:t>證</w:t>
      </w:r>
      <w:r w:rsidR="00995FB0" w:rsidRPr="00F03C77">
        <w:rPr>
          <w:rFonts w:ascii="Times New Roman" w:eastAsia="標楷體" w:hAnsi="標楷體" w:cs="Times New Roman"/>
          <w:sz w:val="28"/>
          <w:szCs w:val="28"/>
        </w:rPr>
        <w:t>扣總分</w:t>
      </w:r>
      <w:r w:rsidR="000C4036" w:rsidRPr="00F03C77">
        <w:rPr>
          <w:rFonts w:ascii="Times New Roman" w:eastAsia="標楷體" w:hAnsi="標楷體" w:cs="Times New Roman" w:hint="eastAsia"/>
          <w:sz w:val="28"/>
          <w:szCs w:val="28"/>
        </w:rPr>
        <w:t>五</w:t>
      </w:r>
      <w:r w:rsidR="00995FB0" w:rsidRPr="00F03C77">
        <w:rPr>
          <w:rFonts w:ascii="Times New Roman" w:eastAsia="標楷體" w:hAnsi="標楷體" w:cs="Times New Roman"/>
          <w:sz w:val="28"/>
          <w:szCs w:val="28"/>
        </w:rPr>
        <w:t>分。</w:t>
      </w:r>
    </w:p>
    <w:p w14:paraId="741243AB" w14:textId="1570094C" w:rsidR="004B4C42" w:rsidRPr="00F03C77" w:rsidRDefault="003D3B2E"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當</w:t>
      </w:r>
      <w:r w:rsidR="006129C8" w:rsidRPr="00F03C77">
        <w:rPr>
          <w:rFonts w:ascii="Times New Roman" w:eastAsia="標楷體" w:hAnsi="標楷體" w:cs="Times New Roman" w:hint="eastAsia"/>
          <w:sz w:val="28"/>
          <w:szCs w:val="28"/>
        </w:rPr>
        <w:t>年度評鑑</w:t>
      </w:r>
      <w:r w:rsidR="006F60BF" w:rsidRPr="00F03C77">
        <w:rPr>
          <w:rFonts w:ascii="Times New Roman" w:eastAsia="標楷體" w:hAnsi="標楷體" w:cs="Times New Roman" w:hint="eastAsia"/>
          <w:sz w:val="28"/>
          <w:szCs w:val="28"/>
        </w:rPr>
        <w:t>資料</w:t>
      </w:r>
      <w:r w:rsidR="00011C2C" w:rsidRPr="00F03C77">
        <w:rPr>
          <w:rFonts w:ascii="Times New Roman" w:eastAsia="標楷體" w:hAnsi="標楷體" w:cs="Times New Roman" w:hint="eastAsia"/>
          <w:sz w:val="28"/>
          <w:szCs w:val="28"/>
        </w:rPr>
        <w:t>，</w:t>
      </w:r>
      <w:r w:rsidR="00755A92" w:rsidRPr="00F03C77">
        <w:rPr>
          <w:rFonts w:ascii="Times New Roman" w:eastAsia="標楷體" w:hAnsi="標楷體" w:cs="Times New Roman" w:hint="eastAsia"/>
          <w:sz w:val="28"/>
          <w:szCs w:val="28"/>
        </w:rPr>
        <w:t>請</w:t>
      </w:r>
      <w:r w:rsidR="004B4C42" w:rsidRPr="00F03C77">
        <w:rPr>
          <w:rFonts w:ascii="Times New Roman" w:eastAsia="標楷體" w:hAnsi="標楷體" w:cs="Times New Roman"/>
          <w:sz w:val="28"/>
          <w:szCs w:val="28"/>
        </w:rPr>
        <w:t>依</w:t>
      </w:r>
      <w:r w:rsidR="004B4C42" w:rsidRPr="00F03C77">
        <w:rPr>
          <w:rFonts w:ascii="Times New Roman" w:eastAsia="標楷體" w:hAnsi="標楷體" w:cs="Times New Roman" w:hint="eastAsia"/>
          <w:sz w:val="28"/>
          <w:szCs w:val="28"/>
        </w:rPr>
        <w:t>本計畫第</w:t>
      </w:r>
      <w:r w:rsidR="006E096F" w:rsidRPr="00F03C77">
        <w:rPr>
          <w:rFonts w:ascii="Times New Roman" w:eastAsia="標楷體" w:hAnsi="標楷體" w:cs="Times New Roman" w:hint="eastAsia"/>
          <w:sz w:val="28"/>
          <w:szCs w:val="28"/>
        </w:rPr>
        <w:t>五</w:t>
      </w:r>
      <w:r w:rsidR="004B4C42" w:rsidRPr="00F03C77">
        <w:rPr>
          <w:rFonts w:ascii="Times New Roman" w:eastAsia="標楷體" w:hAnsi="標楷體" w:cs="Times New Roman" w:hint="eastAsia"/>
          <w:sz w:val="28"/>
          <w:szCs w:val="28"/>
        </w:rPr>
        <w:t>點</w:t>
      </w:r>
      <w:r w:rsidR="004B4C42" w:rsidRPr="00F03C77">
        <w:rPr>
          <w:rFonts w:ascii="Times New Roman" w:eastAsia="標楷體" w:hAnsi="標楷體" w:cs="Times New Roman"/>
          <w:sz w:val="28"/>
          <w:szCs w:val="28"/>
        </w:rPr>
        <w:t>評鑑</w:t>
      </w:r>
      <w:r w:rsidR="006F60BF" w:rsidRPr="00F03C77">
        <w:rPr>
          <w:rFonts w:ascii="Times New Roman" w:eastAsia="標楷體" w:hAnsi="標楷體" w:cs="Times New Roman" w:hint="eastAsia"/>
          <w:sz w:val="28"/>
          <w:szCs w:val="28"/>
        </w:rPr>
        <w:t>資料撰寫</w:t>
      </w:r>
      <w:r w:rsidR="004B4C42" w:rsidRPr="00F03C77">
        <w:rPr>
          <w:rFonts w:ascii="Times New Roman" w:eastAsia="標楷體" w:hAnsi="標楷體" w:cs="Times New Roman"/>
          <w:sz w:val="28"/>
          <w:szCs w:val="28"/>
        </w:rPr>
        <w:t>項目</w:t>
      </w:r>
      <w:r w:rsidR="00C669C5" w:rsidRPr="009D285C">
        <w:rPr>
          <w:rFonts w:ascii="Times New Roman" w:eastAsia="標楷體" w:hAnsi="標楷體" w:cs="Times New Roman" w:hint="eastAsia"/>
          <w:color w:val="000000" w:themeColor="text1"/>
          <w:sz w:val="28"/>
          <w:szCs w:val="28"/>
        </w:rPr>
        <w:t>，以報告</w:t>
      </w:r>
      <w:r w:rsidR="00091A0E" w:rsidRPr="009D285C">
        <w:rPr>
          <w:rFonts w:ascii="Times New Roman" w:eastAsia="標楷體" w:hAnsi="標楷體" w:cs="Times New Roman" w:hint="eastAsia"/>
          <w:color w:val="000000" w:themeColor="text1"/>
          <w:sz w:val="28"/>
          <w:szCs w:val="28"/>
        </w:rPr>
        <w:t>書</w:t>
      </w:r>
      <w:r w:rsidR="00C669C5" w:rsidRPr="009D285C">
        <w:rPr>
          <w:rFonts w:ascii="Times New Roman" w:eastAsia="標楷體" w:hAnsi="標楷體" w:cs="Times New Roman" w:hint="eastAsia"/>
          <w:color w:val="000000" w:themeColor="text1"/>
          <w:sz w:val="28"/>
          <w:szCs w:val="28"/>
        </w:rPr>
        <w:t>格式</w:t>
      </w:r>
      <w:r w:rsidR="004B4C42" w:rsidRPr="009D285C">
        <w:rPr>
          <w:rFonts w:ascii="Times New Roman" w:eastAsia="標楷體" w:hAnsi="標楷體" w:cs="Times New Roman"/>
          <w:color w:val="000000" w:themeColor="text1"/>
          <w:sz w:val="28"/>
          <w:szCs w:val="28"/>
        </w:rPr>
        <w:t>依序分章節撰寫</w:t>
      </w:r>
      <w:r w:rsidR="000E6F28" w:rsidRPr="009D285C">
        <w:rPr>
          <w:rFonts w:ascii="Times New Roman" w:eastAsia="標楷體" w:hAnsi="標楷體" w:cs="Times New Roman" w:hint="eastAsia"/>
          <w:color w:val="000000" w:themeColor="text1"/>
          <w:sz w:val="28"/>
          <w:szCs w:val="28"/>
        </w:rPr>
        <w:t>，頁數以</w:t>
      </w:r>
      <w:r w:rsidR="000C4036" w:rsidRPr="009D285C">
        <w:rPr>
          <w:rFonts w:ascii="Times New Roman" w:eastAsia="標楷體" w:hAnsi="標楷體" w:cs="Times New Roman" w:hint="eastAsia"/>
          <w:color w:val="000000" w:themeColor="text1"/>
          <w:sz w:val="28"/>
          <w:szCs w:val="28"/>
        </w:rPr>
        <w:t>五十</w:t>
      </w:r>
      <w:r w:rsidR="000E6F28" w:rsidRPr="009D285C">
        <w:rPr>
          <w:rFonts w:ascii="Times New Roman" w:eastAsia="標楷體" w:hAnsi="標楷體" w:cs="Times New Roman" w:hint="eastAsia"/>
          <w:color w:val="000000" w:themeColor="text1"/>
          <w:sz w:val="28"/>
          <w:szCs w:val="28"/>
        </w:rPr>
        <w:t>頁為限</w:t>
      </w:r>
      <w:r w:rsidR="004C6088"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包</w:t>
      </w:r>
      <w:r w:rsidR="006129C8" w:rsidRPr="009D285C">
        <w:rPr>
          <w:rFonts w:ascii="Times New Roman" w:eastAsia="標楷體" w:hAnsi="標楷體" w:cs="Times New Roman" w:hint="eastAsia"/>
          <w:color w:val="000000" w:themeColor="text1"/>
          <w:sz w:val="28"/>
          <w:szCs w:val="28"/>
        </w:rPr>
        <w:t>含</w:t>
      </w:r>
      <w:r w:rsidR="00C669C5" w:rsidRPr="009D285C">
        <w:rPr>
          <w:rFonts w:ascii="Times New Roman" w:eastAsia="標楷體" w:hAnsi="標楷體" w:cs="Times New Roman" w:hint="eastAsia"/>
          <w:color w:val="000000" w:themeColor="text1"/>
          <w:sz w:val="28"/>
          <w:szCs w:val="28"/>
        </w:rPr>
        <w:t>封面、封底、圖表目錄及相關</w:t>
      </w:r>
      <w:r w:rsidR="006129C8" w:rsidRPr="009D285C">
        <w:rPr>
          <w:rFonts w:ascii="Times New Roman" w:eastAsia="標楷體" w:hAnsi="標楷體" w:cs="Times New Roman" w:hint="eastAsia"/>
          <w:color w:val="000000" w:themeColor="text1"/>
          <w:sz w:val="28"/>
          <w:szCs w:val="28"/>
        </w:rPr>
        <w:t>附件</w:t>
      </w:r>
      <w:r w:rsidR="004C6088" w:rsidRPr="009D285C">
        <w:rPr>
          <w:rFonts w:ascii="Times New Roman" w:eastAsia="標楷體" w:hAnsi="標楷體" w:cs="Times New Roman" w:hint="eastAsia"/>
          <w:color w:val="000000" w:themeColor="text1"/>
          <w:sz w:val="28"/>
          <w:szCs w:val="28"/>
        </w:rPr>
        <w:t>)</w:t>
      </w:r>
      <w:r w:rsidR="00DA0413" w:rsidRPr="009D285C">
        <w:rPr>
          <w:rFonts w:ascii="Times New Roman" w:eastAsia="標楷體" w:hAnsi="標楷體" w:cs="Times New Roman" w:hint="eastAsia"/>
          <w:color w:val="000000" w:themeColor="text1"/>
          <w:sz w:val="28"/>
          <w:szCs w:val="28"/>
        </w:rPr>
        <w:t>，超過</w:t>
      </w:r>
      <w:r w:rsidR="00F04445" w:rsidRPr="009D285C">
        <w:rPr>
          <w:rFonts w:ascii="Times New Roman" w:eastAsia="標楷體" w:hAnsi="標楷體" w:cs="Times New Roman" w:hint="eastAsia"/>
          <w:color w:val="000000" w:themeColor="text1"/>
          <w:sz w:val="28"/>
          <w:szCs w:val="28"/>
        </w:rPr>
        <w:t>頁數</w:t>
      </w:r>
      <w:r w:rsidR="00DA0413" w:rsidRPr="009D285C">
        <w:rPr>
          <w:rFonts w:ascii="Times New Roman" w:eastAsia="標楷體" w:hAnsi="標楷體" w:cs="Times New Roman" w:hint="eastAsia"/>
          <w:color w:val="000000" w:themeColor="text1"/>
          <w:sz w:val="28"/>
          <w:szCs w:val="28"/>
        </w:rPr>
        <w:t>者</w:t>
      </w:r>
      <w:proofErr w:type="gramStart"/>
      <w:r w:rsidR="00DA0413" w:rsidRPr="009D285C">
        <w:rPr>
          <w:rFonts w:ascii="Times New Roman" w:eastAsia="標楷體" w:hAnsi="標楷體" w:cs="Times New Roman" w:hint="eastAsia"/>
          <w:color w:val="000000" w:themeColor="text1"/>
          <w:sz w:val="28"/>
          <w:szCs w:val="28"/>
        </w:rPr>
        <w:t>於初評時扣</w:t>
      </w:r>
      <w:r w:rsidR="00DA0413" w:rsidRPr="00F03C77">
        <w:rPr>
          <w:rFonts w:ascii="Times New Roman" w:eastAsia="標楷體" w:hAnsi="標楷體" w:cs="Times New Roman" w:hint="eastAsia"/>
          <w:sz w:val="28"/>
          <w:szCs w:val="28"/>
        </w:rPr>
        <w:t>總</w:t>
      </w:r>
      <w:proofErr w:type="gramEnd"/>
      <w:r w:rsidR="00DA0413" w:rsidRPr="00F03C77">
        <w:rPr>
          <w:rFonts w:ascii="Times New Roman" w:eastAsia="標楷體" w:hAnsi="標楷體" w:cs="Times New Roman" w:hint="eastAsia"/>
          <w:sz w:val="28"/>
          <w:szCs w:val="28"/>
        </w:rPr>
        <w:t>分一分。</w:t>
      </w:r>
    </w:p>
    <w:p w14:paraId="7BBAE63D" w14:textId="77777777" w:rsidR="003353A9" w:rsidRPr="00F03C77" w:rsidRDefault="003353A9"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sz w:val="28"/>
          <w:szCs w:val="28"/>
        </w:rPr>
        <w:t>佐證</w:t>
      </w:r>
      <w:r w:rsidRPr="00F03C77">
        <w:rPr>
          <w:rFonts w:ascii="Times New Roman" w:eastAsia="標楷體" w:hAnsi="標楷體" w:cs="Times New Roman" w:hint="eastAsia"/>
          <w:sz w:val="28"/>
          <w:szCs w:val="28"/>
        </w:rPr>
        <w:t>資料請將</w:t>
      </w:r>
      <w:r w:rsidR="006129C8" w:rsidRPr="00F03C77">
        <w:rPr>
          <w:rFonts w:ascii="Times New Roman" w:eastAsia="標楷體" w:hAnsi="標楷體" w:cs="Times New Roman" w:hint="eastAsia"/>
          <w:sz w:val="28"/>
          <w:szCs w:val="28"/>
        </w:rPr>
        <w:t>當年度歷次颱風豪雨運作照片</w:t>
      </w:r>
      <w:r w:rsidR="002B1134" w:rsidRPr="00F03C77">
        <w:rPr>
          <w:rFonts w:ascii="Times New Roman" w:eastAsia="標楷體" w:hAnsi="標楷體" w:cs="Times New Roman" w:hint="eastAsia"/>
          <w:sz w:val="28"/>
          <w:szCs w:val="28"/>
        </w:rPr>
        <w:t>之原始檔</w:t>
      </w:r>
      <w:r w:rsidR="003D3B2E" w:rsidRPr="00F03C77">
        <w:rPr>
          <w:rFonts w:ascii="Times New Roman" w:eastAsia="標楷體" w:hAnsi="標楷體" w:cs="Times New Roman" w:hint="eastAsia"/>
          <w:sz w:val="28"/>
          <w:szCs w:val="28"/>
        </w:rPr>
        <w:t>案，依</w:t>
      </w:r>
      <w:r w:rsidRPr="00F03C77">
        <w:rPr>
          <w:rFonts w:ascii="Times New Roman" w:eastAsia="標楷體" w:hAnsi="標楷體" w:cs="Times New Roman" w:hint="eastAsia"/>
          <w:sz w:val="28"/>
          <w:szCs w:val="28"/>
        </w:rPr>
        <w:t>事件名稱建立資料</w:t>
      </w:r>
      <w:r w:rsidR="009027A5" w:rsidRPr="00F03C77">
        <w:rPr>
          <w:rFonts w:ascii="Times New Roman" w:eastAsia="標楷體" w:hAnsi="標楷體" w:cs="Times New Roman" w:hint="eastAsia"/>
          <w:sz w:val="28"/>
          <w:szCs w:val="28"/>
        </w:rPr>
        <w:t>夾</w:t>
      </w:r>
      <w:r w:rsidR="003D3B2E" w:rsidRPr="00F03C77">
        <w:rPr>
          <w:rFonts w:ascii="Times New Roman" w:eastAsia="標楷體" w:hAnsi="標楷體" w:cs="Times New Roman" w:hint="eastAsia"/>
          <w:sz w:val="28"/>
          <w:szCs w:val="28"/>
        </w:rPr>
        <w:t>，隨評鑑</w:t>
      </w:r>
      <w:r w:rsidR="006F60BF" w:rsidRPr="00F03C77">
        <w:rPr>
          <w:rFonts w:ascii="Times New Roman" w:eastAsia="標楷體" w:hAnsi="標楷體" w:cs="Times New Roman" w:hint="eastAsia"/>
          <w:sz w:val="28"/>
          <w:szCs w:val="28"/>
        </w:rPr>
        <w:t>資料</w:t>
      </w:r>
      <w:proofErr w:type="gramStart"/>
      <w:r w:rsidR="00C10220" w:rsidRPr="00F03C77">
        <w:rPr>
          <w:rFonts w:ascii="Times New Roman" w:eastAsia="標楷體" w:hAnsi="標楷體" w:cs="Times New Roman" w:hint="eastAsia"/>
          <w:sz w:val="28"/>
          <w:szCs w:val="28"/>
        </w:rPr>
        <w:t>燒錄至光碟</w:t>
      </w:r>
      <w:proofErr w:type="gramEnd"/>
      <w:r w:rsidR="00C10220" w:rsidRPr="00F03C77">
        <w:rPr>
          <w:rFonts w:ascii="Times New Roman" w:eastAsia="標楷體" w:hAnsi="標楷體" w:cs="Times New Roman" w:hint="eastAsia"/>
          <w:sz w:val="28"/>
          <w:szCs w:val="28"/>
        </w:rPr>
        <w:t>中</w:t>
      </w:r>
      <w:r w:rsidRPr="00F03C77">
        <w:rPr>
          <w:rFonts w:ascii="Times New Roman" w:eastAsia="標楷體" w:hAnsi="標楷體" w:cs="Times New Roman" w:hint="eastAsia"/>
          <w:sz w:val="28"/>
          <w:szCs w:val="28"/>
        </w:rPr>
        <w:t>。</w:t>
      </w:r>
    </w:p>
    <w:p w14:paraId="4C1F9A63" w14:textId="77777777" w:rsidR="00CF066C" w:rsidRPr="00F03C77" w:rsidRDefault="006F60BF"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社區可</w:t>
      </w:r>
      <w:r w:rsidR="004B4C42" w:rsidRPr="00F03C77">
        <w:rPr>
          <w:rFonts w:ascii="Times New Roman" w:eastAsia="標楷體" w:hAnsi="標楷體" w:cs="Times New Roman" w:hint="eastAsia"/>
          <w:sz w:val="28"/>
          <w:szCs w:val="28"/>
        </w:rPr>
        <w:t>提供</w:t>
      </w:r>
      <w:r w:rsidR="002B1134" w:rsidRPr="00F03C77">
        <w:rPr>
          <w:rFonts w:ascii="Times New Roman" w:eastAsia="標楷體" w:hAnsi="標楷體" w:cs="Times New Roman" w:hint="eastAsia"/>
          <w:sz w:val="28"/>
          <w:szCs w:val="28"/>
        </w:rPr>
        <w:t>其他</w:t>
      </w:r>
      <w:r w:rsidR="004B4C42" w:rsidRPr="00F03C77">
        <w:rPr>
          <w:rFonts w:ascii="Times New Roman" w:eastAsia="標楷體" w:hAnsi="標楷體" w:cs="Times New Roman" w:hint="eastAsia"/>
          <w:sz w:val="28"/>
          <w:szCs w:val="28"/>
        </w:rPr>
        <w:t>影音資料為附件者</w:t>
      </w:r>
      <w:r w:rsidR="003353A9" w:rsidRPr="00F03C77">
        <w:rPr>
          <w:rFonts w:ascii="Times New Roman" w:eastAsia="標楷體" w:hAnsi="標楷體" w:cs="Times New Roman" w:hint="eastAsia"/>
          <w:sz w:val="28"/>
          <w:szCs w:val="28"/>
        </w:rPr>
        <w:t>，如社區自行拍攝之紀錄片、運作過程紀錄、或任何</w:t>
      </w:r>
      <w:r w:rsidRPr="00F03C77">
        <w:rPr>
          <w:rFonts w:ascii="Times New Roman" w:eastAsia="標楷體" w:hAnsi="標楷體" w:cs="Times New Roman" w:hint="eastAsia"/>
          <w:sz w:val="28"/>
          <w:szCs w:val="28"/>
        </w:rPr>
        <w:t>與自主防災相關</w:t>
      </w:r>
      <w:r w:rsidR="003353A9" w:rsidRPr="00F03C77">
        <w:rPr>
          <w:rFonts w:ascii="Times New Roman" w:eastAsia="標楷體" w:hAnsi="標楷體" w:cs="Times New Roman" w:hint="eastAsia"/>
          <w:sz w:val="28"/>
          <w:szCs w:val="28"/>
        </w:rPr>
        <w:t>之影片</w:t>
      </w:r>
      <w:r w:rsidRPr="00F03C77">
        <w:rPr>
          <w:rFonts w:ascii="Times New Roman" w:eastAsia="標楷體" w:hAnsi="標楷體" w:cs="Times New Roman" w:hint="eastAsia"/>
          <w:sz w:val="28"/>
          <w:szCs w:val="28"/>
        </w:rPr>
        <w:t>作為資料參考</w:t>
      </w:r>
      <w:r w:rsidR="004B4C42" w:rsidRPr="00F03C77">
        <w:rPr>
          <w:rFonts w:ascii="Times New Roman" w:eastAsia="標楷體" w:hAnsi="標楷體" w:cs="Times New Roman"/>
          <w:sz w:val="28"/>
          <w:szCs w:val="28"/>
        </w:rPr>
        <w:t>。</w:t>
      </w:r>
    </w:p>
    <w:p w14:paraId="737294EA" w14:textId="40B203F8" w:rsidR="00967B22" w:rsidRPr="009D285C" w:rsidRDefault="003D3B2E"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color w:val="000000" w:themeColor="text1"/>
          <w:sz w:val="28"/>
          <w:szCs w:val="28"/>
        </w:rPr>
      </w:pPr>
      <w:r w:rsidRPr="00F03C77">
        <w:rPr>
          <w:rFonts w:ascii="Times New Roman" w:eastAsia="標楷體" w:hAnsi="標楷體" w:cs="Times New Roman" w:hint="eastAsia"/>
          <w:sz w:val="28"/>
          <w:szCs w:val="28"/>
        </w:rPr>
        <w:t>社區當年度評鑑</w:t>
      </w:r>
      <w:r w:rsidR="006F60BF" w:rsidRPr="00F03C77">
        <w:rPr>
          <w:rFonts w:ascii="Times New Roman" w:eastAsia="標楷體" w:hAnsi="標楷體" w:cs="Times New Roman" w:hint="eastAsia"/>
          <w:sz w:val="28"/>
          <w:szCs w:val="28"/>
        </w:rPr>
        <w:t>資料</w:t>
      </w:r>
      <w:r w:rsidRPr="00F03C77">
        <w:rPr>
          <w:rFonts w:ascii="Times New Roman" w:eastAsia="標楷體" w:hAnsi="標楷體" w:cs="Times New Roman" w:hint="eastAsia"/>
          <w:sz w:val="28"/>
          <w:szCs w:val="28"/>
        </w:rPr>
        <w:t>需為</w:t>
      </w:r>
      <w:r w:rsidR="00967B22" w:rsidRPr="00F03C77">
        <w:rPr>
          <w:rFonts w:ascii="Times New Roman" w:eastAsia="標楷體" w:hAnsi="標楷體" w:cs="Times New Roman" w:hint="eastAsia"/>
          <w:sz w:val="28"/>
          <w:szCs w:val="28"/>
        </w:rPr>
        <w:t>電子檔形式</w:t>
      </w:r>
      <w:r w:rsidR="00832225" w:rsidRPr="00F03C77">
        <w:rPr>
          <w:rFonts w:ascii="Times New Roman" w:eastAsia="標楷體" w:hAnsi="標楷體" w:cs="Times New Roman" w:hint="eastAsia"/>
          <w:sz w:val="28"/>
          <w:szCs w:val="28"/>
        </w:rPr>
        <w:t>，</w:t>
      </w:r>
      <w:r w:rsidR="00651E3E" w:rsidRPr="00F03C77">
        <w:rPr>
          <w:rFonts w:ascii="Times New Roman" w:eastAsia="標楷體" w:hAnsi="標楷體" w:cs="Times New Roman" w:hint="eastAsia"/>
          <w:sz w:val="28"/>
          <w:szCs w:val="28"/>
        </w:rPr>
        <w:t>應</w:t>
      </w:r>
      <w:r w:rsidR="00832225" w:rsidRPr="00F03C77">
        <w:rPr>
          <w:rFonts w:ascii="Times New Roman" w:eastAsia="標楷體" w:hAnsi="標楷體" w:cs="Times New Roman" w:hint="eastAsia"/>
          <w:sz w:val="28"/>
          <w:szCs w:val="28"/>
        </w:rPr>
        <w:t>繳交</w:t>
      </w:r>
      <w:r w:rsidR="00967B22" w:rsidRPr="00F03C77">
        <w:rPr>
          <w:rFonts w:ascii="Times New Roman" w:eastAsia="標楷體" w:hAnsi="標楷體" w:cs="Times New Roman" w:hint="eastAsia"/>
          <w:sz w:val="28"/>
          <w:szCs w:val="28"/>
        </w:rPr>
        <w:t>WORD</w:t>
      </w:r>
      <w:r w:rsidR="00832225" w:rsidRPr="00F03C77">
        <w:rPr>
          <w:rFonts w:ascii="Times New Roman" w:eastAsia="標楷體" w:hAnsi="標楷體" w:cs="Times New Roman" w:hint="eastAsia"/>
          <w:sz w:val="28"/>
          <w:szCs w:val="28"/>
        </w:rPr>
        <w:t>檔</w:t>
      </w:r>
      <w:r w:rsidR="00967B22" w:rsidRPr="00F03C77">
        <w:rPr>
          <w:rFonts w:ascii="Times New Roman" w:eastAsia="標楷體" w:hAnsi="標楷體" w:cs="Times New Roman" w:hint="eastAsia"/>
          <w:sz w:val="28"/>
          <w:szCs w:val="28"/>
        </w:rPr>
        <w:t>與</w:t>
      </w:r>
      <w:r w:rsidR="00967B22" w:rsidRPr="00F03C77">
        <w:rPr>
          <w:rFonts w:ascii="Times New Roman" w:eastAsia="標楷體" w:hAnsi="標楷體" w:cs="Times New Roman" w:hint="eastAsia"/>
          <w:sz w:val="28"/>
          <w:szCs w:val="28"/>
        </w:rPr>
        <w:t>PDF</w:t>
      </w:r>
      <w:r w:rsidR="00832225" w:rsidRPr="00F03C77">
        <w:rPr>
          <w:rFonts w:ascii="Times New Roman" w:eastAsia="標楷體" w:hAnsi="標楷體" w:cs="Times New Roman" w:hint="eastAsia"/>
          <w:sz w:val="28"/>
          <w:szCs w:val="28"/>
        </w:rPr>
        <w:t>檔</w:t>
      </w:r>
      <w:r w:rsidR="00967B22" w:rsidRPr="00F03C77">
        <w:rPr>
          <w:rFonts w:ascii="Times New Roman" w:eastAsia="標楷體" w:hAnsi="標楷體" w:cs="Times New Roman" w:hint="eastAsia"/>
          <w:sz w:val="28"/>
          <w:szCs w:val="28"/>
        </w:rPr>
        <w:t>各一份，</w:t>
      </w:r>
      <w:r w:rsidR="00807209" w:rsidRPr="00F03C77">
        <w:rPr>
          <w:rFonts w:ascii="Times New Roman" w:eastAsia="標楷體" w:hAnsi="標楷體" w:cs="Times New Roman" w:hint="eastAsia"/>
          <w:sz w:val="28"/>
          <w:szCs w:val="28"/>
        </w:rPr>
        <w:t>其他</w:t>
      </w:r>
      <w:r w:rsidR="00807209" w:rsidRPr="00F03C77">
        <w:rPr>
          <w:rFonts w:ascii="Times New Roman" w:eastAsia="標楷體" w:hAnsi="標楷體" w:cs="Times New Roman"/>
          <w:sz w:val="28"/>
          <w:szCs w:val="28"/>
        </w:rPr>
        <w:t>佐證</w:t>
      </w:r>
      <w:r w:rsidR="00807209" w:rsidRPr="00F03C77">
        <w:rPr>
          <w:rFonts w:ascii="Times New Roman" w:eastAsia="標楷體" w:hAnsi="標楷體" w:cs="Times New Roman" w:hint="eastAsia"/>
          <w:sz w:val="28"/>
          <w:szCs w:val="28"/>
        </w:rPr>
        <w:t>資料如有</w:t>
      </w:r>
      <w:r w:rsidR="00967B22" w:rsidRPr="00F03C77">
        <w:rPr>
          <w:rFonts w:ascii="Times New Roman" w:eastAsia="標楷體" w:hAnsi="標楷體" w:cs="Times New Roman" w:hint="eastAsia"/>
          <w:sz w:val="28"/>
          <w:szCs w:val="28"/>
        </w:rPr>
        <w:t>影</w:t>
      </w:r>
      <w:r w:rsidR="00807209" w:rsidRPr="00F03C77">
        <w:rPr>
          <w:rFonts w:ascii="Times New Roman" w:eastAsia="標楷體" w:hAnsi="標楷體" w:cs="Times New Roman" w:hint="eastAsia"/>
          <w:sz w:val="28"/>
          <w:szCs w:val="28"/>
        </w:rPr>
        <w:t>音</w:t>
      </w:r>
      <w:r w:rsidR="00807209" w:rsidRPr="00F03C77">
        <w:rPr>
          <w:rFonts w:ascii="Times New Roman" w:eastAsia="標楷體" w:hAnsi="標楷體" w:cs="Times New Roman"/>
          <w:sz w:val="28"/>
          <w:szCs w:val="28"/>
        </w:rPr>
        <w:t>紀錄</w:t>
      </w:r>
      <w:r w:rsidR="00807209" w:rsidRPr="00F03C77">
        <w:rPr>
          <w:rFonts w:ascii="Times New Roman" w:eastAsia="標楷體" w:hAnsi="標楷體" w:cs="Times New Roman" w:hint="eastAsia"/>
          <w:sz w:val="28"/>
          <w:szCs w:val="28"/>
        </w:rPr>
        <w:t>檔，格式需為</w:t>
      </w:r>
      <w:r w:rsidR="00807209" w:rsidRPr="00F03C77">
        <w:rPr>
          <w:rFonts w:ascii="Times New Roman" w:eastAsia="標楷體" w:hAnsi="標楷體" w:cs="Times New Roman" w:hint="eastAsia"/>
          <w:sz w:val="28"/>
          <w:szCs w:val="28"/>
        </w:rPr>
        <w:t>MOV</w:t>
      </w:r>
      <w:r w:rsidR="00807209" w:rsidRPr="00F03C77">
        <w:rPr>
          <w:rFonts w:ascii="Times New Roman" w:eastAsia="標楷體" w:hAnsi="標楷體" w:cs="Times New Roman" w:hint="eastAsia"/>
          <w:sz w:val="28"/>
          <w:szCs w:val="28"/>
        </w:rPr>
        <w:t>或</w:t>
      </w:r>
      <w:r w:rsidR="00807209" w:rsidRPr="00F03C77">
        <w:rPr>
          <w:rFonts w:ascii="Times New Roman" w:eastAsia="標楷體" w:hAnsi="標楷體" w:cs="Times New Roman" w:hint="eastAsia"/>
          <w:sz w:val="28"/>
          <w:szCs w:val="28"/>
        </w:rPr>
        <w:t>MP4</w:t>
      </w:r>
      <w:r w:rsidR="00581BCA" w:rsidRPr="00F03C77">
        <w:rPr>
          <w:rFonts w:ascii="Times New Roman" w:eastAsia="標楷體" w:hAnsi="標楷體" w:cs="Times New Roman" w:hint="eastAsia"/>
          <w:sz w:val="28"/>
          <w:szCs w:val="28"/>
        </w:rPr>
        <w:t>，</w:t>
      </w:r>
      <w:r w:rsidR="002B1134" w:rsidRPr="00F03C77">
        <w:rPr>
          <w:rFonts w:ascii="Times New Roman" w:eastAsia="標楷體" w:hAnsi="標楷體" w:cs="Times New Roman" w:hint="eastAsia"/>
          <w:sz w:val="28"/>
          <w:szCs w:val="28"/>
        </w:rPr>
        <w:t>照片為</w:t>
      </w:r>
      <w:r w:rsidR="002B1134" w:rsidRPr="00F03C77">
        <w:rPr>
          <w:rFonts w:ascii="Times New Roman" w:eastAsia="標楷體" w:hAnsi="標楷體" w:cs="Times New Roman" w:hint="eastAsia"/>
          <w:sz w:val="28"/>
          <w:szCs w:val="28"/>
        </w:rPr>
        <w:t>JPG</w:t>
      </w:r>
      <w:r w:rsidR="002B1134" w:rsidRPr="00F03C77">
        <w:rPr>
          <w:rFonts w:ascii="Times New Roman" w:eastAsia="標楷體" w:hAnsi="標楷體" w:cs="Times New Roman" w:hint="eastAsia"/>
          <w:sz w:val="28"/>
          <w:szCs w:val="28"/>
        </w:rPr>
        <w:t>檔</w:t>
      </w:r>
      <w:r w:rsidR="002B1134"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高解析度</w:t>
      </w:r>
      <w:r w:rsidR="002B1134" w:rsidRPr="00F03C77">
        <w:rPr>
          <w:rFonts w:ascii="Times New Roman" w:eastAsia="標楷體" w:hAnsi="標楷體" w:cs="Times New Roman" w:hint="eastAsia"/>
          <w:sz w:val="28"/>
          <w:szCs w:val="28"/>
        </w:rPr>
        <w:t>者</w:t>
      </w:r>
      <w:r w:rsidR="00C404D7" w:rsidRPr="00F03C77">
        <w:rPr>
          <w:rFonts w:ascii="Times New Roman" w:eastAsia="標楷體" w:hAnsi="標楷體" w:cs="Times New Roman" w:hint="eastAsia"/>
          <w:sz w:val="28"/>
          <w:szCs w:val="28"/>
        </w:rPr>
        <w:t>為</w:t>
      </w:r>
      <w:r w:rsidR="002B1134" w:rsidRPr="00F03C77">
        <w:rPr>
          <w:rFonts w:ascii="Times New Roman" w:eastAsia="標楷體" w:hAnsi="標楷體" w:cs="Times New Roman" w:hint="eastAsia"/>
          <w:sz w:val="28"/>
          <w:szCs w:val="28"/>
        </w:rPr>
        <w:t>佳</w:t>
      </w:r>
      <w:r w:rsidR="002B1134" w:rsidRPr="00F03C77">
        <w:rPr>
          <w:rFonts w:ascii="Times New Roman" w:eastAsia="標楷體" w:hAnsi="標楷體" w:cs="Times New Roman" w:hint="eastAsia"/>
          <w:sz w:val="28"/>
          <w:szCs w:val="28"/>
        </w:rPr>
        <w:t>)</w:t>
      </w:r>
      <w:r w:rsidR="002B1134" w:rsidRPr="00F03C77">
        <w:rPr>
          <w:rFonts w:ascii="Times New Roman" w:eastAsia="標楷體" w:hAnsi="標楷體" w:cs="Times New Roman" w:hint="eastAsia"/>
          <w:sz w:val="28"/>
          <w:szCs w:val="28"/>
        </w:rPr>
        <w:t>，</w:t>
      </w:r>
      <w:r w:rsidR="00581BCA" w:rsidRPr="009D285C">
        <w:rPr>
          <w:rFonts w:ascii="Times New Roman" w:eastAsia="標楷體" w:hAnsi="標楷體" w:cs="Times New Roman" w:hint="eastAsia"/>
          <w:color w:val="000000" w:themeColor="text1"/>
          <w:sz w:val="28"/>
          <w:szCs w:val="28"/>
        </w:rPr>
        <w:t>並將以上</w:t>
      </w:r>
      <w:r w:rsidR="00CC5724" w:rsidRPr="009D285C">
        <w:rPr>
          <w:rFonts w:ascii="Times New Roman" w:eastAsia="標楷體" w:hAnsi="標楷體" w:cs="Times New Roman" w:hint="eastAsia"/>
          <w:color w:val="000000" w:themeColor="text1"/>
          <w:sz w:val="28"/>
          <w:szCs w:val="28"/>
        </w:rPr>
        <w:t>所有社區</w:t>
      </w:r>
      <w:r w:rsidR="00581BCA" w:rsidRPr="009D285C">
        <w:rPr>
          <w:rFonts w:ascii="Times New Roman" w:eastAsia="標楷體" w:hAnsi="標楷體" w:cs="Times New Roman" w:hint="eastAsia"/>
          <w:color w:val="000000" w:themeColor="text1"/>
          <w:sz w:val="28"/>
          <w:szCs w:val="28"/>
        </w:rPr>
        <w:t>評鑑資料</w:t>
      </w:r>
      <w:r w:rsidR="00C10220" w:rsidRPr="009D285C">
        <w:rPr>
          <w:rFonts w:ascii="Times New Roman" w:eastAsia="標楷體" w:hAnsi="標楷體" w:cs="Times New Roman" w:hint="eastAsia"/>
          <w:color w:val="000000" w:themeColor="text1"/>
          <w:sz w:val="28"/>
          <w:szCs w:val="28"/>
        </w:rPr>
        <w:t>燒錄</w:t>
      </w:r>
      <w:r w:rsidR="00CC5724" w:rsidRPr="009D285C">
        <w:rPr>
          <w:rFonts w:ascii="Times New Roman" w:eastAsia="標楷體" w:hAnsi="標楷體" w:cs="Times New Roman" w:hint="eastAsia"/>
          <w:color w:val="000000" w:themeColor="text1"/>
          <w:sz w:val="28"/>
          <w:szCs w:val="28"/>
        </w:rPr>
        <w:t>於同一片</w:t>
      </w:r>
      <w:r w:rsidR="005700F9" w:rsidRPr="009D285C">
        <w:rPr>
          <w:rFonts w:ascii="Times New Roman" w:eastAsia="標楷體" w:hAnsi="標楷體" w:cs="Times New Roman" w:hint="eastAsia"/>
          <w:color w:val="000000" w:themeColor="text1"/>
          <w:sz w:val="28"/>
          <w:szCs w:val="28"/>
        </w:rPr>
        <w:t>光碟</w:t>
      </w:r>
      <w:r w:rsidR="00CC5724" w:rsidRPr="009D285C">
        <w:rPr>
          <w:rFonts w:ascii="Times New Roman" w:eastAsia="標楷體" w:hAnsi="標楷體" w:cs="Times New Roman" w:hint="eastAsia"/>
          <w:color w:val="000000" w:themeColor="text1"/>
          <w:sz w:val="28"/>
          <w:szCs w:val="28"/>
        </w:rPr>
        <w:t>，一式</w:t>
      </w:r>
      <w:r w:rsidR="00C10220" w:rsidRPr="009D285C">
        <w:rPr>
          <w:rFonts w:ascii="Times New Roman" w:eastAsia="標楷體" w:hAnsi="標楷體" w:cs="Times New Roman" w:hint="eastAsia"/>
          <w:color w:val="000000" w:themeColor="text1"/>
          <w:sz w:val="28"/>
          <w:szCs w:val="28"/>
        </w:rPr>
        <w:t>兩份</w:t>
      </w:r>
      <w:r w:rsidR="00CC5724" w:rsidRPr="009D285C">
        <w:rPr>
          <w:rFonts w:ascii="Times New Roman" w:eastAsia="標楷體" w:hAnsi="標楷體" w:cs="Times New Roman" w:hint="eastAsia"/>
          <w:color w:val="000000" w:themeColor="text1"/>
          <w:sz w:val="28"/>
          <w:szCs w:val="28"/>
        </w:rPr>
        <w:t>。</w:t>
      </w:r>
    </w:p>
    <w:p w14:paraId="0DC7C3C1" w14:textId="77777777" w:rsidR="00C669C5" w:rsidRPr="009D285C" w:rsidRDefault="00720021" w:rsidP="00C82F3A">
      <w:pPr>
        <w:pStyle w:val="a3"/>
        <w:numPr>
          <w:ilvl w:val="2"/>
          <w:numId w:val="3"/>
        </w:numPr>
        <w:spacing w:beforeLines="40" w:before="144" w:afterLines="40" w:after="144" w:line="440" w:lineRule="exact"/>
        <w:ind w:leftChars="0" w:left="1843" w:hanging="338"/>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報告書格式</w:t>
      </w:r>
      <w:r w:rsidR="00C669C5" w:rsidRPr="009D285C">
        <w:rPr>
          <w:rFonts w:ascii="Times New Roman" w:eastAsia="標楷體" w:hAnsi="標楷體" w:cs="Times New Roman" w:hint="eastAsia"/>
          <w:color w:val="000000" w:themeColor="text1"/>
          <w:sz w:val="28"/>
          <w:szCs w:val="28"/>
        </w:rPr>
        <w:t>：</w:t>
      </w:r>
    </w:p>
    <w:p w14:paraId="43AD8892" w14:textId="77777777" w:rsidR="00C669C5" w:rsidRPr="009D285C" w:rsidRDefault="00C669C5"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以</w:t>
      </w:r>
      <w:r w:rsidRPr="009D285C">
        <w:rPr>
          <w:rFonts w:ascii="Times New Roman" w:eastAsia="標楷體" w:hAnsi="標楷體" w:cs="Times New Roman" w:hint="eastAsia"/>
          <w:color w:val="000000" w:themeColor="text1"/>
          <w:sz w:val="28"/>
          <w:szCs w:val="28"/>
        </w:rPr>
        <w:t>Microsoft Word</w:t>
      </w:r>
      <w:r w:rsidRPr="009D285C">
        <w:rPr>
          <w:rFonts w:ascii="Times New Roman" w:eastAsia="標楷體" w:hAnsi="標楷體" w:cs="Times New Roman" w:hint="eastAsia"/>
          <w:color w:val="000000" w:themeColor="text1"/>
          <w:sz w:val="28"/>
          <w:szCs w:val="28"/>
        </w:rPr>
        <w:t>格式，</w:t>
      </w:r>
      <w:r w:rsidRPr="009D285C">
        <w:rPr>
          <w:rFonts w:ascii="Times New Roman" w:eastAsia="標楷體" w:hAnsi="標楷體" w:cs="Times New Roman" w:hint="eastAsia"/>
          <w:color w:val="000000" w:themeColor="text1"/>
          <w:sz w:val="28"/>
          <w:szCs w:val="28"/>
        </w:rPr>
        <w:t>A4</w:t>
      </w:r>
      <w:r w:rsidRPr="009D285C">
        <w:rPr>
          <w:rFonts w:ascii="Times New Roman" w:eastAsia="標楷體" w:hAnsi="標楷體" w:cs="Times New Roman" w:hint="eastAsia"/>
          <w:color w:val="000000" w:themeColor="text1"/>
          <w:sz w:val="28"/>
          <w:szCs w:val="28"/>
        </w:rPr>
        <w:t>尺寸</w:t>
      </w:r>
    </w:p>
    <w:p w14:paraId="735D317C" w14:textId="77777777" w:rsidR="00C669C5" w:rsidRPr="009D285C" w:rsidRDefault="00C669C5"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lastRenderedPageBreak/>
        <w:t>邊界上下左右皆為</w:t>
      </w:r>
      <w:r w:rsidRPr="009D285C">
        <w:rPr>
          <w:rFonts w:ascii="Times New Roman" w:eastAsia="標楷體" w:hAnsi="標楷體" w:cs="Times New Roman" w:hint="eastAsia"/>
          <w:color w:val="000000" w:themeColor="text1"/>
          <w:sz w:val="28"/>
          <w:szCs w:val="28"/>
        </w:rPr>
        <w:t>2.54</w:t>
      </w:r>
      <w:r w:rsidRPr="009D285C">
        <w:rPr>
          <w:rFonts w:ascii="Times New Roman" w:eastAsia="標楷體" w:hAnsi="標楷體" w:cs="Times New Roman" w:hint="eastAsia"/>
          <w:color w:val="000000" w:themeColor="text1"/>
          <w:sz w:val="28"/>
          <w:szCs w:val="28"/>
        </w:rPr>
        <w:t>公分</w:t>
      </w:r>
      <w:r w:rsidRPr="009D285C">
        <w:rPr>
          <w:rFonts w:ascii="Times New Roman" w:eastAsia="標楷體" w:hAnsi="標楷體" w:cs="Times New Roman" w:hint="eastAsia"/>
          <w:color w:val="000000" w:themeColor="text1"/>
          <w:sz w:val="28"/>
          <w:szCs w:val="28"/>
        </w:rPr>
        <w:t>(word</w:t>
      </w:r>
      <w:r w:rsidRPr="009D285C">
        <w:rPr>
          <w:rFonts w:ascii="Times New Roman" w:eastAsia="標楷體" w:hAnsi="標楷體" w:cs="Times New Roman" w:hint="eastAsia"/>
          <w:color w:val="000000" w:themeColor="text1"/>
          <w:sz w:val="28"/>
          <w:szCs w:val="28"/>
        </w:rPr>
        <w:t>開啟預設</w:t>
      </w:r>
      <w:r w:rsidRPr="009D285C">
        <w:rPr>
          <w:rFonts w:ascii="Times New Roman" w:eastAsia="標楷體" w:hAnsi="標楷體" w:cs="Times New Roman" w:hint="eastAsia"/>
          <w:color w:val="000000" w:themeColor="text1"/>
          <w:sz w:val="28"/>
          <w:szCs w:val="28"/>
        </w:rPr>
        <w:t>)</w:t>
      </w:r>
    </w:p>
    <w:p w14:paraId="59406A31" w14:textId="77777777" w:rsidR="00C669C5" w:rsidRPr="009D285C" w:rsidRDefault="00C669C5"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階層</w:t>
      </w:r>
      <w:proofErr w:type="gramStart"/>
      <w:r w:rsidRPr="009D285C">
        <w:rPr>
          <w:rFonts w:ascii="Times New Roman" w:eastAsia="標楷體" w:hAnsi="標楷體" w:cs="Times New Roman" w:hint="eastAsia"/>
          <w:color w:val="000000" w:themeColor="text1"/>
          <w:sz w:val="28"/>
          <w:szCs w:val="28"/>
        </w:rPr>
        <w:t>採</w:t>
      </w:r>
      <w:proofErr w:type="gramEnd"/>
      <w:r w:rsidRPr="009D285C">
        <w:rPr>
          <w:rFonts w:ascii="Times New Roman" w:eastAsia="標楷體" w:hAnsi="標楷體" w:cs="Times New Roman" w:hint="eastAsia"/>
          <w:color w:val="000000" w:themeColor="text1"/>
          <w:sz w:val="28"/>
          <w:szCs w:val="28"/>
        </w:rPr>
        <w:t>「壹」、「</w:t>
      </w:r>
      <w:proofErr w:type="gramStart"/>
      <w:r w:rsidRPr="009D285C">
        <w:rPr>
          <w:rFonts w:ascii="Times New Roman" w:eastAsia="標楷體" w:hAnsi="標楷體" w:cs="Times New Roman" w:hint="eastAsia"/>
          <w:color w:val="000000" w:themeColor="text1"/>
          <w:sz w:val="28"/>
          <w:szCs w:val="28"/>
        </w:rPr>
        <w:t>一</w:t>
      </w:r>
      <w:proofErr w:type="gramEnd"/>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w:t>
      </w:r>
      <w:proofErr w:type="gramStart"/>
      <w:r w:rsidRPr="009D285C">
        <w:rPr>
          <w:rFonts w:ascii="Times New Roman" w:eastAsia="標楷體" w:hAnsi="標楷體" w:cs="Times New Roman" w:hint="eastAsia"/>
          <w:color w:val="000000" w:themeColor="text1"/>
          <w:sz w:val="28"/>
          <w:szCs w:val="28"/>
        </w:rPr>
        <w:t>一</w:t>
      </w:r>
      <w:proofErr w:type="gramEnd"/>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1</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(1)</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16</w:t>
      </w:r>
      <w:r w:rsidRPr="009D285C">
        <w:rPr>
          <w:rFonts w:ascii="Times New Roman" w:eastAsia="標楷體" w:hAnsi="標楷體" w:cs="Times New Roman" w:hint="eastAsia"/>
          <w:color w:val="000000" w:themeColor="text1"/>
          <w:sz w:val="28"/>
          <w:szCs w:val="28"/>
        </w:rPr>
        <w:t>號字體，粗體</w:t>
      </w:r>
    </w:p>
    <w:p w14:paraId="1736B54B" w14:textId="77777777" w:rsidR="00C669C5" w:rsidRPr="009D285C" w:rsidRDefault="00720021"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內文</w:t>
      </w:r>
      <w:r w:rsidR="00C669C5" w:rsidRPr="009D285C">
        <w:rPr>
          <w:rFonts w:ascii="Times New Roman" w:eastAsia="標楷體" w:hAnsi="標楷體" w:cs="Times New Roman" w:hint="eastAsia"/>
          <w:color w:val="000000" w:themeColor="text1"/>
          <w:sz w:val="28"/>
          <w:szCs w:val="28"/>
        </w:rPr>
        <w:t>中文以繁體字標楷體，英文</w:t>
      </w:r>
      <w:proofErr w:type="gramStart"/>
      <w:r w:rsidR="00C669C5" w:rsidRPr="009D285C">
        <w:rPr>
          <w:rFonts w:ascii="Times New Roman" w:eastAsia="標楷體" w:hAnsi="標楷體" w:cs="Times New Roman" w:hint="eastAsia"/>
          <w:color w:val="000000" w:themeColor="text1"/>
          <w:sz w:val="28"/>
          <w:szCs w:val="28"/>
        </w:rPr>
        <w:t>採</w:t>
      </w:r>
      <w:proofErr w:type="gramEnd"/>
      <w:r w:rsidR="00C669C5" w:rsidRPr="009D285C">
        <w:rPr>
          <w:rFonts w:ascii="Times New Roman" w:eastAsia="標楷體" w:hAnsi="標楷體" w:cs="Times New Roman" w:hint="eastAsia"/>
          <w:color w:val="000000" w:themeColor="text1"/>
          <w:sz w:val="28"/>
          <w:szCs w:val="28"/>
        </w:rPr>
        <w:t>Times New Roman</w:t>
      </w:r>
      <w:r w:rsidR="00C669C5" w:rsidRPr="009D285C">
        <w:rPr>
          <w:rFonts w:ascii="Times New Roman" w:eastAsia="標楷體" w:hAnsi="標楷體" w:cs="Times New Roman" w:hint="eastAsia"/>
          <w:color w:val="000000" w:themeColor="text1"/>
          <w:sz w:val="28"/>
          <w:szCs w:val="28"/>
        </w:rPr>
        <w:t>，兩者皆為</w:t>
      </w:r>
      <w:r w:rsidR="00C669C5" w:rsidRPr="009D285C">
        <w:rPr>
          <w:rFonts w:ascii="Times New Roman" w:eastAsia="標楷體" w:hAnsi="標楷體" w:cs="Times New Roman" w:hint="eastAsia"/>
          <w:color w:val="000000" w:themeColor="text1"/>
          <w:sz w:val="28"/>
          <w:szCs w:val="28"/>
        </w:rPr>
        <w:t>14</w:t>
      </w:r>
      <w:r w:rsidR="00C669C5" w:rsidRPr="009D285C">
        <w:rPr>
          <w:rFonts w:ascii="Times New Roman" w:eastAsia="標楷體" w:hAnsi="標楷體" w:cs="Times New Roman" w:hint="eastAsia"/>
          <w:color w:val="000000" w:themeColor="text1"/>
          <w:sz w:val="28"/>
          <w:szCs w:val="28"/>
        </w:rPr>
        <w:t>號字體</w:t>
      </w:r>
    </w:p>
    <w:p w14:paraId="28D5A968" w14:textId="235A538F" w:rsidR="00C669C5" w:rsidRPr="009D285C" w:rsidRDefault="006802FB" w:rsidP="00C669C5">
      <w:pPr>
        <w:pStyle w:val="a3"/>
        <w:numPr>
          <w:ilvl w:val="3"/>
          <w:numId w:val="3"/>
        </w:numPr>
        <w:spacing w:beforeLines="40" w:before="144" w:afterLines="40" w:after="144" w:line="440" w:lineRule="exact"/>
        <w:ind w:leftChars="767" w:left="2124" w:hangingChars="101" w:hanging="283"/>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行距以</w:t>
      </w:r>
      <w:r w:rsidR="00F47F48" w:rsidRPr="009D285C">
        <w:rPr>
          <w:rFonts w:ascii="Times New Roman" w:eastAsia="標楷體" w:hAnsi="標楷體" w:cs="Times New Roman"/>
          <w:color w:val="000000" w:themeColor="text1"/>
          <w:sz w:val="28"/>
          <w:szCs w:val="28"/>
        </w:rPr>
        <w:t>1.5</w:t>
      </w:r>
      <w:r w:rsidR="00F47F48" w:rsidRPr="009D285C">
        <w:rPr>
          <w:rFonts w:ascii="Times New Roman" w:eastAsia="標楷體" w:hAnsi="標楷體" w:cs="Times New Roman" w:hint="eastAsia"/>
          <w:color w:val="000000" w:themeColor="text1"/>
          <w:sz w:val="28"/>
          <w:szCs w:val="28"/>
        </w:rPr>
        <w:t>倍行高</w:t>
      </w:r>
      <w:r w:rsidRPr="009D285C">
        <w:rPr>
          <w:rFonts w:ascii="Times New Roman" w:eastAsia="標楷體" w:hAnsi="標楷體" w:cs="Times New Roman" w:hint="eastAsia"/>
          <w:color w:val="000000" w:themeColor="text1"/>
          <w:sz w:val="28"/>
          <w:szCs w:val="28"/>
        </w:rPr>
        <w:t>，與前後段落間距</w:t>
      </w:r>
      <w:r w:rsidR="002057C1" w:rsidRPr="009D285C">
        <w:rPr>
          <w:rFonts w:ascii="Times New Roman" w:eastAsia="標楷體" w:hAnsi="標楷體" w:cs="Times New Roman" w:hint="eastAsia"/>
          <w:color w:val="000000" w:themeColor="text1"/>
          <w:sz w:val="28"/>
          <w:szCs w:val="28"/>
        </w:rPr>
        <w:t>以</w:t>
      </w:r>
      <w:r w:rsidRPr="009D285C">
        <w:rPr>
          <w:rFonts w:ascii="Times New Roman" w:eastAsia="標楷體" w:hAnsi="標楷體" w:cs="Times New Roman" w:hint="eastAsia"/>
          <w:color w:val="000000" w:themeColor="text1"/>
          <w:sz w:val="28"/>
          <w:szCs w:val="28"/>
        </w:rPr>
        <w:t>0</w:t>
      </w:r>
      <w:r w:rsidRPr="009D285C">
        <w:rPr>
          <w:rFonts w:ascii="Times New Roman" w:eastAsia="標楷體" w:hAnsi="標楷體" w:cs="Times New Roman" w:hint="eastAsia"/>
          <w:color w:val="000000" w:themeColor="text1"/>
          <w:sz w:val="28"/>
          <w:szCs w:val="28"/>
        </w:rPr>
        <w:t>行</w:t>
      </w:r>
      <w:r w:rsidR="00C669C5" w:rsidRPr="009D285C">
        <w:rPr>
          <w:rFonts w:ascii="Times New Roman" w:eastAsia="標楷體" w:hAnsi="標楷體" w:cs="Times New Roman" w:hint="eastAsia"/>
          <w:color w:val="000000" w:themeColor="text1"/>
          <w:sz w:val="28"/>
          <w:szCs w:val="28"/>
        </w:rPr>
        <w:t>為原則</w:t>
      </w:r>
    </w:p>
    <w:p w14:paraId="27D0C63C" w14:textId="77777777" w:rsidR="00967B22" w:rsidRPr="00F03C77" w:rsidRDefault="00967B22" w:rsidP="00C82F3A">
      <w:pPr>
        <w:pStyle w:val="a3"/>
        <w:numPr>
          <w:ilvl w:val="0"/>
          <w:numId w:val="7"/>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種子社區報名：</w:t>
      </w:r>
    </w:p>
    <w:p w14:paraId="0F51C244" w14:textId="77777777" w:rsidR="004934D9" w:rsidRPr="00F03C77" w:rsidRDefault="00967B22" w:rsidP="004934D9">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自</w:t>
      </w:r>
      <w:r w:rsidR="000C4036" w:rsidRPr="00F03C77">
        <w:rPr>
          <w:rFonts w:ascii="Times New Roman" w:eastAsia="標楷體" w:hAnsi="Times New Roman" w:cs="Times New Roman" w:hint="eastAsia"/>
          <w:sz w:val="28"/>
          <w:szCs w:val="28"/>
        </w:rPr>
        <w:t>一百零三</w:t>
      </w:r>
      <w:r w:rsidRPr="00F03C77">
        <w:rPr>
          <w:rFonts w:ascii="Times New Roman" w:eastAsia="標楷體" w:hAnsi="Times New Roman" w:cs="Times New Roman" w:hint="eastAsia"/>
          <w:sz w:val="28"/>
          <w:szCs w:val="28"/>
        </w:rPr>
        <w:t>年起，自參與評鑑年的近四年內，曾</w:t>
      </w:r>
      <w:r w:rsidR="000C4036" w:rsidRPr="00F03C77">
        <w:rPr>
          <w:rFonts w:ascii="Times New Roman" w:eastAsia="標楷體" w:hAnsi="Times New Roman" w:cs="Times New Roman" w:hint="eastAsia"/>
          <w:sz w:val="28"/>
          <w:szCs w:val="28"/>
        </w:rPr>
        <w:t>三</w:t>
      </w:r>
      <w:r w:rsidRPr="00F03C77">
        <w:rPr>
          <w:rFonts w:ascii="Times New Roman" w:eastAsia="標楷體" w:hAnsi="Times New Roman" w:cs="Times New Roman" w:hint="eastAsia"/>
          <w:sz w:val="28"/>
          <w:szCs w:val="28"/>
        </w:rPr>
        <w:t>次獲選特優評鑑之社區，</w:t>
      </w:r>
      <w:r w:rsidR="00C23C94" w:rsidRPr="00F03C77">
        <w:rPr>
          <w:rFonts w:ascii="Times New Roman" w:eastAsia="標楷體" w:hAnsi="Times New Roman" w:cs="Times New Roman" w:hint="eastAsia"/>
          <w:sz w:val="28"/>
          <w:szCs w:val="28"/>
        </w:rPr>
        <w:t>或評鑑當年度之前一年獲選為種子社區者，</w:t>
      </w:r>
      <w:r w:rsidRPr="00F03C77">
        <w:rPr>
          <w:rFonts w:ascii="Times New Roman" w:eastAsia="標楷體" w:hAnsi="Times New Roman" w:cs="Times New Roman" w:hint="eastAsia"/>
          <w:sz w:val="28"/>
          <w:szCs w:val="28"/>
        </w:rPr>
        <w:t>具種子社區之資格。</w:t>
      </w:r>
    </w:p>
    <w:p w14:paraId="4E9675B5" w14:textId="77777777" w:rsidR="00967B22" w:rsidRPr="00F03C77" w:rsidRDefault="00967B22" w:rsidP="004934D9">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報名社區經</w:t>
      </w:r>
      <w:r w:rsidR="00222977" w:rsidRPr="00F03C77">
        <w:rPr>
          <w:rFonts w:ascii="Times New Roman" w:eastAsia="標楷體" w:hAnsi="Times New Roman" w:cs="Times New Roman"/>
          <w:sz w:val="28"/>
          <w:szCs w:val="28"/>
        </w:rPr>
        <w:t>直轄市、縣</w:t>
      </w:r>
      <w:r w:rsidR="00222977" w:rsidRPr="00F03C77">
        <w:rPr>
          <w:rFonts w:ascii="Times New Roman" w:eastAsia="標楷體" w:hAnsi="Times New Roman" w:cs="Times New Roman"/>
          <w:sz w:val="28"/>
          <w:szCs w:val="28"/>
        </w:rPr>
        <w:t>(</w:t>
      </w:r>
      <w:r w:rsidR="00222977" w:rsidRPr="00F03C77">
        <w:rPr>
          <w:rFonts w:ascii="Times New Roman" w:eastAsia="標楷體" w:hAnsi="Times New Roman" w:cs="Times New Roman"/>
          <w:sz w:val="28"/>
          <w:szCs w:val="28"/>
        </w:rPr>
        <w:t>市</w:t>
      </w:r>
      <w:r w:rsidR="00222977" w:rsidRPr="00F03C77">
        <w:rPr>
          <w:rFonts w:ascii="Times New Roman" w:eastAsia="標楷體" w:hAnsi="Times New Roman" w:cs="Times New Roman"/>
          <w:sz w:val="28"/>
          <w:szCs w:val="28"/>
        </w:rPr>
        <w:t>)</w:t>
      </w:r>
      <w:r w:rsidR="00222977" w:rsidRPr="00F03C77">
        <w:rPr>
          <w:rFonts w:ascii="Times New Roman" w:eastAsia="標楷體" w:hAnsi="Times New Roman" w:cs="Times New Roman"/>
          <w:sz w:val="28"/>
          <w:szCs w:val="28"/>
        </w:rPr>
        <w:t>政府</w:t>
      </w:r>
      <w:r w:rsidRPr="00F03C77">
        <w:rPr>
          <w:rFonts w:ascii="Times New Roman" w:eastAsia="標楷體" w:hAnsi="Times New Roman" w:cs="Times New Roman" w:hint="eastAsia"/>
          <w:sz w:val="28"/>
          <w:szCs w:val="28"/>
        </w:rPr>
        <w:t>核定具種子社區資格後</w:t>
      </w:r>
      <w:r w:rsidR="002B1134" w:rsidRPr="00F03C77">
        <w:rPr>
          <w:rFonts w:ascii="Times New Roman" w:eastAsia="標楷體" w:hAnsi="Times New Roman" w:cs="Times New Roman" w:hint="eastAsia"/>
          <w:sz w:val="28"/>
          <w:szCs w:val="28"/>
        </w:rPr>
        <w:t>，</w:t>
      </w:r>
      <w:r w:rsidR="006F60BF" w:rsidRPr="00F03C77">
        <w:rPr>
          <w:rFonts w:ascii="Times New Roman" w:eastAsia="標楷體" w:hAnsi="Times New Roman" w:cs="Times New Roman" w:hint="eastAsia"/>
          <w:sz w:val="28"/>
          <w:szCs w:val="28"/>
        </w:rPr>
        <w:t>於</w:t>
      </w:r>
      <w:r w:rsidR="00AE299F" w:rsidRPr="00F03C77">
        <w:rPr>
          <w:rFonts w:ascii="Times New Roman" w:eastAsia="標楷體" w:hAnsi="Times New Roman" w:cs="Times New Roman" w:hint="eastAsia"/>
          <w:sz w:val="28"/>
          <w:szCs w:val="28"/>
        </w:rPr>
        <w:t>社區評鑑報</w:t>
      </w:r>
      <w:r w:rsidR="006F60BF" w:rsidRPr="00F03C77">
        <w:rPr>
          <w:rFonts w:ascii="Times New Roman" w:eastAsia="標楷體" w:hAnsi="Times New Roman" w:cs="Times New Roman" w:hint="eastAsia"/>
          <w:sz w:val="28"/>
          <w:szCs w:val="28"/>
        </w:rPr>
        <w:t>名截止日</w:t>
      </w:r>
      <w:r w:rsidR="00A81F01" w:rsidRPr="00F03C77">
        <w:rPr>
          <w:rFonts w:ascii="Times New Roman" w:eastAsia="標楷體" w:hAnsi="Times New Roman" w:cs="Times New Roman" w:hint="eastAsia"/>
          <w:sz w:val="28"/>
          <w:szCs w:val="28"/>
        </w:rPr>
        <w:t>(</w:t>
      </w:r>
      <w:proofErr w:type="gramStart"/>
      <w:r w:rsidR="00A81F01" w:rsidRPr="00F03C77">
        <w:rPr>
          <w:rFonts w:ascii="Times New Roman" w:eastAsia="標楷體" w:hAnsi="Times New Roman" w:cs="Times New Roman" w:hint="eastAsia"/>
          <w:sz w:val="28"/>
          <w:szCs w:val="28"/>
        </w:rPr>
        <w:t>本署另行</w:t>
      </w:r>
      <w:proofErr w:type="gramEnd"/>
      <w:r w:rsidR="00A81F01" w:rsidRPr="00F03C77">
        <w:rPr>
          <w:rFonts w:ascii="Times New Roman" w:eastAsia="標楷體" w:hAnsi="Times New Roman" w:cs="Times New Roman" w:hint="eastAsia"/>
          <w:sz w:val="28"/>
          <w:szCs w:val="28"/>
        </w:rPr>
        <w:t>函文通知</w:t>
      </w:r>
      <w:r w:rsidR="00A81F01" w:rsidRPr="00F03C77">
        <w:rPr>
          <w:rFonts w:ascii="Times New Roman" w:eastAsia="標楷體" w:hAnsi="Times New Roman" w:cs="Times New Roman" w:hint="eastAsia"/>
          <w:sz w:val="28"/>
          <w:szCs w:val="28"/>
        </w:rPr>
        <w:t>)</w:t>
      </w:r>
      <w:r w:rsidR="00A81F01" w:rsidRPr="00F03C77">
        <w:rPr>
          <w:rFonts w:ascii="Times New Roman" w:eastAsia="標楷體" w:hAnsi="Times New Roman" w:cs="Times New Roman" w:hint="eastAsia"/>
          <w:sz w:val="28"/>
          <w:szCs w:val="28"/>
        </w:rPr>
        <w:t>當日下午五時前</w:t>
      </w:r>
      <w:r w:rsidR="002B1134" w:rsidRPr="00F03C77">
        <w:rPr>
          <w:rFonts w:ascii="Times New Roman" w:eastAsia="標楷體" w:hAnsi="Times New Roman" w:cs="Times New Roman" w:hint="eastAsia"/>
          <w:sz w:val="28"/>
          <w:szCs w:val="28"/>
        </w:rPr>
        <w:t>將報名</w:t>
      </w:r>
      <w:r w:rsidR="006F60BF" w:rsidRPr="00F03C77">
        <w:rPr>
          <w:rFonts w:ascii="Times New Roman" w:eastAsia="標楷體" w:hAnsi="Times New Roman" w:cs="Times New Roman" w:hint="eastAsia"/>
          <w:sz w:val="28"/>
          <w:szCs w:val="28"/>
        </w:rPr>
        <w:t>表</w:t>
      </w:r>
      <w:r w:rsidR="004934D9" w:rsidRPr="00F03C77">
        <w:rPr>
          <w:rFonts w:ascii="Times New Roman" w:eastAsia="標楷體" w:hAnsi="Times New Roman" w:cs="Times New Roman" w:hint="eastAsia"/>
          <w:sz w:val="28"/>
          <w:szCs w:val="28"/>
        </w:rPr>
        <w:t>正本函送河川局、影本函</w:t>
      </w:r>
      <w:proofErr w:type="gramStart"/>
      <w:r w:rsidR="004934D9" w:rsidRPr="00F03C77">
        <w:rPr>
          <w:rFonts w:ascii="Times New Roman" w:eastAsia="標楷體" w:hAnsi="Times New Roman" w:cs="Times New Roman" w:hint="eastAsia"/>
          <w:sz w:val="28"/>
          <w:szCs w:val="28"/>
        </w:rPr>
        <w:t>送本署</w:t>
      </w:r>
      <w:proofErr w:type="gramEnd"/>
      <w:r w:rsidR="00222977" w:rsidRPr="00F03C77">
        <w:rPr>
          <w:rFonts w:ascii="Times New Roman" w:eastAsia="標楷體" w:hAnsi="Times New Roman" w:cs="Times New Roman" w:hint="eastAsia"/>
          <w:sz w:val="28"/>
          <w:szCs w:val="28"/>
        </w:rPr>
        <w:t>，即完成報名。</w:t>
      </w:r>
    </w:p>
    <w:p w14:paraId="7D2E73C5" w14:textId="77777777" w:rsidR="00224618" w:rsidRPr="00F03C77" w:rsidRDefault="00900DD7" w:rsidP="00224618">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種子社區可直接</w:t>
      </w:r>
      <w:proofErr w:type="gramStart"/>
      <w:r w:rsidRPr="00F03C77">
        <w:rPr>
          <w:rFonts w:ascii="Times New Roman" w:eastAsia="標楷體" w:hAnsi="Times New Roman" w:cs="Times New Roman" w:hint="eastAsia"/>
          <w:sz w:val="28"/>
          <w:szCs w:val="28"/>
        </w:rPr>
        <w:t>進入本署辦理</w:t>
      </w:r>
      <w:proofErr w:type="gramEnd"/>
      <w:r w:rsidRPr="00F03C77">
        <w:rPr>
          <w:rFonts w:ascii="Times New Roman" w:eastAsia="標楷體" w:hAnsi="Times New Roman" w:cs="Times New Roman" w:hint="eastAsia"/>
          <w:sz w:val="28"/>
          <w:szCs w:val="28"/>
        </w:rPr>
        <w:t>之</w:t>
      </w:r>
      <w:r w:rsidR="00967B22" w:rsidRPr="00F03C77">
        <w:rPr>
          <w:rFonts w:ascii="Times New Roman" w:eastAsia="標楷體" w:hAnsi="Times New Roman" w:cs="Times New Roman" w:hint="eastAsia"/>
          <w:sz w:val="28"/>
          <w:szCs w:val="28"/>
        </w:rPr>
        <w:t>現地訪評</w:t>
      </w:r>
      <w:r w:rsidRPr="00F03C77">
        <w:rPr>
          <w:rFonts w:ascii="Times New Roman" w:eastAsia="標楷體" w:hAnsi="Times New Roman" w:cs="Times New Roman" w:hint="eastAsia"/>
          <w:sz w:val="28"/>
          <w:szCs w:val="28"/>
        </w:rPr>
        <w:t>，種子社區現地訪評</w:t>
      </w:r>
      <w:r w:rsidR="00967B22" w:rsidRPr="00F03C77">
        <w:rPr>
          <w:rFonts w:ascii="Times New Roman" w:eastAsia="標楷體" w:hAnsi="Times New Roman" w:cs="Times New Roman" w:hint="eastAsia"/>
          <w:sz w:val="28"/>
          <w:szCs w:val="28"/>
        </w:rPr>
        <w:t>過程，</w:t>
      </w:r>
      <w:r w:rsidR="00C80E27" w:rsidRPr="00F03C77">
        <w:rPr>
          <w:rFonts w:ascii="Times New Roman" w:eastAsia="標楷體" w:hAnsi="Times New Roman" w:cs="Times New Roman" w:hint="eastAsia"/>
          <w:sz w:val="28"/>
          <w:szCs w:val="28"/>
        </w:rPr>
        <w:t>評鑑</w:t>
      </w:r>
      <w:r w:rsidR="00967B22" w:rsidRPr="00F03C77">
        <w:rPr>
          <w:rFonts w:ascii="Times New Roman" w:eastAsia="標楷體" w:hAnsi="Times New Roman" w:cs="Times New Roman" w:hint="eastAsia"/>
          <w:sz w:val="28"/>
          <w:szCs w:val="28"/>
        </w:rPr>
        <w:t>委員得就種子社區於當地所進行之</w:t>
      </w:r>
      <w:r w:rsidR="002B1134" w:rsidRPr="00F03C77">
        <w:rPr>
          <w:rFonts w:ascii="Times New Roman" w:eastAsia="標楷體" w:hAnsi="Times New Roman" w:cs="Times New Roman" w:hint="eastAsia"/>
          <w:sz w:val="28"/>
          <w:szCs w:val="28"/>
        </w:rPr>
        <w:t>相關工作</w:t>
      </w:r>
      <w:r w:rsidR="00967B22" w:rsidRPr="00F03C77">
        <w:rPr>
          <w:rFonts w:ascii="Times New Roman" w:eastAsia="標楷體" w:hAnsi="Times New Roman" w:cs="Times New Roman" w:hint="eastAsia"/>
          <w:sz w:val="28"/>
          <w:szCs w:val="28"/>
        </w:rPr>
        <w:t>成果進行了解</w:t>
      </w:r>
      <w:r w:rsidR="00C75BFB" w:rsidRPr="00F03C77">
        <w:rPr>
          <w:rFonts w:ascii="Times New Roman" w:eastAsia="標楷體" w:hAnsi="Times New Roman" w:cs="Times New Roman" w:hint="eastAsia"/>
          <w:sz w:val="28"/>
          <w:szCs w:val="28"/>
        </w:rPr>
        <w:t>。</w:t>
      </w:r>
    </w:p>
    <w:p w14:paraId="7A1C56A8" w14:textId="16F2CC0A" w:rsidR="000D7569" w:rsidRPr="004F776A" w:rsidRDefault="003D3B2E" w:rsidP="00CA099C">
      <w:pPr>
        <w:pStyle w:val="a3"/>
        <w:widowControl/>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4F776A">
        <w:rPr>
          <w:rFonts w:ascii="Times New Roman" w:eastAsia="標楷體" w:hAnsi="Times New Roman" w:cs="Times New Roman" w:hint="eastAsia"/>
          <w:sz w:val="28"/>
          <w:szCs w:val="28"/>
        </w:rPr>
        <w:t>種子社區評鑑</w:t>
      </w:r>
      <w:r w:rsidR="00EB6AC0" w:rsidRPr="004F776A">
        <w:rPr>
          <w:rFonts w:ascii="Times New Roman" w:eastAsia="標楷體" w:hAnsi="標楷體" w:cs="Times New Roman" w:hint="eastAsia"/>
          <w:sz w:val="28"/>
          <w:szCs w:val="28"/>
        </w:rPr>
        <w:t>資料</w:t>
      </w:r>
      <w:r w:rsidRPr="004F776A">
        <w:rPr>
          <w:rFonts w:ascii="Times New Roman" w:eastAsia="標楷體" w:hAnsi="Times New Roman" w:cs="Times New Roman" w:hint="eastAsia"/>
          <w:sz w:val="28"/>
          <w:szCs w:val="28"/>
        </w:rPr>
        <w:t>請依</w:t>
      </w:r>
      <w:r w:rsidRPr="004F776A">
        <w:rPr>
          <w:rFonts w:ascii="Times New Roman" w:eastAsia="標楷體" w:hAnsi="標楷體" w:cs="Times New Roman" w:hint="eastAsia"/>
          <w:sz w:val="28"/>
          <w:szCs w:val="28"/>
        </w:rPr>
        <w:t>本計畫第五點</w:t>
      </w:r>
      <w:r w:rsidR="00EB6AC0" w:rsidRPr="004F776A">
        <w:rPr>
          <w:rFonts w:ascii="Times New Roman" w:eastAsia="標楷體" w:hAnsi="標楷體" w:cs="Times New Roman"/>
          <w:sz w:val="28"/>
          <w:szCs w:val="28"/>
        </w:rPr>
        <w:t>評鑑</w:t>
      </w:r>
      <w:r w:rsidR="00EB6AC0" w:rsidRPr="004F776A">
        <w:rPr>
          <w:rFonts w:ascii="Times New Roman" w:eastAsia="標楷體" w:hAnsi="標楷體" w:cs="Times New Roman" w:hint="eastAsia"/>
          <w:sz w:val="28"/>
          <w:szCs w:val="28"/>
        </w:rPr>
        <w:t>資料撰寫</w:t>
      </w:r>
      <w:r w:rsidR="00EB6AC0" w:rsidRPr="004F776A">
        <w:rPr>
          <w:rFonts w:ascii="Times New Roman" w:eastAsia="標楷體" w:hAnsi="標楷體" w:cs="Times New Roman"/>
          <w:sz w:val="28"/>
          <w:szCs w:val="28"/>
        </w:rPr>
        <w:t>項目</w:t>
      </w:r>
      <w:r w:rsidR="00E56343" w:rsidRPr="009D285C">
        <w:rPr>
          <w:rFonts w:ascii="Times New Roman" w:eastAsia="標楷體" w:hAnsi="標楷體" w:cs="Times New Roman" w:hint="eastAsia"/>
          <w:color w:val="000000" w:themeColor="text1"/>
          <w:sz w:val="28"/>
          <w:szCs w:val="28"/>
        </w:rPr>
        <w:t>，以報告</w:t>
      </w:r>
      <w:r w:rsidR="00091A0E" w:rsidRPr="009D285C">
        <w:rPr>
          <w:rFonts w:ascii="Times New Roman" w:eastAsia="標楷體" w:hAnsi="標楷體" w:cs="Times New Roman" w:hint="eastAsia"/>
          <w:color w:val="000000" w:themeColor="text1"/>
          <w:sz w:val="28"/>
          <w:szCs w:val="28"/>
        </w:rPr>
        <w:t>書</w:t>
      </w:r>
      <w:r w:rsidR="00E56343" w:rsidRPr="009D285C">
        <w:rPr>
          <w:rFonts w:ascii="Times New Roman" w:eastAsia="標楷體" w:hAnsi="標楷體" w:cs="Times New Roman" w:hint="eastAsia"/>
          <w:color w:val="000000" w:themeColor="text1"/>
          <w:sz w:val="28"/>
          <w:szCs w:val="28"/>
        </w:rPr>
        <w:t>格式</w:t>
      </w:r>
      <w:r w:rsidR="00EB6AC0" w:rsidRPr="009D285C">
        <w:rPr>
          <w:rFonts w:ascii="Times New Roman" w:eastAsia="標楷體" w:hAnsi="標楷體" w:cs="Times New Roman"/>
          <w:color w:val="000000" w:themeColor="text1"/>
          <w:sz w:val="28"/>
          <w:szCs w:val="28"/>
        </w:rPr>
        <w:t>依序分章節撰寫</w:t>
      </w:r>
      <w:r w:rsidR="0051698E" w:rsidRPr="009D285C">
        <w:rPr>
          <w:rFonts w:ascii="Times New Roman" w:eastAsia="標楷體" w:hAnsi="標楷體" w:cs="Times New Roman" w:hint="eastAsia"/>
          <w:color w:val="000000" w:themeColor="text1"/>
          <w:sz w:val="28"/>
          <w:szCs w:val="28"/>
        </w:rPr>
        <w:t>，</w:t>
      </w:r>
      <w:r w:rsidR="00224618" w:rsidRPr="009D285C">
        <w:rPr>
          <w:rFonts w:ascii="Times New Roman" w:eastAsia="標楷體" w:hAnsi="標楷體" w:cs="Times New Roman" w:hint="eastAsia"/>
          <w:color w:val="000000" w:themeColor="text1"/>
          <w:sz w:val="28"/>
          <w:szCs w:val="28"/>
        </w:rPr>
        <w:t>頁數以</w:t>
      </w:r>
      <w:r w:rsidR="008D0A16" w:rsidRPr="009D285C">
        <w:rPr>
          <w:rFonts w:ascii="Times New Roman" w:eastAsia="標楷體" w:hAnsi="標楷體" w:cs="Times New Roman" w:hint="eastAsia"/>
          <w:color w:val="000000" w:themeColor="text1"/>
          <w:sz w:val="28"/>
          <w:szCs w:val="28"/>
        </w:rPr>
        <w:t>五十</w:t>
      </w:r>
      <w:r w:rsidR="00224618" w:rsidRPr="009D285C">
        <w:rPr>
          <w:rFonts w:ascii="Times New Roman" w:eastAsia="標楷體" w:hAnsi="標楷體" w:cs="Times New Roman" w:hint="eastAsia"/>
          <w:color w:val="000000" w:themeColor="text1"/>
          <w:sz w:val="28"/>
          <w:szCs w:val="28"/>
        </w:rPr>
        <w:t>頁為限</w:t>
      </w:r>
      <w:r w:rsidR="00224618" w:rsidRPr="009D285C">
        <w:rPr>
          <w:rFonts w:ascii="Times New Roman" w:eastAsia="標楷體" w:hAnsi="標楷體" w:cs="Times New Roman" w:hint="eastAsia"/>
          <w:color w:val="000000" w:themeColor="text1"/>
          <w:sz w:val="28"/>
          <w:szCs w:val="28"/>
        </w:rPr>
        <w:t>(</w:t>
      </w:r>
      <w:r w:rsidR="00224618" w:rsidRPr="009D285C">
        <w:rPr>
          <w:rFonts w:ascii="Times New Roman" w:eastAsia="標楷體" w:hAnsi="標楷體" w:cs="Times New Roman" w:hint="eastAsia"/>
          <w:color w:val="000000" w:themeColor="text1"/>
          <w:sz w:val="28"/>
          <w:szCs w:val="28"/>
        </w:rPr>
        <w:t>包含</w:t>
      </w:r>
      <w:r w:rsidR="0080071A" w:rsidRPr="009D285C">
        <w:rPr>
          <w:rFonts w:ascii="Times New Roman" w:eastAsia="標楷體" w:hAnsi="標楷體" w:cs="Times New Roman" w:hint="eastAsia"/>
          <w:color w:val="000000" w:themeColor="text1"/>
          <w:sz w:val="28"/>
          <w:szCs w:val="28"/>
        </w:rPr>
        <w:t>封面、封底、圖表目錄及相關</w:t>
      </w:r>
      <w:r w:rsidR="00224618" w:rsidRPr="009D285C">
        <w:rPr>
          <w:rFonts w:ascii="Times New Roman" w:eastAsia="標楷體" w:hAnsi="標楷體" w:cs="Times New Roman" w:hint="eastAsia"/>
          <w:color w:val="000000" w:themeColor="text1"/>
          <w:sz w:val="28"/>
          <w:szCs w:val="28"/>
        </w:rPr>
        <w:t>附件</w:t>
      </w:r>
      <w:r w:rsidR="00224618" w:rsidRPr="009D285C">
        <w:rPr>
          <w:rFonts w:ascii="Times New Roman" w:eastAsia="標楷體" w:hAnsi="標楷體" w:cs="Times New Roman" w:hint="eastAsia"/>
          <w:color w:val="000000" w:themeColor="text1"/>
          <w:sz w:val="28"/>
          <w:szCs w:val="28"/>
        </w:rPr>
        <w:t>)</w:t>
      </w:r>
      <w:r w:rsidR="000D7569" w:rsidRPr="009D285C">
        <w:rPr>
          <w:rFonts w:ascii="Times New Roman" w:eastAsia="標楷體" w:hAnsi="標楷體" w:cs="Times New Roman" w:hint="eastAsia"/>
          <w:color w:val="000000" w:themeColor="text1"/>
          <w:sz w:val="28"/>
          <w:szCs w:val="28"/>
        </w:rPr>
        <w:t>，超過</w:t>
      </w:r>
      <w:r w:rsidR="00F04445" w:rsidRPr="009D285C">
        <w:rPr>
          <w:rFonts w:ascii="Times New Roman" w:eastAsia="標楷體" w:hAnsi="標楷體" w:cs="Times New Roman" w:hint="eastAsia"/>
          <w:color w:val="000000" w:themeColor="text1"/>
          <w:sz w:val="28"/>
          <w:szCs w:val="28"/>
        </w:rPr>
        <w:t>頁數</w:t>
      </w:r>
      <w:r w:rsidR="000D7569" w:rsidRPr="009D285C">
        <w:rPr>
          <w:rFonts w:ascii="Times New Roman" w:eastAsia="標楷體" w:hAnsi="標楷體" w:cs="Times New Roman" w:hint="eastAsia"/>
          <w:color w:val="000000" w:themeColor="text1"/>
          <w:sz w:val="28"/>
          <w:szCs w:val="28"/>
        </w:rPr>
        <w:t>者於現地訪</w:t>
      </w:r>
      <w:proofErr w:type="gramStart"/>
      <w:r w:rsidR="000D7569" w:rsidRPr="009D285C">
        <w:rPr>
          <w:rFonts w:ascii="Times New Roman" w:eastAsia="標楷體" w:hAnsi="標楷體" w:cs="Times New Roman" w:hint="eastAsia"/>
          <w:color w:val="000000" w:themeColor="text1"/>
          <w:sz w:val="28"/>
          <w:szCs w:val="28"/>
        </w:rPr>
        <w:t>評時扣總</w:t>
      </w:r>
      <w:proofErr w:type="gramEnd"/>
      <w:r w:rsidR="000D7569" w:rsidRPr="009D285C">
        <w:rPr>
          <w:rFonts w:ascii="Times New Roman" w:eastAsia="標楷體" w:hAnsi="標楷體" w:cs="Times New Roman" w:hint="eastAsia"/>
          <w:color w:val="000000" w:themeColor="text1"/>
          <w:sz w:val="28"/>
          <w:szCs w:val="28"/>
        </w:rPr>
        <w:t>分一分</w:t>
      </w:r>
      <w:r w:rsidR="00720021" w:rsidRPr="009D285C">
        <w:rPr>
          <w:rFonts w:ascii="Times New Roman" w:eastAsia="標楷體" w:hAnsi="標楷體" w:cs="Times New Roman" w:hint="eastAsia"/>
          <w:color w:val="000000" w:themeColor="text1"/>
          <w:sz w:val="28"/>
          <w:szCs w:val="28"/>
        </w:rPr>
        <w:t>，格式</w:t>
      </w:r>
      <w:r w:rsidR="00091A0E" w:rsidRPr="009D285C">
        <w:rPr>
          <w:rFonts w:ascii="Times New Roman" w:eastAsia="標楷體" w:hAnsi="標楷體" w:cs="Times New Roman" w:hint="eastAsia"/>
          <w:color w:val="000000" w:themeColor="text1"/>
          <w:sz w:val="28"/>
          <w:szCs w:val="28"/>
        </w:rPr>
        <w:t>同</w:t>
      </w:r>
      <w:r w:rsidR="00720021" w:rsidRPr="009D285C">
        <w:rPr>
          <w:rFonts w:ascii="Times New Roman" w:eastAsia="標楷體" w:hAnsi="標楷體" w:cs="Times New Roman" w:hint="eastAsia"/>
          <w:color w:val="000000" w:themeColor="text1"/>
          <w:sz w:val="28"/>
          <w:szCs w:val="28"/>
        </w:rPr>
        <w:t>一般社區撰寫之規定</w:t>
      </w:r>
      <w:r w:rsidR="00224618" w:rsidRPr="009D285C">
        <w:rPr>
          <w:rFonts w:ascii="Times New Roman" w:eastAsia="標楷體" w:hAnsi="標楷體" w:cs="Times New Roman" w:hint="eastAsia"/>
          <w:color w:val="000000" w:themeColor="text1"/>
          <w:sz w:val="28"/>
          <w:szCs w:val="28"/>
        </w:rPr>
        <w:t>。</w:t>
      </w:r>
      <w:r w:rsidR="0051698E" w:rsidRPr="009D285C">
        <w:rPr>
          <w:rFonts w:ascii="Times New Roman" w:eastAsia="標楷體" w:hAnsi="Times New Roman" w:cs="Times New Roman" w:hint="eastAsia"/>
          <w:color w:val="000000" w:themeColor="text1"/>
          <w:sz w:val="28"/>
          <w:szCs w:val="28"/>
        </w:rPr>
        <w:t>於</w:t>
      </w:r>
      <w:r w:rsidR="00EB6AC0" w:rsidRPr="009D285C">
        <w:rPr>
          <w:rFonts w:ascii="Times New Roman" w:eastAsia="標楷體" w:hAnsi="Times New Roman" w:cs="Times New Roman" w:hint="eastAsia"/>
          <w:color w:val="000000" w:themeColor="text1"/>
          <w:sz w:val="28"/>
          <w:szCs w:val="28"/>
        </w:rPr>
        <w:t>評鑑資料繳交截止</w:t>
      </w:r>
      <w:r w:rsidR="00EB6AC0" w:rsidRPr="004F776A">
        <w:rPr>
          <w:rFonts w:ascii="Times New Roman" w:eastAsia="標楷體" w:hAnsi="Times New Roman" w:cs="Times New Roman" w:hint="eastAsia"/>
          <w:sz w:val="28"/>
          <w:szCs w:val="28"/>
        </w:rPr>
        <w:t>日</w:t>
      </w:r>
      <w:r w:rsidR="00A81F01" w:rsidRPr="004F776A">
        <w:rPr>
          <w:rFonts w:ascii="Times New Roman" w:eastAsia="標楷體" w:hAnsi="Times New Roman" w:cs="Times New Roman" w:hint="eastAsia"/>
          <w:sz w:val="28"/>
          <w:szCs w:val="28"/>
        </w:rPr>
        <w:t>(</w:t>
      </w:r>
      <w:proofErr w:type="gramStart"/>
      <w:r w:rsidR="00A81F01" w:rsidRPr="004F776A">
        <w:rPr>
          <w:rFonts w:ascii="Times New Roman" w:eastAsia="標楷體" w:hAnsi="Times New Roman" w:cs="Times New Roman" w:hint="eastAsia"/>
          <w:sz w:val="28"/>
          <w:szCs w:val="28"/>
        </w:rPr>
        <w:t>本署另行</w:t>
      </w:r>
      <w:proofErr w:type="gramEnd"/>
      <w:r w:rsidR="00A81F01" w:rsidRPr="004F776A">
        <w:rPr>
          <w:rFonts w:ascii="Times New Roman" w:eastAsia="標楷體" w:hAnsi="Times New Roman" w:cs="Times New Roman" w:hint="eastAsia"/>
          <w:sz w:val="28"/>
          <w:szCs w:val="28"/>
        </w:rPr>
        <w:t>函文通知</w:t>
      </w:r>
      <w:r w:rsidR="00A81F01" w:rsidRPr="004F776A">
        <w:rPr>
          <w:rFonts w:ascii="Times New Roman" w:eastAsia="標楷體" w:hAnsi="Times New Roman" w:cs="Times New Roman" w:hint="eastAsia"/>
          <w:sz w:val="28"/>
          <w:szCs w:val="28"/>
        </w:rPr>
        <w:t>)</w:t>
      </w:r>
      <w:r w:rsidR="004934D9" w:rsidRPr="004F776A">
        <w:rPr>
          <w:rFonts w:ascii="Times New Roman" w:eastAsia="標楷體" w:hAnsi="Times New Roman" w:cs="Times New Roman" w:hint="eastAsia"/>
          <w:sz w:val="28"/>
          <w:szCs w:val="28"/>
        </w:rPr>
        <w:t>翌日起算五日內</w:t>
      </w:r>
      <w:r w:rsidR="004934D9" w:rsidRPr="004F776A">
        <w:rPr>
          <w:rFonts w:ascii="Times New Roman" w:eastAsia="標楷體" w:hAnsi="Times New Roman" w:cs="Times New Roman" w:hint="eastAsia"/>
          <w:sz w:val="28"/>
          <w:szCs w:val="28"/>
        </w:rPr>
        <w:t>(</w:t>
      </w:r>
      <w:proofErr w:type="gramStart"/>
      <w:r w:rsidR="004934D9" w:rsidRPr="004F776A">
        <w:rPr>
          <w:rFonts w:ascii="Times New Roman" w:eastAsia="標楷體" w:hAnsi="Times New Roman" w:cs="Times New Roman" w:hint="eastAsia"/>
          <w:sz w:val="28"/>
          <w:szCs w:val="28"/>
        </w:rPr>
        <w:t>不含國定</w:t>
      </w:r>
      <w:proofErr w:type="gramEnd"/>
      <w:r w:rsidR="004934D9" w:rsidRPr="004F776A">
        <w:rPr>
          <w:rFonts w:ascii="Times New Roman" w:eastAsia="標楷體" w:hAnsi="Times New Roman" w:cs="Times New Roman" w:hint="eastAsia"/>
          <w:sz w:val="28"/>
          <w:szCs w:val="28"/>
        </w:rPr>
        <w:t>假日及星期六、日</w:t>
      </w:r>
      <w:r w:rsidR="004934D9" w:rsidRPr="004F776A">
        <w:rPr>
          <w:rFonts w:ascii="Times New Roman" w:eastAsia="標楷體" w:hAnsi="Times New Roman" w:cs="Times New Roman" w:hint="eastAsia"/>
          <w:sz w:val="28"/>
          <w:szCs w:val="28"/>
        </w:rPr>
        <w:t>)</w:t>
      </w:r>
      <w:r w:rsidR="004934D9" w:rsidRPr="004F776A">
        <w:rPr>
          <w:rFonts w:ascii="Times New Roman" w:eastAsia="標楷體" w:hAnsi="Times New Roman" w:cs="Times New Roman" w:hint="eastAsia"/>
          <w:sz w:val="28"/>
          <w:szCs w:val="28"/>
        </w:rPr>
        <w:t>之下午五時前</w:t>
      </w:r>
      <w:r w:rsidR="000D7569" w:rsidRPr="004F776A">
        <w:rPr>
          <w:rFonts w:ascii="Times New Roman" w:eastAsia="標楷體" w:hAnsi="Times New Roman" w:cs="Times New Roman" w:hint="eastAsia"/>
          <w:sz w:val="28"/>
          <w:szCs w:val="28"/>
        </w:rPr>
        <w:t>，由</w:t>
      </w:r>
      <w:r w:rsidR="000D7569" w:rsidRPr="004F776A">
        <w:rPr>
          <w:rFonts w:ascii="Times New Roman" w:eastAsia="標楷體" w:hAnsi="Times New Roman" w:cs="Times New Roman"/>
          <w:sz w:val="28"/>
          <w:szCs w:val="28"/>
        </w:rPr>
        <w:t>直轄市、縣</w:t>
      </w:r>
      <w:r w:rsidR="000D7569" w:rsidRPr="004F776A">
        <w:rPr>
          <w:rFonts w:ascii="Times New Roman" w:eastAsia="標楷體" w:hAnsi="Times New Roman" w:cs="Times New Roman"/>
          <w:sz w:val="28"/>
          <w:szCs w:val="28"/>
        </w:rPr>
        <w:t>(</w:t>
      </w:r>
      <w:r w:rsidR="000D7569" w:rsidRPr="004F776A">
        <w:rPr>
          <w:rFonts w:ascii="Times New Roman" w:eastAsia="標楷體" w:hAnsi="Times New Roman" w:cs="Times New Roman"/>
          <w:sz w:val="28"/>
          <w:szCs w:val="28"/>
        </w:rPr>
        <w:t>市</w:t>
      </w:r>
      <w:r w:rsidR="000D7569" w:rsidRPr="004F776A">
        <w:rPr>
          <w:rFonts w:ascii="Times New Roman" w:eastAsia="標楷體" w:hAnsi="Times New Roman" w:cs="Times New Roman"/>
          <w:sz w:val="28"/>
          <w:szCs w:val="28"/>
        </w:rPr>
        <w:t>)</w:t>
      </w:r>
      <w:r w:rsidR="000D7569" w:rsidRPr="004F776A">
        <w:rPr>
          <w:rFonts w:ascii="Times New Roman" w:eastAsia="標楷體" w:hAnsi="Times New Roman" w:cs="Times New Roman"/>
          <w:sz w:val="28"/>
          <w:szCs w:val="28"/>
        </w:rPr>
        <w:t>政府</w:t>
      </w:r>
      <w:r w:rsidR="000D7569" w:rsidRPr="004F776A">
        <w:rPr>
          <w:rFonts w:ascii="Times New Roman" w:eastAsia="標楷體" w:hAnsi="Times New Roman" w:cs="Times New Roman" w:hint="eastAsia"/>
          <w:sz w:val="28"/>
          <w:szCs w:val="28"/>
        </w:rPr>
        <w:t>將名單造冊於附件三中，並將附件三影本連同評鑑資料光碟一份函</w:t>
      </w:r>
      <w:r w:rsidR="000D7569" w:rsidRPr="004F776A">
        <w:rPr>
          <w:rFonts w:ascii="Times New Roman" w:eastAsia="標楷體" w:hAnsi="Times New Roman" w:cs="Times New Roman"/>
          <w:sz w:val="28"/>
          <w:szCs w:val="28"/>
        </w:rPr>
        <w:t>送河川局</w:t>
      </w:r>
      <w:proofErr w:type="gramStart"/>
      <w:r w:rsidR="000D7569" w:rsidRPr="004F776A">
        <w:rPr>
          <w:rFonts w:ascii="Times New Roman" w:eastAsia="標楷體" w:hAnsi="Times New Roman" w:cs="Times New Roman" w:hint="eastAsia"/>
          <w:sz w:val="28"/>
          <w:szCs w:val="28"/>
        </w:rPr>
        <w:t>及本署</w:t>
      </w:r>
      <w:proofErr w:type="gramEnd"/>
      <w:r w:rsidR="000D7569" w:rsidRPr="004F776A">
        <w:rPr>
          <w:rFonts w:ascii="Times New Roman" w:eastAsia="標楷體" w:hAnsi="標楷體" w:cs="Times New Roman" w:hint="eastAsia"/>
          <w:sz w:val="28"/>
          <w:szCs w:val="28"/>
        </w:rPr>
        <w:t>。</w:t>
      </w:r>
    </w:p>
    <w:p w14:paraId="2C35623E" w14:textId="77777777" w:rsidR="0024333D" w:rsidRPr="00E65C46" w:rsidRDefault="003E0D7E" w:rsidP="00082739">
      <w:pPr>
        <w:pStyle w:val="a3"/>
        <w:numPr>
          <w:ilvl w:val="0"/>
          <w:numId w:val="2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E65C46">
        <w:rPr>
          <w:rFonts w:ascii="Times New Roman" w:eastAsia="標楷體" w:hAnsi="Times New Roman" w:cs="Times New Roman" w:hint="eastAsia"/>
          <w:sz w:val="28"/>
          <w:szCs w:val="28"/>
        </w:rPr>
        <w:t>具種子社區資格之社區，每年僅能向縣市政府報名參與種子社區評鑑，若</w:t>
      </w:r>
      <w:r w:rsidR="007E57D5" w:rsidRPr="00E65C46">
        <w:rPr>
          <w:rFonts w:ascii="Times New Roman" w:eastAsia="標楷體" w:hAnsi="Times New Roman" w:cs="Times New Roman" w:hint="eastAsia"/>
          <w:sz w:val="28"/>
          <w:szCs w:val="28"/>
        </w:rPr>
        <w:t>前</w:t>
      </w:r>
      <w:r w:rsidR="00C80E27" w:rsidRPr="00E65C46">
        <w:rPr>
          <w:rFonts w:ascii="Times New Roman" w:eastAsia="標楷體" w:hAnsi="Times New Roman" w:cs="Times New Roman" w:hint="eastAsia"/>
          <w:sz w:val="28"/>
          <w:szCs w:val="28"/>
        </w:rPr>
        <w:t>年度未通過現地訪評</w:t>
      </w:r>
      <w:r w:rsidRPr="00E65C46">
        <w:rPr>
          <w:rFonts w:ascii="Times New Roman" w:eastAsia="標楷體" w:hAnsi="Times New Roman" w:cs="Times New Roman" w:hint="eastAsia"/>
          <w:sz w:val="28"/>
          <w:szCs w:val="28"/>
        </w:rPr>
        <w:t>而</w:t>
      </w:r>
      <w:r w:rsidR="00C80E27" w:rsidRPr="00E65C46">
        <w:rPr>
          <w:rFonts w:ascii="Times New Roman" w:eastAsia="標楷體" w:hAnsi="Times New Roman" w:cs="Times New Roman" w:hint="eastAsia"/>
          <w:sz w:val="28"/>
          <w:szCs w:val="28"/>
        </w:rPr>
        <w:t>列為</w:t>
      </w:r>
      <w:r w:rsidR="00EB6AC0" w:rsidRPr="00E65C46">
        <w:rPr>
          <w:rFonts w:ascii="Times New Roman" w:eastAsia="標楷體" w:hAnsi="Times New Roman" w:cs="Times New Roman" w:hint="eastAsia"/>
          <w:sz w:val="28"/>
          <w:szCs w:val="28"/>
        </w:rPr>
        <w:t>特優</w:t>
      </w:r>
      <w:r w:rsidR="00C80E27" w:rsidRPr="00E65C46">
        <w:rPr>
          <w:rFonts w:ascii="Times New Roman" w:eastAsia="標楷體" w:hAnsi="Times New Roman" w:cs="Times New Roman" w:hint="eastAsia"/>
          <w:sz w:val="28"/>
          <w:szCs w:val="28"/>
        </w:rPr>
        <w:t>社區者，</w:t>
      </w:r>
      <w:r w:rsidR="00C71063" w:rsidRPr="00E65C46">
        <w:rPr>
          <w:rFonts w:ascii="Times New Roman" w:eastAsia="標楷體" w:hAnsi="Times New Roman" w:cs="Times New Roman" w:hint="eastAsia"/>
          <w:sz w:val="28"/>
          <w:szCs w:val="28"/>
        </w:rPr>
        <w:t>於</w:t>
      </w:r>
      <w:r w:rsidR="007E57D5" w:rsidRPr="00E65C46">
        <w:rPr>
          <w:rFonts w:ascii="Times New Roman" w:eastAsia="標楷體" w:hAnsi="Times New Roman" w:cs="Times New Roman" w:hint="eastAsia"/>
          <w:sz w:val="28"/>
          <w:szCs w:val="28"/>
        </w:rPr>
        <w:t>當</w:t>
      </w:r>
      <w:r w:rsidR="00C71063" w:rsidRPr="00E65C46">
        <w:rPr>
          <w:rFonts w:ascii="Times New Roman" w:eastAsia="標楷體" w:hAnsi="Times New Roman" w:cs="Times New Roman" w:hint="eastAsia"/>
          <w:sz w:val="28"/>
          <w:szCs w:val="28"/>
        </w:rPr>
        <w:t>年度參與評鑑時，不須經過初評遴選，</w:t>
      </w:r>
      <w:r w:rsidRPr="00E65C46">
        <w:rPr>
          <w:rFonts w:ascii="Times New Roman" w:eastAsia="標楷體" w:hAnsi="Times New Roman" w:cs="Times New Roman" w:hint="eastAsia"/>
          <w:sz w:val="28"/>
          <w:szCs w:val="28"/>
        </w:rPr>
        <w:t>可</w:t>
      </w:r>
      <w:r w:rsidR="00C71063" w:rsidRPr="00E65C46">
        <w:rPr>
          <w:rFonts w:ascii="Times New Roman" w:eastAsia="標楷體" w:hAnsi="Times New Roman" w:cs="Times New Roman" w:hint="eastAsia"/>
          <w:sz w:val="28"/>
          <w:szCs w:val="28"/>
        </w:rPr>
        <w:t>直接</w:t>
      </w:r>
      <w:r w:rsidRPr="00E65C46">
        <w:rPr>
          <w:rFonts w:ascii="Times New Roman" w:eastAsia="標楷體" w:hAnsi="Times New Roman" w:cs="Times New Roman" w:hint="eastAsia"/>
          <w:sz w:val="28"/>
          <w:szCs w:val="28"/>
        </w:rPr>
        <w:t>列</w:t>
      </w:r>
      <w:r w:rsidR="00C71063" w:rsidRPr="00E65C46">
        <w:rPr>
          <w:rFonts w:ascii="Times New Roman" w:eastAsia="標楷體" w:hAnsi="Times New Roman" w:cs="Times New Roman" w:hint="eastAsia"/>
          <w:sz w:val="28"/>
          <w:szCs w:val="28"/>
        </w:rPr>
        <w:t>為具優等資格之社區</w:t>
      </w:r>
      <w:r w:rsidR="000322AB" w:rsidRPr="00E65C46">
        <w:rPr>
          <w:rFonts w:ascii="Times New Roman" w:eastAsia="標楷體" w:hAnsi="Times New Roman" w:cs="Times New Roman" w:hint="eastAsia"/>
          <w:sz w:val="28"/>
          <w:szCs w:val="28"/>
        </w:rPr>
        <w:t>，</w:t>
      </w:r>
      <w:r w:rsidR="00C71063" w:rsidRPr="00E65C46">
        <w:rPr>
          <w:rFonts w:ascii="Times New Roman" w:eastAsia="標楷體" w:hAnsi="Times New Roman" w:cs="Times New Roman" w:hint="eastAsia"/>
          <w:sz w:val="28"/>
          <w:szCs w:val="28"/>
        </w:rPr>
        <w:t>參與</w:t>
      </w:r>
      <w:proofErr w:type="gramStart"/>
      <w:r w:rsidR="00C71063" w:rsidRPr="00E65C46">
        <w:rPr>
          <w:rFonts w:ascii="Times New Roman" w:eastAsia="標楷體" w:hAnsi="Times New Roman" w:cs="Times New Roman" w:hint="eastAsia"/>
          <w:sz w:val="28"/>
          <w:szCs w:val="28"/>
        </w:rPr>
        <w:t>複</w:t>
      </w:r>
      <w:proofErr w:type="gramEnd"/>
      <w:r w:rsidR="00C71063" w:rsidRPr="00E65C46">
        <w:rPr>
          <w:rFonts w:ascii="Times New Roman" w:eastAsia="標楷體" w:hAnsi="Times New Roman" w:cs="Times New Roman" w:hint="eastAsia"/>
          <w:sz w:val="28"/>
          <w:szCs w:val="28"/>
        </w:rPr>
        <w:t>評</w:t>
      </w:r>
      <w:r w:rsidR="00C80E27" w:rsidRPr="00E65C46">
        <w:rPr>
          <w:rFonts w:ascii="Times New Roman" w:eastAsia="標楷體" w:hAnsi="Times New Roman" w:cs="Times New Roman" w:hint="eastAsia"/>
          <w:sz w:val="28"/>
          <w:szCs w:val="28"/>
        </w:rPr>
        <w:t>，</w:t>
      </w:r>
      <w:r w:rsidR="00C56986" w:rsidRPr="00E65C46">
        <w:rPr>
          <w:rFonts w:ascii="Times New Roman" w:eastAsia="標楷體" w:hAnsi="Times New Roman" w:cs="Times New Roman" w:hint="eastAsia"/>
          <w:sz w:val="28"/>
          <w:szCs w:val="28"/>
        </w:rPr>
        <w:t>於</w:t>
      </w:r>
      <w:r w:rsidRPr="00E65C46">
        <w:rPr>
          <w:rFonts w:ascii="Times New Roman" w:eastAsia="標楷體" w:hAnsi="Times New Roman" w:cs="Times New Roman" w:hint="eastAsia"/>
          <w:sz w:val="28"/>
          <w:szCs w:val="28"/>
        </w:rPr>
        <w:t>次年開始，</w:t>
      </w:r>
      <w:r w:rsidR="00EE1D89" w:rsidRPr="00E65C46">
        <w:rPr>
          <w:rFonts w:ascii="Times New Roman" w:eastAsia="標楷體" w:hAnsi="Times New Roman" w:cs="Times New Roman" w:hint="eastAsia"/>
          <w:sz w:val="28"/>
          <w:szCs w:val="28"/>
        </w:rPr>
        <w:t>以</w:t>
      </w:r>
      <w:r w:rsidRPr="00E65C46">
        <w:rPr>
          <w:rFonts w:ascii="Times New Roman" w:eastAsia="標楷體" w:hAnsi="Times New Roman" w:cs="Times New Roman" w:hint="eastAsia"/>
          <w:sz w:val="28"/>
          <w:szCs w:val="28"/>
        </w:rPr>
        <w:t>一般社區</w:t>
      </w:r>
      <w:r w:rsidR="00EE1D89" w:rsidRPr="00E65C46">
        <w:rPr>
          <w:rFonts w:ascii="Times New Roman" w:eastAsia="標楷體" w:hAnsi="Times New Roman" w:cs="Times New Roman" w:hint="eastAsia"/>
          <w:sz w:val="28"/>
          <w:szCs w:val="28"/>
        </w:rPr>
        <w:t>進行</w:t>
      </w:r>
      <w:r w:rsidRPr="00E65C46">
        <w:rPr>
          <w:rFonts w:ascii="Times New Roman" w:eastAsia="標楷體" w:hAnsi="Times New Roman" w:cs="Times New Roman" w:hint="eastAsia"/>
          <w:sz w:val="28"/>
          <w:szCs w:val="28"/>
        </w:rPr>
        <w:t>初評</w:t>
      </w:r>
      <w:r w:rsidR="00EE1D89" w:rsidRPr="00E65C46">
        <w:rPr>
          <w:rFonts w:ascii="Times New Roman" w:eastAsia="標楷體" w:hAnsi="Times New Roman" w:cs="Times New Roman" w:hint="eastAsia"/>
          <w:sz w:val="28"/>
          <w:szCs w:val="28"/>
        </w:rPr>
        <w:t>，並自該年度起算</w:t>
      </w:r>
      <w:r w:rsidRPr="00E65C46">
        <w:rPr>
          <w:rFonts w:ascii="Times New Roman" w:eastAsia="標楷體" w:hAnsi="Times New Roman" w:cs="Times New Roman" w:hint="eastAsia"/>
          <w:sz w:val="28"/>
          <w:szCs w:val="28"/>
        </w:rPr>
        <w:t>，四年內獲</w:t>
      </w:r>
      <w:r w:rsidR="00EE1D89" w:rsidRPr="00E65C46">
        <w:rPr>
          <w:rFonts w:ascii="Times New Roman" w:eastAsia="標楷體" w:hAnsi="Times New Roman" w:cs="Times New Roman" w:hint="eastAsia"/>
          <w:sz w:val="28"/>
          <w:szCs w:val="28"/>
        </w:rPr>
        <w:t>三</w:t>
      </w:r>
      <w:r w:rsidRPr="00E65C46">
        <w:rPr>
          <w:rFonts w:ascii="Times New Roman" w:eastAsia="標楷體" w:hAnsi="Times New Roman" w:cs="Times New Roman" w:hint="eastAsia"/>
          <w:sz w:val="28"/>
          <w:szCs w:val="28"/>
        </w:rPr>
        <w:t>次</w:t>
      </w:r>
      <w:r w:rsidR="00C80E27" w:rsidRPr="00E65C46">
        <w:rPr>
          <w:rFonts w:ascii="Times New Roman" w:eastAsia="標楷體" w:hAnsi="Times New Roman" w:cs="Times New Roman" w:hint="eastAsia"/>
          <w:sz w:val="28"/>
          <w:szCs w:val="28"/>
        </w:rPr>
        <w:t>特優評鑑</w:t>
      </w:r>
      <w:r w:rsidR="00EE1D89" w:rsidRPr="00E65C46">
        <w:rPr>
          <w:rFonts w:ascii="Times New Roman" w:eastAsia="標楷體" w:hAnsi="Times New Roman" w:cs="Times New Roman" w:hint="eastAsia"/>
          <w:sz w:val="28"/>
          <w:szCs w:val="28"/>
        </w:rPr>
        <w:t>時</w:t>
      </w:r>
      <w:r w:rsidR="00C80E27" w:rsidRPr="00E65C46">
        <w:rPr>
          <w:rFonts w:ascii="Times New Roman" w:eastAsia="標楷體" w:hAnsi="Times New Roman" w:cs="Times New Roman" w:hint="eastAsia"/>
          <w:sz w:val="28"/>
          <w:szCs w:val="28"/>
        </w:rPr>
        <w:t>，具有報名種子</w:t>
      </w:r>
      <w:r w:rsidR="00C80E27" w:rsidRPr="00E65C46">
        <w:rPr>
          <w:rFonts w:ascii="Times New Roman" w:eastAsia="標楷體" w:hAnsi="Times New Roman" w:cs="Times New Roman" w:hint="eastAsia"/>
          <w:sz w:val="28"/>
          <w:szCs w:val="28"/>
        </w:rPr>
        <w:lastRenderedPageBreak/>
        <w:t>社區之資格。</w:t>
      </w:r>
    </w:p>
    <w:p w14:paraId="1706BE11" w14:textId="77777777" w:rsidR="00911895" w:rsidRPr="00F03C77" w:rsidRDefault="00825081" w:rsidP="00C82F3A">
      <w:pPr>
        <w:pStyle w:val="a3"/>
        <w:numPr>
          <w:ilvl w:val="0"/>
          <w:numId w:val="7"/>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河川局初評</w:t>
      </w:r>
      <w:r w:rsidR="003F7E99" w:rsidRPr="00F03C77">
        <w:rPr>
          <w:rFonts w:ascii="Times New Roman" w:eastAsia="標楷體" w:hAnsi="Times New Roman" w:cs="Times New Roman" w:hint="eastAsia"/>
          <w:sz w:val="28"/>
          <w:szCs w:val="28"/>
        </w:rPr>
        <w:t>遴選</w:t>
      </w:r>
      <w:r w:rsidR="00911895" w:rsidRPr="00F03C77">
        <w:rPr>
          <w:rFonts w:ascii="Times New Roman" w:eastAsia="標楷體" w:hAnsi="Times New Roman" w:cs="Times New Roman" w:hint="eastAsia"/>
          <w:sz w:val="28"/>
          <w:szCs w:val="28"/>
        </w:rPr>
        <w:t>：</w:t>
      </w:r>
    </w:p>
    <w:p w14:paraId="78B647F9" w14:textId="77777777" w:rsidR="00A81F01" w:rsidRPr="00F03C77" w:rsidRDefault="00911895" w:rsidP="00A81F01">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報名評鑑之社區，由直轄市政府、縣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w:t>
      </w:r>
      <w:r w:rsidR="00825081" w:rsidRPr="00F03C77">
        <w:rPr>
          <w:rFonts w:ascii="Times New Roman" w:eastAsia="標楷體" w:hAnsi="Times New Roman" w:cs="Times New Roman" w:hint="eastAsia"/>
          <w:sz w:val="28"/>
          <w:szCs w:val="28"/>
        </w:rPr>
        <w:t>檢核報名資料後，由河川局辦理初評</w:t>
      </w:r>
      <w:r w:rsidRPr="00F03C77">
        <w:rPr>
          <w:rFonts w:ascii="Times New Roman" w:eastAsia="標楷體" w:hAnsi="Times New Roman" w:cs="Times New Roman" w:hint="eastAsia"/>
          <w:sz w:val="28"/>
          <w:szCs w:val="28"/>
        </w:rPr>
        <w:t>遴選。</w:t>
      </w:r>
    </w:p>
    <w:p w14:paraId="03F40556" w14:textId="77777777" w:rsidR="00581BCA" w:rsidRPr="00F03C77" w:rsidRDefault="00825081" w:rsidP="00A81F01">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初評</w:t>
      </w:r>
      <w:r w:rsidR="00581BCA" w:rsidRPr="00F03C77">
        <w:rPr>
          <w:rFonts w:ascii="Times New Roman" w:eastAsia="標楷體" w:hAnsi="Times New Roman" w:cs="Times New Roman" w:hint="eastAsia"/>
          <w:sz w:val="28"/>
          <w:szCs w:val="28"/>
        </w:rPr>
        <w:t>遴選</w:t>
      </w:r>
      <w:r w:rsidRPr="00F03C77">
        <w:rPr>
          <w:rFonts w:ascii="Times New Roman" w:eastAsia="標楷體" w:hAnsi="Times New Roman" w:cs="Times New Roman" w:hint="eastAsia"/>
          <w:sz w:val="28"/>
          <w:szCs w:val="28"/>
        </w:rPr>
        <w:t>甲等社區及推薦</w:t>
      </w:r>
      <w:r w:rsidR="002A3315" w:rsidRPr="00F03C77">
        <w:rPr>
          <w:rFonts w:ascii="Times New Roman" w:eastAsia="標楷體" w:hAnsi="Times New Roman" w:cs="Times New Roman" w:hint="eastAsia"/>
          <w:sz w:val="28"/>
          <w:szCs w:val="28"/>
        </w:rPr>
        <w:t>具</w:t>
      </w:r>
      <w:r w:rsidRPr="00F03C77">
        <w:rPr>
          <w:rFonts w:ascii="Times New Roman" w:eastAsia="標楷體" w:hAnsi="Times New Roman" w:cs="Times New Roman" w:hint="eastAsia"/>
          <w:sz w:val="28"/>
          <w:szCs w:val="28"/>
        </w:rPr>
        <w:t>優等</w:t>
      </w:r>
      <w:r w:rsidR="002A3315" w:rsidRPr="00F03C77">
        <w:rPr>
          <w:rFonts w:ascii="Times New Roman" w:eastAsia="標楷體" w:hAnsi="Times New Roman" w:cs="Times New Roman" w:hint="eastAsia"/>
          <w:sz w:val="28"/>
          <w:szCs w:val="28"/>
        </w:rPr>
        <w:t>資格之</w:t>
      </w:r>
      <w:r w:rsidRPr="00F03C77">
        <w:rPr>
          <w:rFonts w:ascii="Times New Roman" w:eastAsia="標楷體" w:hAnsi="Times New Roman" w:cs="Times New Roman" w:hint="eastAsia"/>
          <w:sz w:val="28"/>
          <w:szCs w:val="28"/>
        </w:rPr>
        <w:t>社區</w:t>
      </w:r>
      <w:r w:rsidR="00A81F01" w:rsidRPr="00F03C77">
        <w:rPr>
          <w:rFonts w:ascii="Times New Roman" w:eastAsia="標楷體" w:hAnsi="Times New Roman" w:cs="Times New Roman" w:hint="eastAsia"/>
          <w:sz w:val="28"/>
          <w:szCs w:val="28"/>
        </w:rPr>
        <w:t>數</w:t>
      </w:r>
      <w:r w:rsidR="003353A9" w:rsidRPr="00F03C77">
        <w:rPr>
          <w:rFonts w:ascii="Times New Roman" w:eastAsia="標楷體" w:hAnsi="Times New Roman" w:cs="Times New Roman" w:hint="eastAsia"/>
          <w:sz w:val="28"/>
          <w:szCs w:val="28"/>
        </w:rPr>
        <w:t>(</w:t>
      </w:r>
      <w:r w:rsidR="00581BCA" w:rsidRPr="00F03C77">
        <w:rPr>
          <w:rFonts w:ascii="Times New Roman" w:eastAsia="標楷體" w:hAnsi="Times New Roman" w:cs="Times New Roman" w:hint="eastAsia"/>
          <w:sz w:val="28"/>
          <w:szCs w:val="28"/>
        </w:rPr>
        <w:t>不含種子</w:t>
      </w:r>
      <w:r w:rsidR="007A3D4A" w:rsidRPr="00F03C77">
        <w:rPr>
          <w:rFonts w:ascii="Times New Roman" w:eastAsia="標楷體" w:hAnsi="Times New Roman" w:cs="Times New Roman" w:hint="eastAsia"/>
          <w:sz w:val="28"/>
          <w:szCs w:val="28"/>
        </w:rPr>
        <w:t>社區數量</w:t>
      </w:r>
      <w:r w:rsidR="003353A9" w:rsidRPr="00F03C77">
        <w:rPr>
          <w:rFonts w:ascii="Times New Roman" w:eastAsia="標楷體" w:hAnsi="Times New Roman" w:cs="Times New Roman" w:hint="eastAsia"/>
          <w:sz w:val="28"/>
          <w:szCs w:val="28"/>
        </w:rPr>
        <w:t>)</w:t>
      </w:r>
      <w:r w:rsidR="00A81F01" w:rsidRPr="00F03C77">
        <w:rPr>
          <w:rFonts w:ascii="Times New Roman" w:eastAsia="標楷體" w:hAnsi="Times New Roman" w:cs="Times New Roman" w:hint="eastAsia"/>
          <w:sz w:val="28"/>
          <w:szCs w:val="28"/>
        </w:rPr>
        <w:t>，</w:t>
      </w:r>
      <w:proofErr w:type="gramStart"/>
      <w:r w:rsidR="00A81F01" w:rsidRPr="00F03C77">
        <w:rPr>
          <w:rFonts w:ascii="Times New Roman" w:eastAsia="標楷體" w:hAnsi="Times New Roman" w:cs="Times New Roman" w:hint="eastAsia"/>
          <w:sz w:val="28"/>
          <w:szCs w:val="28"/>
        </w:rPr>
        <w:t>本署將</w:t>
      </w:r>
      <w:proofErr w:type="gramEnd"/>
      <w:r w:rsidR="00A81F01" w:rsidRPr="00F03C77">
        <w:rPr>
          <w:rFonts w:ascii="Times New Roman" w:eastAsia="標楷體" w:hAnsi="Times New Roman" w:cs="Times New Roman" w:hint="eastAsia"/>
          <w:sz w:val="28"/>
          <w:szCs w:val="28"/>
        </w:rPr>
        <w:t>另行函文通知</w:t>
      </w:r>
      <w:r w:rsidR="001A2904" w:rsidRPr="00F03C77">
        <w:rPr>
          <w:rFonts w:ascii="Times New Roman" w:eastAsia="標楷體" w:hAnsi="Times New Roman" w:cs="Times New Roman" w:hint="eastAsia"/>
          <w:sz w:val="28"/>
          <w:szCs w:val="28"/>
        </w:rPr>
        <w:t>。</w:t>
      </w:r>
    </w:p>
    <w:p w14:paraId="437D5AAE" w14:textId="72FD8D24" w:rsidR="00825081" w:rsidRPr="009D285C" w:rsidRDefault="004B4C42" w:rsidP="00C82F3A">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color w:val="000000" w:themeColor="text1"/>
          <w:sz w:val="28"/>
          <w:szCs w:val="28"/>
        </w:rPr>
      </w:pPr>
      <w:r w:rsidRPr="00F03C77">
        <w:rPr>
          <w:rFonts w:ascii="Times New Roman" w:eastAsia="標楷體" w:hAnsi="Times New Roman" w:cs="Times New Roman"/>
          <w:sz w:val="28"/>
          <w:szCs w:val="28"/>
        </w:rPr>
        <w:t>初評</w:t>
      </w:r>
      <w:proofErr w:type="gramStart"/>
      <w:r w:rsidRPr="00F03C77">
        <w:rPr>
          <w:rFonts w:ascii="Times New Roman" w:eastAsia="標楷體" w:hAnsi="Times New Roman" w:cs="Times New Roman"/>
          <w:sz w:val="28"/>
          <w:szCs w:val="28"/>
        </w:rPr>
        <w:t>評分表如</w:t>
      </w:r>
      <w:r w:rsidR="003F7E99" w:rsidRPr="00F03C77">
        <w:rPr>
          <w:rFonts w:ascii="Times New Roman" w:eastAsia="標楷體" w:hAnsi="Times New Roman" w:cs="Times New Roman"/>
          <w:sz w:val="28"/>
          <w:szCs w:val="28"/>
        </w:rPr>
        <w:t>附件</w:t>
      </w:r>
      <w:proofErr w:type="gramEnd"/>
      <w:r w:rsidR="003F7E99" w:rsidRPr="00F03C77">
        <w:rPr>
          <w:rFonts w:ascii="Times New Roman" w:eastAsia="標楷體" w:hAnsi="Times New Roman" w:cs="Times New Roman" w:hint="eastAsia"/>
          <w:sz w:val="28"/>
          <w:szCs w:val="28"/>
        </w:rPr>
        <w:t>五</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sz w:val="28"/>
          <w:szCs w:val="28"/>
        </w:rPr>
        <w:t>初評結果統計表如</w:t>
      </w:r>
      <w:r w:rsidR="003F7E99" w:rsidRPr="00F03C77">
        <w:rPr>
          <w:rFonts w:ascii="Times New Roman" w:eastAsia="標楷體" w:hAnsi="Times New Roman" w:cs="Times New Roman"/>
          <w:sz w:val="28"/>
          <w:szCs w:val="28"/>
        </w:rPr>
        <w:t>附件</w:t>
      </w:r>
      <w:r w:rsidR="003F7E99" w:rsidRPr="00F03C77">
        <w:rPr>
          <w:rFonts w:ascii="Times New Roman" w:eastAsia="標楷體" w:hAnsi="Times New Roman" w:cs="Times New Roman" w:hint="eastAsia"/>
          <w:sz w:val="28"/>
          <w:szCs w:val="28"/>
        </w:rPr>
        <w:t>六</w:t>
      </w:r>
      <w:r w:rsidR="00C669C5" w:rsidRPr="009D285C">
        <w:rPr>
          <w:rFonts w:ascii="Times New Roman" w:eastAsia="標楷體" w:hAnsi="Times New Roman" w:cs="Times New Roman" w:hint="eastAsia"/>
          <w:color w:val="000000" w:themeColor="text1"/>
          <w:sz w:val="28"/>
          <w:szCs w:val="28"/>
        </w:rPr>
        <w:t>；請勿任意修改評分表所分配之分數</w:t>
      </w:r>
      <w:r w:rsidRPr="009D285C">
        <w:rPr>
          <w:rFonts w:ascii="Times New Roman" w:eastAsia="標楷體" w:hAnsi="Times New Roman" w:cs="Times New Roman"/>
          <w:color w:val="000000" w:themeColor="text1"/>
          <w:sz w:val="28"/>
          <w:szCs w:val="28"/>
        </w:rPr>
        <w:t>。</w:t>
      </w:r>
    </w:p>
    <w:p w14:paraId="3B0CA605" w14:textId="77777777" w:rsidR="008422A2" w:rsidRPr="00F03C77" w:rsidRDefault="003353A9" w:rsidP="008422A2">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若河川局之社區評鑑報名數超過總社區數之</w:t>
      </w:r>
      <w:r w:rsidR="00721615" w:rsidRPr="00F03C77">
        <w:rPr>
          <w:rFonts w:ascii="Times New Roman" w:eastAsia="標楷體" w:hAnsi="Times New Roman" w:cs="Times New Roman" w:hint="eastAsia"/>
          <w:sz w:val="28"/>
          <w:szCs w:val="28"/>
        </w:rPr>
        <w:t>百分之四十</w:t>
      </w:r>
      <w:r w:rsidRPr="00F03C77">
        <w:rPr>
          <w:rFonts w:ascii="Times New Roman" w:eastAsia="標楷體" w:hAnsi="Times New Roman" w:cs="Times New Roman" w:hint="eastAsia"/>
          <w:sz w:val="28"/>
          <w:szCs w:val="28"/>
        </w:rPr>
        <w:t>者，</w:t>
      </w:r>
      <w:proofErr w:type="gramStart"/>
      <w:r w:rsidRPr="00F03C77">
        <w:rPr>
          <w:rFonts w:ascii="Times New Roman" w:eastAsia="標楷體" w:hAnsi="Times New Roman" w:cs="Times New Roman" w:hint="eastAsia"/>
          <w:sz w:val="28"/>
          <w:szCs w:val="28"/>
        </w:rPr>
        <w:t>經由本署</w:t>
      </w:r>
      <w:r w:rsidR="00F6390B" w:rsidRPr="00F03C77">
        <w:rPr>
          <w:rFonts w:ascii="Times New Roman" w:eastAsia="標楷體" w:hAnsi="Times New Roman" w:cs="Times New Roman" w:hint="eastAsia"/>
          <w:sz w:val="28"/>
          <w:szCs w:val="28"/>
        </w:rPr>
        <w:t>確認</w:t>
      </w:r>
      <w:proofErr w:type="gramEnd"/>
      <w:r w:rsidRPr="00F03C77">
        <w:rPr>
          <w:rFonts w:ascii="Times New Roman" w:eastAsia="標楷體" w:hAnsi="Times New Roman" w:cs="Times New Roman" w:hint="eastAsia"/>
          <w:sz w:val="28"/>
          <w:szCs w:val="28"/>
        </w:rPr>
        <w:t>可增加甲等遴選數</w:t>
      </w:r>
      <w:r w:rsidR="00721615" w:rsidRPr="00F03C77">
        <w:rPr>
          <w:rFonts w:ascii="Times New Roman" w:eastAsia="標楷體" w:hAnsi="Times New Roman" w:cs="Times New Roman" w:hint="eastAsia"/>
          <w:sz w:val="28"/>
          <w:szCs w:val="28"/>
        </w:rPr>
        <w:t>一</w:t>
      </w:r>
      <w:r w:rsidRPr="00F03C77">
        <w:rPr>
          <w:rFonts w:ascii="Times New Roman" w:eastAsia="標楷體" w:hAnsi="Times New Roman" w:cs="Times New Roman" w:hint="eastAsia"/>
          <w:sz w:val="28"/>
          <w:szCs w:val="28"/>
        </w:rPr>
        <w:t>個。</w:t>
      </w:r>
    </w:p>
    <w:p w14:paraId="6F49DB5D" w14:textId="77777777" w:rsidR="00397D2F" w:rsidRPr="009D285C" w:rsidRDefault="001A2904" w:rsidP="009F28DD">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color w:val="000000" w:themeColor="text1"/>
          <w:sz w:val="28"/>
          <w:szCs w:val="28"/>
        </w:rPr>
      </w:pPr>
      <w:r w:rsidRPr="00F03C77">
        <w:rPr>
          <w:rFonts w:ascii="Times New Roman" w:eastAsia="標楷體" w:hAnsi="Times New Roman" w:cs="Times New Roman" w:hint="eastAsia"/>
          <w:sz w:val="28"/>
          <w:szCs w:val="28"/>
        </w:rPr>
        <w:t>若</w:t>
      </w:r>
      <w:r w:rsidR="00540F8A" w:rsidRPr="00F03C77">
        <w:rPr>
          <w:rFonts w:ascii="Times New Roman" w:eastAsia="標楷體" w:hAnsi="Times New Roman" w:cs="Times New Roman" w:hint="eastAsia"/>
          <w:sz w:val="28"/>
          <w:szCs w:val="28"/>
        </w:rPr>
        <w:t>河川局統計評選結果，總</w:t>
      </w:r>
      <w:r w:rsidR="00397D2F" w:rsidRPr="00F03C77">
        <w:rPr>
          <w:rFonts w:ascii="Times New Roman" w:eastAsia="標楷體" w:hAnsi="Times New Roman" w:cs="Times New Roman" w:hint="eastAsia"/>
          <w:sz w:val="28"/>
          <w:szCs w:val="28"/>
        </w:rPr>
        <w:t>平均分數高於</w:t>
      </w:r>
      <w:r w:rsidR="008D0A16" w:rsidRPr="00F03C77">
        <w:rPr>
          <w:rFonts w:ascii="Times New Roman" w:eastAsia="標楷體" w:hAnsi="Times New Roman" w:cs="Times New Roman" w:hint="eastAsia"/>
          <w:sz w:val="28"/>
          <w:szCs w:val="28"/>
        </w:rPr>
        <w:t>八十五</w:t>
      </w:r>
      <w:r w:rsidR="00397D2F" w:rsidRPr="00F03C77">
        <w:rPr>
          <w:rFonts w:ascii="Times New Roman" w:eastAsia="標楷體" w:hAnsi="Times New Roman" w:cs="Times New Roman" w:hint="eastAsia"/>
          <w:sz w:val="28"/>
          <w:szCs w:val="28"/>
        </w:rPr>
        <w:t>分</w:t>
      </w:r>
      <w:r w:rsidR="00B5625D" w:rsidRPr="00F03C77">
        <w:rPr>
          <w:rFonts w:ascii="Times New Roman" w:eastAsia="標楷體" w:hAnsi="Times New Roman" w:cs="Times New Roman" w:hint="eastAsia"/>
          <w:sz w:val="28"/>
          <w:szCs w:val="28"/>
        </w:rPr>
        <w:t>以上</w:t>
      </w:r>
      <w:r w:rsidR="00397D2F" w:rsidRPr="00F03C77">
        <w:rPr>
          <w:rFonts w:ascii="Times New Roman" w:eastAsia="標楷體" w:hAnsi="Times New Roman" w:cs="Times New Roman" w:hint="eastAsia"/>
          <w:sz w:val="28"/>
          <w:szCs w:val="28"/>
        </w:rPr>
        <w:t>之社區數超過可推薦具優等資格數，以</w:t>
      </w:r>
      <w:r w:rsidR="00540F8A" w:rsidRPr="00F03C77">
        <w:rPr>
          <w:rFonts w:ascii="Times New Roman" w:eastAsia="標楷體" w:hAnsi="Times New Roman" w:cs="Times New Roman" w:hint="eastAsia"/>
          <w:sz w:val="28"/>
          <w:szCs w:val="28"/>
        </w:rPr>
        <w:t>總平均</w:t>
      </w:r>
      <w:r w:rsidR="00397D2F" w:rsidRPr="00F03C77">
        <w:rPr>
          <w:rFonts w:ascii="Times New Roman" w:eastAsia="標楷體" w:hAnsi="Times New Roman" w:cs="Times New Roman" w:hint="eastAsia"/>
          <w:sz w:val="28"/>
          <w:szCs w:val="28"/>
        </w:rPr>
        <w:t>分數高低排序，依序錄取推薦優等及甲等名額</w:t>
      </w:r>
      <w:r w:rsidR="003D3D5A" w:rsidRPr="009D285C">
        <w:rPr>
          <w:rFonts w:ascii="Times New Roman" w:eastAsia="標楷體" w:hAnsi="Times New Roman" w:cs="Times New Roman" w:hint="eastAsia"/>
          <w:color w:val="000000" w:themeColor="text1"/>
          <w:sz w:val="28"/>
          <w:szCs w:val="28"/>
        </w:rPr>
        <w:t>；</w:t>
      </w:r>
      <w:proofErr w:type="gramStart"/>
      <w:r w:rsidR="003D3D5A" w:rsidRPr="009D285C">
        <w:rPr>
          <w:rFonts w:ascii="Times New Roman" w:eastAsia="標楷體" w:hAnsi="Times New Roman" w:cs="Times New Roman" w:hint="eastAsia"/>
          <w:color w:val="000000" w:themeColor="text1"/>
          <w:sz w:val="28"/>
          <w:szCs w:val="28"/>
        </w:rPr>
        <w:t>分數取至小數點</w:t>
      </w:r>
      <w:proofErr w:type="gramEnd"/>
      <w:r w:rsidR="003D3D5A" w:rsidRPr="009D285C">
        <w:rPr>
          <w:rFonts w:ascii="Times New Roman" w:eastAsia="標楷體" w:hAnsi="Times New Roman" w:cs="Times New Roman" w:hint="eastAsia"/>
          <w:color w:val="000000" w:themeColor="text1"/>
          <w:sz w:val="28"/>
          <w:szCs w:val="28"/>
        </w:rPr>
        <w:t>第二位，若同分，依序比較評鑑項目第四、三、二、五、一</w:t>
      </w:r>
      <w:r w:rsidR="00720021" w:rsidRPr="009D285C">
        <w:rPr>
          <w:rFonts w:ascii="Times New Roman" w:eastAsia="標楷體" w:hAnsi="Times New Roman" w:cs="Times New Roman" w:hint="eastAsia"/>
          <w:color w:val="000000" w:themeColor="text1"/>
          <w:sz w:val="28"/>
          <w:szCs w:val="28"/>
        </w:rPr>
        <w:t>項</w:t>
      </w:r>
      <w:r w:rsidR="003D3D5A" w:rsidRPr="009D285C">
        <w:rPr>
          <w:rFonts w:ascii="Times New Roman" w:eastAsia="標楷體" w:hAnsi="Times New Roman" w:cs="Times New Roman" w:hint="eastAsia"/>
          <w:color w:val="000000" w:themeColor="text1"/>
          <w:sz w:val="28"/>
          <w:szCs w:val="28"/>
        </w:rPr>
        <w:t>之個別分數，高分者錄取</w:t>
      </w:r>
      <w:r w:rsidR="00397D2F" w:rsidRPr="009D285C">
        <w:rPr>
          <w:rFonts w:ascii="Times New Roman" w:eastAsia="標楷體" w:hAnsi="Times New Roman" w:cs="Times New Roman" w:hint="eastAsia"/>
          <w:color w:val="000000" w:themeColor="text1"/>
          <w:sz w:val="28"/>
          <w:szCs w:val="28"/>
        </w:rPr>
        <w:t>。</w:t>
      </w:r>
    </w:p>
    <w:p w14:paraId="7F717EE9" w14:textId="77777777" w:rsidR="002C2FCE" w:rsidRPr="00F03C77" w:rsidRDefault="002C2FCE" w:rsidP="002C2FCE">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初評作業時河川局</w:t>
      </w:r>
      <w:r w:rsidR="001A2904" w:rsidRPr="00F03C77">
        <w:rPr>
          <w:rFonts w:ascii="Times New Roman" w:eastAsia="標楷體" w:hAnsi="Times New Roman" w:cs="Times New Roman" w:hint="eastAsia"/>
          <w:sz w:val="28"/>
          <w:szCs w:val="28"/>
        </w:rPr>
        <w:t>可</w:t>
      </w:r>
      <w:r w:rsidR="00721615" w:rsidRPr="00F03C77">
        <w:rPr>
          <w:rFonts w:ascii="Times New Roman" w:eastAsia="標楷體" w:hAnsi="Times New Roman" w:cs="Times New Roman" w:hint="eastAsia"/>
          <w:sz w:val="28"/>
          <w:szCs w:val="28"/>
        </w:rPr>
        <w:t>自</w:t>
      </w:r>
      <w:r w:rsidR="001A2904" w:rsidRPr="00F03C77">
        <w:rPr>
          <w:rFonts w:ascii="Times New Roman" w:eastAsia="標楷體" w:hAnsi="Times New Roman" w:cs="Times New Roman" w:hint="eastAsia"/>
          <w:sz w:val="28"/>
          <w:szCs w:val="28"/>
        </w:rPr>
        <w:t>未獲選社區中</w:t>
      </w:r>
      <w:r w:rsidRPr="00F03C77">
        <w:rPr>
          <w:rFonts w:ascii="Times New Roman" w:eastAsia="標楷體" w:hAnsi="Times New Roman" w:cs="Times New Roman" w:hint="eastAsia"/>
          <w:sz w:val="28"/>
          <w:szCs w:val="28"/>
        </w:rPr>
        <w:t>提報社</w:t>
      </w:r>
      <w:r w:rsidRPr="00446086">
        <w:rPr>
          <w:rFonts w:ascii="Times New Roman" w:eastAsia="標楷體" w:hAnsi="Times New Roman" w:cs="Times New Roman" w:hint="eastAsia"/>
          <w:sz w:val="28"/>
          <w:szCs w:val="28"/>
        </w:rPr>
        <w:t>區</w:t>
      </w:r>
      <w:r w:rsidR="00871972" w:rsidRPr="00446086">
        <w:rPr>
          <w:rFonts w:ascii="Times New Roman" w:eastAsia="標楷體" w:hAnsi="Times New Roman" w:cs="Times New Roman" w:hint="eastAsia"/>
          <w:sz w:val="28"/>
          <w:szCs w:val="28"/>
        </w:rPr>
        <w:t>特殊貢獻</w:t>
      </w:r>
      <w:proofErr w:type="gramStart"/>
      <w:r w:rsidR="001A2904" w:rsidRPr="00446086">
        <w:rPr>
          <w:rFonts w:ascii="Times New Roman" w:eastAsia="標楷體" w:hAnsi="Times New Roman" w:cs="Times New Roman" w:hint="eastAsia"/>
          <w:sz w:val="28"/>
          <w:szCs w:val="28"/>
        </w:rPr>
        <w:t>至本</w:t>
      </w:r>
      <w:r w:rsidR="001A2904" w:rsidRPr="00F03C77">
        <w:rPr>
          <w:rFonts w:ascii="Times New Roman" w:eastAsia="標楷體" w:hAnsi="Times New Roman" w:cs="Times New Roman" w:hint="eastAsia"/>
          <w:sz w:val="28"/>
          <w:szCs w:val="28"/>
        </w:rPr>
        <w:t>署</w:t>
      </w:r>
      <w:proofErr w:type="gramEnd"/>
      <w:r w:rsidRPr="00F03C77">
        <w:rPr>
          <w:rFonts w:ascii="Times New Roman" w:eastAsia="標楷體" w:hAnsi="Times New Roman" w:cs="Times New Roman" w:hint="eastAsia"/>
          <w:sz w:val="28"/>
          <w:szCs w:val="28"/>
        </w:rPr>
        <w:t>(</w:t>
      </w:r>
      <w:r w:rsidR="001A2904" w:rsidRPr="00F03C77">
        <w:rPr>
          <w:rFonts w:ascii="Times New Roman" w:eastAsia="標楷體" w:hAnsi="Times New Roman" w:cs="Times New Roman" w:hint="eastAsia"/>
          <w:sz w:val="28"/>
          <w:szCs w:val="28"/>
        </w:rPr>
        <w:t>至多</w:t>
      </w:r>
      <w:r w:rsidRPr="00F03C77">
        <w:rPr>
          <w:rFonts w:ascii="Times New Roman" w:eastAsia="標楷體" w:hAnsi="Times New Roman" w:cs="Times New Roman" w:hint="eastAsia"/>
          <w:sz w:val="28"/>
          <w:szCs w:val="28"/>
        </w:rPr>
        <w:t>三處</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w:t>
      </w:r>
      <w:r w:rsidR="001A2904" w:rsidRPr="00F03C77">
        <w:rPr>
          <w:rFonts w:ascii="Times New Roman" w:eastAsia="標楷體" w:hAnsi="Times New Roman" w:cs="Times New Roman" w:hint="eastAsia"/>
          <w:sz w:val="28"/>
          <w:szCs w:val="28"/>
        </w:rPr>
        <w:t>將</w:t>
      </w:r>
      <w:r w:rsidRPr="00F03C77">
        <w:rPr>
          <w:rFonts w:ascii="Times New Roman" w:eastAsia="標楷體" w:hAnsi="Times New Roman" w:cs="Times New Roman" w:hint="eastAsia"/>
          <w:sz w:val="28"/>
          <w:szCs w:val="28"/>
        </w:rPr>
        <w:t>頒發獎狀給</w:t>
      </w:r>
      <w:r w:rsidR="001A2904" w:rsidRPr="00F03C77">
        <w:rPr>
          <w:rFonts w:ascii="Times New Roman" w:eastAsia="標楷體" w:hAnsi="Times New Roman" w:cs="Times New Roman" w:hint="eastAsia"/>
          <w:sz w:val="28"/>
          <w:szCs w:val="28"/>
        </w:rPr>
        <w:t>予</w:t>
      </w:r>
      <w:r w:rsidRPr="00F03C77">
        <w:rPr>
          <w:rFonts w:ascii="Times New Roman" w:eastAsia="標楷體" w:hAnsi="Times New Roman" w:cs="Times New Roman" w:hint="eastAsia"/>
          <w:sz w:val="28"/>
          <w:szCs w:val="28"/>
        </w:rPr>
        <w:t>社區</w:t>
      </w:r>
      <w:r w:rsidR="001A2904" w:rsidRPr="00F03C77">
        <w:rPr>
          <w:rFonts w:ascii="Times New Roman" w:eastAsia="標楷體" w:hAnsi="Times New Roman" w:cs="Times New Roman" w:hint="eastAsia"/>
          <w:sz w:val="28"/>
          <w:szCs w:val="28"/>
        </w:rPr>
        <w:t>以茲鼓勵</w:t>
      </w:r>
      <w:r w:rsidR="000A0FE0" w:rsidRPr="00F03C77">
        <w:rPr>
          <w:rFonts w:ascii="Times New Roman" w:eastAsia="標楷體" w:hAnsi="Times New Roman" w:cs="Times New Roman" w:hint="eastAsia"/>
          <w:sz w:val="28"/>
          <w:szCs w:val="28"/>
        </w:rPr>
        <w:t>，</w:t>
      </w:r>
      <w:proofErr w:type="gramStart"/>
      <w:r w:rsidR="00EE1D89" w:rsidRPr="00E65C46">
        <w:rPr>
          <w:rFonts w:ascii="Times New Roman" w:eastAsia="標楷體" w:hAnsi="Times New Roman" w:cs="Times New Roman" w:hint="eastAsia"/>
          <w:sz w:val="28"/>
          <w:szCs w:val="28"/>
        </w:rPr>
        <w:t>提報</w:t>
      </w:r>
      <w:r w:rsidR="000D7569" w:rsidRPr="00E65C46">
        <w:rPr>
          <w:rFonts w:ascii="Times New Roman" w:eastAsia="標楷體" w:hAnsi="Times New Roman" w:cs="Times New Roman" w:hint="eastAsia"/>
          <w:sz w:val="28"/>
          <w:szCs w:val="28"/>
        </w:rPr>
        <w:t>表</w:t>
      </w:r>
      <w:r w:rsidR="00721615" w:rsidRPr="00F03C77">
        <w:rPr>
          <w:rFonts w:ascii="Times New Roman" w:eastAsia="標楷體" w:hAnsi="Times New Roman" w:cs="Times New Roman" w:hint="eastAsia"/>
          <w:sz w:val="28"/>
          <w:szCs w:val="28"/>
        </w:rPr>
        <w:t>如</w:t>
      </w:r>
      <w:r w:rsidR="000A0FE0" w:rsidRPr="00F03C77">
        <w:rPr>
          <w:rFonts w:ascii="Times New Roman" w:eastAsia="標楷體" w:hAnsi="Times New Roman" w:cs="Times New Roman" w:hint="eastAsia"/>
          <w:sz w:val="28"/>
          <w:szCs w:val="28"/>
        </w:rPr>
        <w:t>附件</w:t>
      </w:r>
      <w:proofErr w:type="gramEnd"/>
      <w:r w:rsidR="000A0FE0" w:rsidRPr="00F03C77">
        <w:rPr>
          <w:rFonts w:ascii="Times New Roman" w:eastAsia="標楷體" w:hAnsi="Times New Roman" w:cs="Times New Roman" w:hint="eastAsia"/>
          <w:sz w:val="28"/>
          <w:szCs w:val="28"/>
        </w:rPr>
        <w:t>七</w:t>
      </w:r>
      <w:r w:rsidRPr="00F03C77">
        <w:rPr>
          <w:rFonts w:ascii="Times New Roman" w:eastAsia="標楷體" w:hAnsi="Times New Roman" w:cs="Times New Roman" w:hint="eastAsia"/>
          <w:sz w:val="28"/>
          <w:szCs w:val="28"/>
        </w:rPr>
        <w:t>。</w:t>
      </w:r>
    </w:p>
    <w:p w14:paraId="401EA1DD" w14:textId="77777777" w:rsidR="004B4C42" w:rsidRPr="00F03C77" w:rsidRDefault="004B4C42" w:rsidP="00C82F3A">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sz w:val="28"/>
          <w:szCs w:val="28"/>
        </w:rPr>
        <w:t>完成</w:t>
      </w:r>
      <w:proofErr w:type="gramStart"/>
      <w:r w:rsidRPr="00F03C77">
        <w:rPr>
          <w:rFonts w:ascii="Times New Roman" w:eastAsia="標楷體" w:hAnsi="Times New Roman" w:cs="Times New Roman"/>
          <w:sz w:val="28"/>
          <w:szCs w:val="28"/>
        </w:rPr>
        <w:t>初評後</w:t>
      </w:r>
      <w:proofErr w:type="gramEnd"/>
      <w:r w:rsidRPr="00F03C77">
        <w:rPr>
          <w:rFonts w:ascii="Times New Roman" w:eastAsia="標楷體" w:hAnsi="Times New Roman" w:cs="Times New Roman"/>
          <w:sz w:val="28"/>
          <w:szCs w:val="28"/>
        </w:rPr>
        <w:t>，</w:t>
      </w:r>
      <w:r w:rsidR="003353A9" w:rsidRPr="00F03C77">
        <w:rPr>
          <w:rFonts w:ascii="Times New Roman" w:eastAsia="標楷體" w:hAnsi="Times New Roman" w:cs="Times New Roman" w:hint="eastAsia"/>
          <w:sz w:val="28"/>
          <w:szCs w:val="28"/>
        </w:rPr>
        <w:t>河</w:t>
      </w:r>
      <w:r w:rsidR="00825081" w:rsidRPr="00F03C77">
        <w:rPr>
          <w:rFonts w:ascii="Times New Roman" w:eastAsia="標楷體" w:hAnsi="Times New Roman" w:cs="Times New Roman" w:hint="eastAsia"/>
          <w:sz w:val="28"/>
          <w:szCs w:val="28"/>
        </w:rPr>
        <w:t>川</w:t>
      </w:r>
      <w:proofErr w:type="gramStart"/>
      <w:r w:rsidR="00825081" w:rsidRPr="00F03C77">
        <w:rPr>
          <w:rFonts w:ascii="Times New Roman" w:eastAsia="標楷體" w:hAnsi="Times New Roman" w:cs="Times New Roman" w:hint="eastAsia"/>
          <w:sz w:val="28"/>
          <w:szCs w:val="28"/>
        </w:rPr>
        <w:t>局</w:t>
      </w:r>
      <w:r w:rsidRPr="00F03C77">
        <w:rPr>
          <w:rFonts w:ascii="Times New Roman" w:eastAsia="標楷體" w:hAnsi="Times New Roman" w:cs="Times New Roman"/>
          <w:sz w:val="28"/>
          <w:szCs w:val="28"/>
        </w:rPr>
        <w:t>檢具</w:t>
      </w:r>
      <w:r w:rsidR="00825081" w:rsidRPr="00F03C77">
        <w:rPr>
          <w:rFonts w:ascii="Times New Roman" w:eastAsia="標楷體" w:hAnsi="標楷體" w:cs="Times New Roman"/>
          <w:sz w:val="28"/>
          <w:szCs w:val="28"/>
        </w:rPr>
        <w:t>初</w:t>
      </w:r>
      <w:proofErr w:type="gramEnd"/>
      <w:r w:rsidR="00825081" w:rsidRPr="00F03C77">
        <w:rPr>
          <w:rFonts w:ascii="Times New Roman" w:eastAsia="標楷體" w:hAnsi="標楷體" w:cs="Times New Roman"/>
          <w:sz w:val="28"/>
          <w:szCs w:val="28"/>
        </w:rPr>
        <w:t>評會議紀錄</w:t>
      </w:r>
      <w:r w:rsidR="00825081" w:rsidRPr="00F03C77">
        <w:rPr>
          <w:rFonts w:ascii="Times New Roman" w:eastAsia="標楷體" w:hAnsi="標楷體" w:cs="Times New Roman" w:hint="eastAsia"/>
          <w:sz w:val="28"/>
          <w:szCs w:val="28"/>
        </w:rPr>
        <w:t>，包含初評評分表</w:t>
      </w:r>
      <w:r w:rsidR="00825081" w:rsidRPr="00F03C77">
        <w:rPr>
          <w:rFonts w:ascii="Times New Roman" w:eastAsia="標楷體" w:hAnsi="標楷體" w:cs="Times New Roman" w:hint="eastAsia"/>
          <w:sz w:val="28"/>
          <w:szCs w:val="28"/>
        </w:rPr>
        <w:t>(</w:t>
      </w:r>
      <w:r w:rsidR="00825081" w:rsidRPr="00F03C77">
        <w:rPr>
          <w:rFonts w:ascii="Times New Roman" w:eastAsia="標楷體" w:hAnsi="標楷體" w:cs="Times New Roman" w:hint="eastAsia"/>
          <w:sz w:val="28"/>
          <w:szCs w:val="28"/>
        </w:rPr>
        <w:t>附件五</w:t>
      </w:r>
      <w:r w:rsidR="00825081" w:rsidRPr="00F03C77">
        <w:rPr>
          <w:rFonts w:ascii="Times New Roman" w:eastAsia="標楷體" w:hAnsi="標楷體" w:cs="Times New Roman" w:hint="eastAsia"/>
          <w:sz w:val="28"/>
          <w:szCs w:val="28"/>
        </w:rPr>
        <w:t>)</w:t>
      </w:r>
      <w:r w:rsidR="00825081" w:rsidRPr="00F03C77">
        <w:rPr>
          <w:rFonts w:ascii="Times New Roman" w:eastAsia="標楷體" w:hAnsi="標楷體" w:cs="Times New Roman" w:hint="eastAsia"/>
          <w:sz w:val="28"/>
          <w:szCs w:val="28"/>
        </w:rPr>
        <w:t>及初評結果統計表</w:t>
      </w:r>
      <w:r w:rsidR="00825081" w:rsidRPr="00F03C77">
        <w:rPr>
          <w:rFonts w:ascii="Times New Roman" w:eastAsia="標楷體" w:hAnsi="標楷體" w:cs="Times New Roman" w:hint="eastAsia"/>
          <w:sz w:val="28"/>
          <w:szCs w:val="28"/>
        </w:rPr>
        <w:t>(</w:t>
      </w:r>
      <w:r w:rsidR="00825081" w:rsidRPr="00F03C77">
        <w:rPr>
          <w:rFonts w:ascii="Times New Roman" w:eastAsia="標楷體" w:hAnsi="標楷體" w:cs="Times New Roman" w:hint="eastAsia"/>
          <w:sz w:val="28"/>
          <w:szCs w:val="28"/>
        </w:rPr>
        <w:t>附件六</w:t>
      </w:r>
      <w:r w:rsidR="00825081" w:rsidRPr="00F03C77">
        <w:rPr>
          <w:rFonts w:ascii="Times New Roman" w:eastAsia="標楷體" w:hAnsi="標楷體" w:cs="Times New Roman" w:hint="eastAsia"/>
          <w:sz w:val="28"/>
          <w:szCs w:val="28"/>
        </w:rPr>
        <w:t>)</w:t>
      </w:r>
      <w:r w:rsidR="00F6390B" w:rsidRPr="00F03C77">
        <w:rPr>
          <w:rFonts w:ascii="Times New Roman" w:eastAsia="標楷體" w:hAnsi="標楷體" w:cs="Times New Roman" w:hint="eastAsia"/>
          <w:sz w:val="28"/>
          <w:szCs w:val="28"/>
        </w:rPr>
        <w:t>函</w:t>
      </w:r>
      <w:proofErr w:type="gramStart"/>
      <w:r w:rsidR="00F6390B" w:rsidRPr="00F03C77">
        <w:rPr>
          <w:rFonts w:ascii="Times New Roman" w:eastAsia="標楷體" w:hAnsi="標楷體" w:cs="Times New Roman" w:hint="eastAsia"/>
          <w:sz w:val="28"/>
          <w:szCs w:val="28"/>
        </w:rPr>
        <w:t>送</w:t>
      </w:r>
      <w:r w:rsidR="00825081" w:rsidRPr="00F03C77">
        <w:rPr>
          <w:rFonts w:ascii="Times New Roman" w:eastAsia="標楷體" w:hAnsi="標楷體" w:cs="Times New Roman" w:hint="eastAsia"/>
          <w:sz w:val="28"/>
          <w:szCs w:val="28"/>
        </w:rPr>
        <w:t>本署</w:t>
      </w:r>
      <w:proofErr w:type="gramEnd"/>
      <w:r w:rsidR="00825081" w:rsidRPr="00F03C77">
        <w:rPr>
          <w:rFonts w:ascii="Times New Roman" w:eastAsia="標楷體" w:hAnsi="標楷體" w:cs="Times New Roman" w:hint="eastAsia"/>
          <w:sz w:val="28"/>
          <w:szCs w:val="28"/>
        </w:rPr>
        <w:t>，</w:t>
      </w:r>
      <w:r w:rsidRPr="00F03C77">
        <w:rPr>
          <w:rFonts w:ascii="Times New Roman" w:eastAsia="標楷體" w:hAnsi="Times New Roman" w:cs="Times New Roman" w:hint="eastAsia"/>
          <w:sz w:val="28"/>
          <w:szCs w:val="28"/>
        </w:rPr>
        <w:t>由</w:t>
      </w:r>
      <w:proofErr w:type="gramStart"/>
      <w:r w:rsidRPr="00F03C77">
        <w:rPr>
          <w:rFonts w:ascii="Times New Roman" w:eastAsia="標楷體" w:hAnsi="Times New Roman" w:cs="Times New Roman"/>
          <w:sz w:val="28"/>
          <w:szCs w:val="28"/>
        </w:rPr>
        <w:t>本署辦理複</w:t>
      </w:r>
      <w:proofErr w:type="gramEnd"/>
      <w:r w:rsidRPr="00F03C77">
        <w:rPr>
          <w:rFonts w:ascii="Times New Roman" w:eastAsia="標楷體" w:hAnsi="Times New Roman" w:cs="Times New Roman"/>
          <w:sz w:val="28"/>
          <w:szCs w:val="28"/>
        </w:rPr>
        <w:t>評。</w:t>
      </w:r>
    </w:p>
    <w:p w14:paraId="72346071" w14:textId="77777777" w:rsidR="00451870" w:rsidRDefault="00451870" w:rsidP="00C82F3A">
      <w:pPr>
        <w:pStyle w:val="a3"/>
        <w:numPr>
          <w:ilvl w:val="0"/>
          <w:numId w:val="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河川局於初評</w:t>
      </w:r>
      <w:r w:rsidR="00D634B3" w:rsidRPr="00F03C77">
        <w:rPr>
          <w:rFonts w:ascii="Times New Roman" w:eastAsia="標楷體" w:hAnsi="Times New Roman" w:cs="Times New Roman" w:hint="eastAsia"/>
          <w:sz w:val="28"/>
          <w:szCs w:val="28"/>
        </w:rPr>
        <w:t>會</w:t>
      </w:r>
      <w:r w:rsidR="00D634B3" w:rsidRPr="00E65C46">
        <w:rPr>
          <w:rFonts w:ascii="Times New Roman" w:eastAsia="標楷體" w:hAnsi="Times New Roman" w:cs="Times New Roman" w:hint="eastAsia"/>
          <w:sz w:val="28"/>
          <w:szCs w:val="28"/>
        </w:rPr>
        <w:t>議</w:t>
      </w:r>
      <w:r w:rsidRPr="00E65C46">
        <w:rPr>
          <w:rFonts w:ascii="Times New Roman" w:eastAsia="標楷體" w:hAnsi="Times New Roman" w:cs="Times New Roman" w:hint="eastAsia"/>
          <w:sz w:val="28"/>
          <w:szCs w:val="28"/>
        </w:rPr>
        <w:t>前</w:t>
      </w:r>
      <w:r w:rsidR="00EE1D89" w:rsidRPr="00E65C46">
        <w:rPr>
          <w:rFonts w:ascii="Times New Roman" w:eastAsia="標楷體" w:hAnsi="Times New Roman" w:cs="Times New Roman" w:hint="eastAsia"/>
          <w:sz w:val="28"/>
          <w:szCs w:val="28"/>
        </w:rPr>
        <w:t>應</w:t>
      </w:r>
      <w:r w:rsidRPr="00E65C46">
        <w:rPr>
          <w:rFonts w:ascii="Times New Roman" w:eastAsia="標楷體" w:hAnsi="Times New Roman" w:cs="Times New Roman" w:hint="eastAsia"/>
          <w:sz w:val="28"/>
          <w:szCs w:val="28"/>
        </w:rPr>
        <w:t>提供</w:t>
      </w:r>
      <w:r w:rsidR="0000738F" w:rsidRPr="00E65C46">
        <w:rPr>
          <w:rFonts w:ascii="Times New Roman" w:eastAsia="標楷體" w:hAnsi="Times New Roman" w:cs="Times New Roman" w:hint="eastAsia"/>
          <w:sz w:val="28"/>
          <w:szCs w:val="28"/>
        </w:rPr>
        <w:t>評鑑</w:t>
      </w:r>
      <w:r w:rsidR="00D634B3" w:rsidRPr="00E65C46">
        <w:rPr>
          <w:rFonts w:ascii="Times New Roman" w:eastAsia="標楷體" w:hAnsi="Times New Roman" w:cs="Times New Roman" w:hint="eastAsia"/>
          <w:sz w:val="28"/>
          <w:szCs w:val="28"/>
        </w:rPr>
        <w:t>小組</w:t>
      </w:r>
      <w:r w:rsidRPr="00E65C46">
        <w:rPr>
          <w:rFonts w:ascii="Times New Roman" w:eastAsia="標楷體" w:hAnsi="Times New Roman" w:cs="Times New Roman" w:hint="eastAsia"/>
          <w:sz w:val="28"/>
          <w:szCs w:val="28"/>
        </w:rPr>
        <w:t>轄內評鑑報名社區之特色簡要說明</w:t>
      </w:r>
      <w:r w:rsidR="00D634B3" w:rsidRPr="00E65C46">
        <w:rPr>
          <w:rFonts w:ascii="Times New Roman" w:eastAsia="標楷體" w:hAnsi="Times New Roman" w:cs="Times New Roman" w:hint="eastAsia"/>
          <w:sz w:val="28"/>
          <w:szCs w:val="28"/>
        </w:rPr>
        <w:t>一份</w:t>
      </w:r>
      <w:r w:rsidRPr="00E65C46">
        <w:rPr>
          <w:rFonts w:ascii="Times New Roman" w:eastAsia="標楷體" w:hAnsi="Times New Roman" w:cs="Times New Roman" w:hint="eastAsia"/>
          <w:sz w:val="28"/>
          <w:szCs w:val="28"/>
        </w:rPr>
        <w:t>，並函</w:t>
      </w:r>
      <w:proofErr w:type="gramStart"/>
      <w:r w:rsidRPr="00E65C46">
        <w:rPr>
          <w:rFonts w:ascii="Times New Roman" w:eastAsia="標楷體" w:hAnsi="Times New Roman" w:cs="Times New Roman" w:hint="eastAsia"/>
          <w:sz w:val="28"/>
          <w:szCs w:val="28"/>
        </w:rPr>
        <w:t>文本</w:t>
      </w:r>
      <w:r w:rsidR="0000738F" w:rsidRPr="00E65C46">
        <w:rPr>
          <w:rFonts w:ascii="Times New Roman" w:eastAsia="標楷體" w:hAnsi="Times New Roman" w:cs="Times New Roman" w:hint="eastAsia"/>
          <w:sz w:val="28"/>
          <w:szCs w:val="28"/>
        </w:rPr>
        <w:t>署</w:t>
      </w:r>
      <w:proofErr w:type="gramEnd"/>
      <w:r w:rsidRPr="00E65C46">
        <w:rPr>
          <w:rFonts w:ascii="Times New Roman" w:eastAsia="標楷體" w:hAnsi="Times New Roman" w:cs="Times New Roman" w:hint="eastAsia"/>
          <w:sz w:val="28"/>
          <w:szCs w:val="28"/>
        </w:rPr>
        <w:t>。</w:t>
      </w:r>
    </w:p>
    <w:p w14:paraId="5E64C1FD" w14:textId="77777777" w:rsidR="004B4C42" w:rsidRPr="00F03C77" w:rsidRDefault="004B4C42" w:rsidP="00C82F3A">
      <w:pPr>
        <w:pStyle w:val="a3"/>
        <w:numPr>
          <w:ilvl w:val="0"/>
          <w:numId w:val="7"/>
        </w:numPr>
        <w:spacing w:beforeLines="40" w:before="144" w:afterLines="40" w:after="144" w:line="440" w:lineRule="exact"/>
        <w:ind w:leftChars="0" w:left="1276" w:hanging="567"/>
        <w:jc w:val="both"/>
        <w:rPr>
          <w:rFonts w:ascii="Times New Roman" w:eastAsia="標楷體" w:hAnsi="標楷體" w:cs="Times New Roman"/>
          <w:sz w:val="28"/>
          <w:szCs w:val="28"/>
        </w:rPr>
      </w:pPr>
      <w:proofErr w:type="gramStart"/>
      <w:r w:rsidRPr="00F03C77">
        <w:rPr>
          <w:rFonts w:ascii="Times New Roman" w:eastAsia="標楷體" w:hAnsi="標楷體" w:cs="Times New Roman" w:hint="eastAsia"/>
          <w:sz w:val="28"/>
          <w:szCs w:val="28"/>
        </w:rPr>
        <w:t>複</w:t>
      </w:r>
      <w:proofErr w:type="gramEnd"/>
      <w:r w:rsidRPr="00F03C77">
        <w:rPr>
          <w:rFonts w:ascii="Times New Roman" w:eastAsia="標楷體" w:hAnsi="標楷體" w:cs="Times New Roman" w:hint="eastAsia"/>
          <w:sz w:val="28"/>
          <w:szCs w:val="28"/>
        </w:rPr>
        <w:t>評：</w:t>
      </w:r>
    </w:p>
    <w:p w14:paraId="5A72F953" w14:textId="77777777" w:rsidR="009F64EB" w:rsidRPr="00F03C77" w:rsidRDefault="004B4C42" w:rsidP="009F64E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sz w:val="28"/>
          <w:szCs w:val="28"/>
        </w:rPr>
        <w:t>本署就</w:t>
      </w:r>
      <w:proofErr w:type="gramEnd"/>
      <w:r w:rsidRPr="00F03C77">
        <w:rPr>
          <w:rFonts w:ascii="Times New Roman" w:eastAsia="標楷體" w:hAnsi="Times New Roman" w:cs="Times New Roman"/>
          <w:sz w:val="28"/>
          <w:szCs w:val="28"/>
        </w:rPr>
        <w:t>具</w:t>
      </w:r>
      <w:r w:rsidRPr="00F03C77">
        <w:rPr>
          <w:rFonts w:ascii="Times New Roman" w:eastAsia="標楷體" w:hAnsi="Times New Roman" w:cs="Times New Roman" w:hint="eastAsia"/>
          <w:sz w:val="28"/>
          <w:szCs w:val="28"/>
        </w:rPr>
        <w:t>優等</w:t>
      </w:r>
      <w:r w:rsidRPr="00F03C77">
        <w:rPr>
          <w:rFonts w:ascii="Times New Roman" w:eastAsia="標楷體" w:hAnsi="Times New Roman" w:cs="Times New Roman"/>
          <w:sz w:val="28"/>
          <w:szCs w:val="28"/>
        </w:rPr>
        <w:t>資格</w:t>
      </w:r>
      <w:r w:rsidRPr="00F03C77">
        <w:rPr>
          <w:rFonts w:ascii="Times New Roman" w:eastAsia="標楷體" w:hAnsi="Times New Roman" w:cs="Times New Roman" w:hint="eastAsia"/>
          <w:sz w:val="28"/>
          <w:szCs w:val="28"/>
        </w:rPr>
        <w:t>之</w:t>
      </w:r>
      <w:r w:rsidRPr="00F03C77">
        <w:rPr>
          <w:rFonts w:ascii="Times New Roman" w:eastAsia="標楷體" w:hAnsi="Times New Roman" w:cs="Times New Roman"/>
          <w:sz w:val="28"/>
          <w:szCs w:val="28"/>
        </w:rPr>
        <w:t>社區</w:t>
      </w:r>
      <w:r w:rsidRPr="00F03C77">
        <w:rPr>
          <w:rFonts w:ascii="Times New Roman" w:eastAsia="標楷體" w:hAnsi="Times New Roman" w:cs="Times New Roman" w:hint="eastAsia"/>
          <w:sz w:val="28"/>
          <w:szCs w:val="28"/>
        </w:rPr>
        <w:t>辦理</w:t>
      </w:r>
      <w:proofErr w:type="gramStart"/>
      <w:r w:rsidRPr="00F03C77">
        <w:rPr>
          <w:rFonts w:ascii="Times New Roman" w:eastAsia="標楷體" w:hAnsi="Times New Roman" w:cs="Times New Roman" w:hint="eastAsia"/>
          <w:sz w:val="28"/>
          <w:szCs w:val="28"/>
        </w:rPr>
        <w:t>複</w:t>
      </w:r>
      <w:proofErr w:type="gramEnd"/>
      <w:r w:rsidRPr="00F03C77">
        <w:rPr>
          <w:rFonts w:ascii="Times New Roman" w:eastAsia="標楷體" w:hAnsi="Times New Roman" w:cs="Times New Roman"/>
          <w:sz w:val="28"/>
          <w:szCs w:val="28"/>
        </w:rPr>
        <w:t>評</w:t>
      </w:r>
      <w:r w:rsidR="00B67D0F" w:rsidRPr="00F03C77">
        <w:rPr>
          <w:rFonts w:ascii="Times New Roman" w:eastAsia="標楷體" w:hAnsi="Times New Roman" w:cs="Times New Roman" w:hint="eastAsia"/>
          <w:sz w:val="28"/>
          <w:szCs w:val="28"/>
        </w:rPr>
        <w:t>，辦理日期另</w:t>
      </w:r>
      <w:r w:rsidR="001A2904" w:rsidRPr="00F03C77">
        <w:rPr>
          <w:rFonts w:ascii="Times New Roman" w:eastAsia="標楷體" w:hAnsi="Times New Roman" w:cs="Times New Roman" w:hint="eastAsia"/>
          <w:sz w:val="28"/>
          <w:szCs w:val="28"/>
        </w:rPr>
        <w:t>行</w:t>
      </w:r>
      <w:r w:rsidR="00B67D0F" w:rsidRPr="00F03C77">
        <w:rPr>
          <w:rFonts w:ascii="Times New Roman" w:eastAsia="標楷體" w:hAnsi="Times New Roman" w:cs="Times New Roman" w:hint="eastAsia"/>
          <w:sz w:val="28"/>
          <w:szCs w:val="28"/>
        </w:rPr>
        <w:t>函文</w:t>
      </w:r>
      <w:r w:rsidR="002C2FCE" w:rsidRPr="00F03C77">
        <w:rPr>
          <w:rFonts w:ascii="Times New Roman" w:eastAsia="標楷體" w:hAnsi="Times New Roman" w:cs="Times New Roman" w:hint="eastAsia"/>
          <w:sz w:val="28"/>
          <w:szCs w:val="28"/>
        </w:rPr>
        <w:t>通知</w:t>
      </w:r>
      <w:r w:rsidRPr="00F03C77">
        <w:rPr>
          <w:rFonts w:ascii="Times New Roman" w:eastAsia="標楷體" w:hAnsi="Times New Roman" w:cs="Times New Roman"/>
          <w:sz w:val="28"/>
          <w:szCs w:val="28"/>
        </w:rPr>
        <w:t>。</w:t>
      </w:r>
    </w:p>
    <w:p w14:paraId="07D3CD02" w14:textId="77777777" w:rsidR="00B5625D" w:rsidRPr="00F03C77" w:rsidRDefault="00B5625D" w:rsidP="009F64E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由各縣市政府於</w:t>
      </w:r>
      <w:proofErr w:type="gramStart"/>
      <w:r w:rsidRPr="00F03C77">
        <w:rPr>
          <w:rFonts w:ascii="Times New Roman" w:eastAsia="標楷體" w:hAnsi="Times New Roman" w:cs="Times New Roman" w:hint="eastAsia"/>
          <w:sz w:val="28"/>
          <w:szCs w:val="28"/>
        </w:rPr>
        <w:t>複</w:t>
      </w:r>
      <w:proofErr w:type="gramEnd"/>
      <w:r w:rsidRPr="00F03C77">
        <w:rPr>
          <w:rFonts w:ascii="Times New Roman" w:eastAsia="標楷體" w:hAnsi="Times New Roman" w:cs="Times New Roman" w:hint="eastAsia"/>
          <w:sz w:val="28"/>
          <w:szCs w:val="28"/>
        </w:rPr>
        <w:t>評前</w:t>
      </w:r>
      <w:proofErr w:type="gramStart"/>
      <w:r w:rsidRPr="00F03C77">
        <w:rPr>
          <w:rFonts w:ascii="Times New Roman" w:eastAsia="標楷體" w:hAnsi="Times New Roman" w:cs="Times New Roman" w:hint="eastAsia"/>
          <w:sz w:val="28"/>
          <w:szCs w:val="28"/>
        </w:rPr>
        <w:t>寄送具優等</w:t>
      </w:r>
      <w:proofErr w:type="gramEnd"/>
      <w:r w:rsidRPr="00F03C77">
        <w:rPr>
          <w:rFonts w:ascii="Times New Roman" w:eastAsia="標楷體" w:hAnsi="Times New Roman" w:cs="Times New Roman" w:hint="eastAsia"/>
          <w:sz w:val="28"/>
          <w:szCs w:val="28"/>
        </w:rPr>
        <w:t>資格之社區紙本評鑑資料乙式七份</w:t>
      </w:r>
      <w:proofErr w:type="gramStart"/>
      <w:r w:rsidRPr="00F03C77">
        <w:rPr>
          <w:rFonts w:ascii="Times New Roman" w:eastAsia="標楷體" w:hAnsi="Times New Roman" w:cs="Times New Roman" w:hint="eastAsia"/>
          <w:sz w:val="28"/>
          <w:szCs w:val="28"/>
        </w:rPr>
        <w:t>至本署</w:t>
      </w:r>
      <w:proofErr w:type="gramEnd"/>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評鑑資料需與初評資料一致</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，以利</w:t>
      </w:r>
      <w:proofErr w:type="gramStart"/>
      <w:r w:rsidRPr="00F03C77">
        <w:rPr>
          <w:rFonts w:ascii="Times New Roman" w:eastAsia="標楷體" w:hAnsi="Times New Roman" w:cs="Times New Roman" w:hint="eastAsia"/>
          <w:sz w:val="28"/>
          <w:szCs w:val="28"/>
        </w:rPr>
        <w:t>複</w:t>
      </w:r>
      <w:proofErr w:type="gramEnd"/>
      <w:r w:rsidRPr="00F03C77">
        <w:rPr>
          <w:rFonts w:ascii="Times New Roman" w:eastAsia="標楷體" w:hAnsi="Times New Roman" w:cs="Times New Roman" w:hint="eastAsia"/>
          <w:sz w:val="28"/>
          <w:szCs w:val="28"/>
        </w:rPr>
        <w:t>評時</w:t>
      </w:r>
      <w:r w:rsidRPr="00F03C77">
        <w:rPr>
          <w:rFonts w:ascii="Times New Roman" w:eastAsia="標楷體" w:hAnsi="Times New Roman" w:cs="Times New Roman" w:hint="eastAsia"/>
          <w:sz w:val="28"/>
          <w:szCs w:val="28"/>
        </w:rPr>
        <w:lastRenderedPageBreak/>
        <w:t>委</w:t>
      </w:r>
      <w:r w:rsidRPr="00E65C46">
        <w:rPr>
          <w:rFonts w:ascii="Times New Roman" w:eastAsia="標楷體" w:hAnsi="Times New Roman" w:cs="Times New Roman" w:hint="eastAsia"/>
          <w:sz w:val="28"/>
          <w:szCs w:val="28"/>
        </w:rPr>
        <w:t>員參閱。</w:t>
      </w:r>
      <w:proofErr w:type="gramStart"/>
      <w:r w:rsidRPr="00E65C46">
        <w:rPr>
          <w:rFonts w:ascii="Times New Roman" w:eastAsia="標楷體" w:hAnsi="Times New Roman" w:cs="Times New Roman" w:hint="eastAsia"/>
          <w:sz w:val="28"/>
          <w:szCs w:val="28"/>
        </w:rPr>
        <w:t>複</w:t>
      </w:r>
      <w:proofErr w:type="gramEnd"/>
      <w:r w:rsidRPr="00E65C46">
        <w:rPr>
          <w:rFonts w:ascii="Times New Roman" w:eastAsia="標楷體" w:hAnsi="Times New Roman" w:cs="Times New Roman" w:hint="eastAsia"/>
          <w:sz w:val="28"/>
          <w:szCs w:val="28"/>
        </w:rPr>
        <w:t>評時，得邀請具優等資格社區之代表到場，針對評鑑項目</w:t>
      </w:r>
      <w:r w:rsidR="0024333D" w:rsidRPr="00E65C46">
        <w:rPr>
          <w:rFonts w:ascii="Times New Roman" w:eastAsia="標楷體" w:hAnsi="Times New Roman" w:cs="Times New Roman" w:hint="eastAsia"/>
          <w:sz w:val="28"/>
          <w:szCs w:val="28"/>
        </w:rPr>
        <w:t>簡報十分鐘</w:t>
      </w:r>
      <w:r w:rsidR="00EE1D89" w:rsidRPr="00E65C46">
        <w:rPr>
          <w:rFonts w:ascii="Times New Roman" w:eastAsia="標楷體" w:hAnsi="Times New Roman" w:cs="Times New Roman" w:hint="eastAsia"/>
          <w:sz w:val="28"/>
          <w:szCs w:val="28"/>
        </w:rPr>
        <w:t>為限</w:t>
      </w:r>
      <w:r w:rsidR="0024333D" w:rsidRPr="00E65C46">
        <w:rPr>
          <w:rFonts w:ascii="Times New Roman" w:eastAsia="標楷體" w:hAnsi="Times New Roman" w:cs="Times New Roman" w:hint="eastAsia"/>
          <w:sz w:val="28"/>
          <w:szCs w:val="28"/>
        </w:rPr>
        <w:t>，</w:t>
      </w:r>
      <w:r w:rsidR="00EE1D89" w:rsidRPr="00E65C46">
        <w:rPr>
          <w:rFonts w:ascii="Times New Roman" w:eastAsia="標楷體" w:hAnsi="Times New Roman" w:cs="Times New Roman" w:hint="eastAsia"/>
          <w:sz w:val="28"/>
          <w:szCs w:val="28"/>
        </w:rPr>
        <w:t>回覆</w:t>
      </w:r>
      <w:r w:rsidR="0024333D" w:rsidRPr="00E65C46">
        <w:rPr>
          <w:rFonts w:ascii="Times New Roman" w:eastAsia="標楷體" w:hAnsi="Times New Roman" w:cs="Times New Roman" w:hint="eastAsia"/>
          <w:sz w:val="28"/>
          <w:szCs w:val="28"/>
        </w:rPr>
        <w:t>委員詢問以五分鐘為限。</w:t>
      </w:r>
    </w:p>
    <w:p w14:paraId="636C6FC2" w14:textId="77777777" w:rsidR="009F64EB" w:rsidRPr="00F03C77" w:rsidRDefault="004B4C42" w:rsidP="009F64E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sz w:val="28"/>
          <w:szCs w:val="28"/>
        </w:rPr>
        <w:t>複</w:t>
      </w:r>
      <w:proofErr w:type="gramEnd"/>
      <w:r w:rsidRPr="00F03C77">
        <w:rPr>
          <w:rFonts w:ascii="Times New Roman" w:eastAsia="標楷體" w:hAnsi="Times New Roman" w:cs="Times New Roman"/>
          <w:sz w:val="28"/>
          <w:szCs w:val="28"/>
        </w:rPr>
        <w:t>評</w:t>
      </w:r>
      <w:proofErr w:type="gramStart"/>
      <w:r w:rsidRPr="00F03C77">
        <w:rPr>
          <w:rFonts w:ascii="Times New Roman" w:eastAsia="標楷體" w:hAnsi="Times New Roman" w:cs="Times New Roman"/>
          <w:sz w:val="28"/>
          <w:szCs w:val="28"/>
        </w:rPr>
        <w:t>評分表如</w:t>
      </w:r>
      <w:r w:rsidR="003F7E99" w:rsidRPr="00F03C77">
        <w:rPr>
          <w:rFonts w:ascii="Times New Roman" w:eastAsia="標楷體" w:hAnsi="Times New Roman" w:cs="Times New Roman"/>
          <w:sz w:val="28"/>
          <w:szCs w:val="28"/>
        </w:rPr>
        <w:t>附件</w:t>
      </w:r>
      <w:proofErr w:type="gramEnd"/>
      <w:r w:rsidR="000A0FE0" w:rsidRPr="00F03C77">
        <w:rPr>
          <w:rFonts w:ascii="Times New Roman" w:eastAsia="標楷體" w:hAnsi="Times New Roman" w:cs="Times New Roman" w:hint="eastAsia"/>
          <w:sz w:val="28"/>
          <w:szCs w:val="28"/>
        </w:rPr>
        <w:t>八</w:t>
      </w:r>
      <w:r w:rsidRPr="00F03C77">
        <w:rPr>
          <w:rFonts w:ascii="Times New Roman" w:eastAsia="標楷體" w:hAnsi="Times New Roman" w:cs="Times New Roman"/>
          <w:sz w:val="28"/>
          <w:szCs w:val="28"/>
        </w:rPr>
        <w:t>。</w:t>
      </w:r>
      <w:proofErr w:type="gramStart"/>
      <w:r w:rsidRPr="00F03C77">
        <w:rPr>
          <w:rFonts w:ascii="Times New Roman" w:eastAsia="標楷體" w:hAnsi="Times New Roman" w:cs="Times New Roman"/>
          <w:sz w:val="28"/>
          <w:szCs w:val="28"/>
        </w:rPr>
        <w:t>複</w:t>
      </w:r>
      <w:proofErr w:type="gramEnd"/>
      <w:r w:rsidRPr="00F03C77">
        <w:rPr>
          <w:rFonts w:ascii="Times New Roman" w:eastAsia="標楷體" w:hAnsi="Times New Roman" w:cs="Times New Roman"/>
          <w:sz w:val="28"/>
          <w:szCs w:val="28"/>
        </w:rPr>
        <w:t>評結果統計表如</w:t>
      </w:r>
      <w:r w:rsidR="003F7E99" w:rsidRPr="00F03C77">
        <w:rPr>
          <w:rFonts w:ascii="Times New Roman" w:eastAsia="標楷體" w:hAnsi="Times New Roman" w:cs="Times New Roman"/>
          <w:sz w:val="28"/>
          <w:szCs w:val="28"/>
        </w:rPr>
        <w:t>附件</w:t>
      </w:r>
      <w:r w:rsidR="000A0FE0" w:rsidRPr="00F03C77">
        <w:rPr>
          <w:rFonts w:ascii="Times New Roman" w:eastAsia="標楷體" w:hAnsi="Times New Roman" w:cs="Times New Roman" w:hint="eastAsia"/>
          <w:sz w:val="28"/>
          <w:szCs w:val="28"/>
        </w:rPr>
        <w:t>九</w:t>
      </w:r>
      <w:r w:rsidRPr="00F03C77">
        <w:rPr>
          <w:rFonts w:ascii="Times New Roman" w:eastAsia="標楷體" w:hAnsi="Times New Roman" w:cs="Times New Roman"/>
          <w:sz w:val="28"/>
          <w:szCs w:val="28"/>
        </w:rPr>
        <w:t>。</w:t>
      </w:r>
    </w:p>
    <w:p w14:paraId="520861DB" w14:textId="77AD606F" w:rsidR="00B0440B" w:rsidRPr="009D285C" w:rsidRDefault="00505E20" w:rsidP="00B0440B">
      <w:pPr>
        <w:pStyle w:val="a3"/>
        <w:numPr>
          <w:ilvl w:val="0"/>
          <w:numId w:val="9"/>
        </w:numPr>
        <w:spacing w:beforeLines="40" w:before="144" w:afterLines="40" w:after="144" w:line="440" w:lineRule="exact"/>
        <w:ind w:leftChars="0" w:left="1560" w:hanging="284"/>
        <w:jc w:val="both"/>
        <w:rPr>
          <w:rFonts w:ascii="Times New Roman" w:eastAsia="標楷體" w:hAnsi="Times New Roman" w:cs="Times New Roman"/>
          <w:color w:val="000000" w:themeColor="text1"/>
          <w:sz w:val="28"/>
          <w:szCs w:val="28"/>
        </w:rPr>
      </w:pPr>
      <w:r w:rsidRPr="00F03C77">
        <w:rPr>
          <w:rFonts w:ascii="Times New Roman" w:eastAsia="標楷體" w:hAnsi="標楷體" w:cs="Times New Roman" w:hint="eastAsia"/>
          <w:sz w:val="28"/>
          <w:szCs w:val="28"/>
        </w:rPr>
        <w:t>平均</w:t>
      </w:r>
      <w:r w:rsidR="00B0440B" w:rsidRPr="00F03C77">
        <w:rPr>
          <w:rFonts w:ascii="Times New Roman" w:eastAsia="標楷體" w:hAnsi="標楷體" w:cs="Times New Roman" w:hint="eastAsia"/>
          <w:sz w:val="28"/>
          <w:szCs w:val="28"/>
        </w:rPr>
        <w:t>評分</w:t>
      </w:r>
      <w:r w:rsidRPr="00F03C77">
        <w:rPr>
          <w:rFonts w:ascii="Times New Roman" w:eastAsia="標楷體" w:hAnsi="標楷體" w:cs="Times New Roman" w:hint="eastAsia"/>
          <w:sz w:val="28"/>
          <w:szCs w:val="28"/>
        </w:rPr>
        <w:t>達九十分以上者，評為</w:t>
      </w:r>
      <w:r w:rsidR="00B0440B" w:rsidRPr="00F03C77">
        <w:rPr>
          <w:rFonts w:ascii="Times New Roman" w:eastAsia="標楷體" w:hAnsi="Times New Roman" w:cs="Times New Roman"/>
          <w:sz w:val="28"/>
          <w:szCs w:val="28"/>
        </w:rPr>
        <w:t>「</w:t>
      </w:r>
      <w:r w:rsidRPr="00F03C77">
        <w:rPr>
          <w:rFonts w:ascii="Times New Roman" w:eastAsia="標楷體" w:hAnsi="標楷體" w:cs="Times New Roman" w:hint="eastAsia"/>
          <w:sz w:val="28"/>
          <w:szCs w:val="28"/>
        </w:rPr>
        <w:t>推薦具特優資格</w:t>
      </w:r>
      <w:r w:rsidR="00B0440B" w:rsidRPr="00F03C77">
        <w:rPr>
          <w:rFonts w:ascii="Times New Roman" w:eastAsia="標楷體" w:hAnsi="Times New Roman" w:cs="Times New Roman"/>
          <w:sz w:val="28"/>
          <w:szCs w:val="28"/>
        </w:rPr>
        <w:t>」</w:t>
      </w:r>
      <w:r w:rsidRPr="00F03C77">
        <w:rPr>
          <w:rFonts w:ascii="Times New Roman" w:eastAsia="標楷體" w:hAnsi="標楷體" w:cs="Times New Roman" w:hint="eastAsia"/>
          <w:sz w:val="28"/>
          <w:szCs w:val="28"/>
        </w:rPr>
        <w:t>，若平均評分達九十分以上者超過十二處，以平均評分排序，錄取前十二處，</w:t>
      </w:r>
      <w:proofErr w:type="gramStart"/>
      <w:r w:rsidRPr="00F03C77">
        <w:rPr>
          <w:rFonts w:ascii="Times New Roman" w:eastAsia="標楷體" w:hAnsi="標楷體" w:cs="Times New Roman" w:hint="eastAsia"/>
          <w:sz w:val="28"/>
          <w:szCs w:val="28"/>
        </w:rPr>
        <w:t>其餘者評為</w:t>
      </w:r>
      <w:proofErr w:type="gramEnd"/>
      <w:r w:rsidRPr="00F03C77">
        <w:rPr>
          <w:rFonts w:ascii="Times New Roman" w:eastAsia="標楷體" w:hAnsi="標楷體" w:cs="Times New Roman" w:hint="eastAsia"/>
          <w:sz w:val="28"/>
          <w:szCs w:val="28"/>
        </w:rPr>
        <w:t>優等</w:t>
      </w:r>
      <w:r w:rsidR="003D3D5A" w:rsidRPr="009D285C">
        <w:rPr>
          <w:rFonts w:ascii="Times New Roman" w:eastAsia="標楷體" w:hAnsi="標楷體" w:cs="Times New Roman" w:hint="eastAsia"/>
          <w:color w:val="000000" w:themeColor="text1"/>
          <w:sz w:val="28"/>
          <w:szCs w:val="28"/>
        </w:rPr>
        <w:t>；</w:t>
      </w:r>
      <w:proofErr w:type="gramStart"/>
      <w:r w:rsidR="003D3D5A" w:rsidRPr="009D285C">
        <w:rPr>
          <w:rFonts w:ascii="Times New Roman" w:eastAsia="標楷體" w:hAnsi="標楷體" w:cs="Times New Roman" w:hint="eastAsia"/>
          <w:color w:val="000000" w:themeColor="text1"/>
          <w:sz w:val="28"/>
          <w:szCs w:val="28"/>
        </w:rPr>
        <w:t>分數取至小數點</w:t>
      </w:r>
      <w:proofErr w:type="gramEnd"/>
      <w:r w:rsidR="003D3D5A" w:rsidRPr="009D285C">
        <w:rPr>
          <w:rFonts w:ascii="Times New Roman" w:eastAsia="標楷體" w:hAnsi="標楷體" w:cs="Times New Roman" w:hint="eastAsia"/>
          <w:color w:val="000000" w:themeColor="text1"/>
          <w:sz w:val="28"/>
          <w:szCs w:val="28"/>
        </w:rPr>
        <w:t>第二位，若同分，依序比較評鑑項目四、三、二、五、一</w:t>
      </w:r>
      <w:r w:rsidR="00720021" w:rsidRPr="009D285C">
        <w:rPr>
          <w:rFonts w:ascii="Times New Roman" w:eastAsia="標楷體" w:hAnsi="標楷體" w:cs="Times New Roman" w:hint="eastAsia"/>
          <w:color w:val="000000" w:themeColor="text1"/>
          <w:sz w:val="28"/>
          <w:szCs w:val="28"/>
        </w:rPr>
        <w:t>項</w:t>
      </w:r>
      <w:r w:rsidR="003D3D5A" w:rsidRPr="009D285C">
        <w:rPr>
          <w:rFonts w:ascii="Times New Roman" w:eastAsia="標楷體" w:hAnsi="標楷體" w:cs="Times New Roman" w:hint="eastAsia"/>
          <w:color w:val="000000" w:themeColor="text1"/>
          <w:sz w:val="28"/>
          <w:szCs w:val="28"/>
        </w:rPr>
        <w:t>之個別分數，高分者錄取</w:t>
      </w:r>
      <w:r w:rsidRPr="009D285C">
        <w:rPr>
          <w:rFonts w:ascii="Times New Roman" w:eastAsia="標楷體" w:hAnsi="標楷體" w:cs="Times New Roman" w:hint="eastAsia"/>
          <w:color w:val="000000" w:themeColor="text1"/>
          <w:sz w:val="28"/>
          <w:szCs w:val="28"/>
        </w:rPr>
        <w:t>。</w:t>
      </w:r>
    </w:p>
    <w:p w14:paraId="269EFC7B" w14:textId="77777777" w:rsidR="004B4C42" w:rsidRPr="00F03C77" w:rsidRDefault="007329B3" w:rsidP="00C82F3A">
      <w:pPr>
        <w:pStyle w:val="a3"/>
        <w:numPr>
          <w:ilvl w:val="0"/>
          <w:numId w:val="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推薦</w:t>
      </w:r>
      <w:r w:rsidR="002A3315" w:rsidRPr="00F03C77">
        <w:rPr>
          <w:rFonts w:ascii="Times New Roman" w:eastAsia="標楷體" w:hAnsi="標楷體" w:cs="Times New Roman" w:hint="eastAsia"/>
          <w:sz w:val="28"/>
          <w:szCs w:val="28"/>
        </w:rPr>
        <w:t>具</w:t>
      </w:r>
      <w:r w:rsidRPr="00F03C77">
        <w:rPr>
          <w:rFonts w:ascii="Times New Roman" w:eastAsia="標楷體" w:hAnsi="標楷體" w:cs="Times New Roman" w:hint="eastAsia"/>
          <w:sz w:val="28"/>
          <w:szCs w:val="28"/>
        </w:rPr>
        <w:t>特優資格</w:t>
      </w:r>
      <w:r w:rsidR="00FB2508" w:rsidRPr="00F03C77">
        <w:rPr>
          <w:rFonts w:ascii="Times New Roman" w:eastAsia="標楷體" w:hAnsi="標楷體" w:cs="Times New Roman" w:hint="eastAsia"/>
          <w:sz w:val="28"/>
          <w:szCs w:val="28"/>
        </w:rPr>
        <w:t>社區及</w:t>
      </w:r>
      <w:r w:rsidRPr="00F03C77">
        <w:rPr>
          <w:rFonts w:ascii="Times New Roman" w:eastAsia="標楷體" w:hAnsi="標楷體" w:cs="Times New Roman" w:hint="eastAsia"/>
          <w:sz w:val="28"/>
          <w:szCs w:val="28"/>
        </w:rPr>
        <w:t>推薦</w:t>
      </w:r>
      <w:r w:rsidR="002A3315" w:rsidRPr="00F03C77">
        <w:rPr>
          <w:rFonts w:ascii="Times New Roman" w:eastAsia="標楷體" w:hAnsi="標楷體" w:cs="Times New Roman" w:hint="eastAsia"/>
          <w:sz w:val="28"/>
          <w:szCs w:val="28"/>
        </w:rPr>
        <w:t>具</w:t>
      </w:r>
      <w:r w:rsidR="00FB2508" w:rsidRPr="00F03C77">
        <w:rPr>
          <w:rFonts w:ascii="Times New Roman" w:eastAsia="標楷體" w:hAnsi="標楷體" w:cs="Times New Roman" w:hint="eastAsia"/>
          <w:sz w:val="28"/>
          <w:szCs w:val="28"/>
        </w:rPr>
        <w:t>種子</w:t>
      </w:r>
      <w:r w:rsidRPr="00F03C77">
        <w:rPr>
          <w:rFonts w:ascii="Times New Roman" w:eastAsia="標楷體" w:hAnsi="標楷體" w:cs="Times New Roman" w:hint="eastAsia"/>
          <w:sz w:val="28"/>
          <w:szCs w:val="28"/>
        </w:rPr>
        <w:t>資格</w:t>
      </w:r>
      <w:r w:rsidR="00FB2508" w:rsidRPr="00F03C77">
        <w:rPr>
          <w:rFonts w:ascii="Times New Roman" w:eastAsia="標楷體" w:hAnsi="標楷體" w:cs="Times New Roman" w:hint="eastAsia"/>
          <w:sz w:val="28"/>
          <w:szCs w:val="28"/>
        </w:rPr>
        <w:t>社區</w:t>
      </w:r>
      <w:r w:rsidRPr="00F03C77">
        <w:rPr>
          <w:rFonts w:ascii="Times New Roman" w:eastAsia="標楷體" w:hAnsi="標楷體" w:cs="Times New Roman" w:hint="eastAsia"/>
          <w:sz w:val="28"/>
          <w:szCs w:val="28"/>
        </w:rPr>
        <w:t>之</w:t>
      </w:r>
      <w:r w:rsidR="004B4C42" w:rsidRPr="00F03C77">
        <w:rPr>
          <w:rFonts w:ascii="Times New Roman" w:eastAsia="標楷體" w:hAnsi="標楷體" w:cs="Times New Roman" w:hint="eastAsia"/>
          <w:sz w:val="28"/>
          <w:szCs w:val="28"/>
        </w:rPr>
        <w:t>現地訪評：</w:t>
      </w:r>
    </w:p>
    <w:p w14:paraId="3C48C011" w14:textId="77777777" w:rsidR="004B4C42" w:rsidRPr="00F03C77" w:rsidRDefault="004B4C42"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hint="eastAsia"/>
          <w:sz w:val="28"/>
          <w:szCs w:val="28"/>
        </w:rPr>
        <w:t>本署就</w:t>
      </w:r>
      <w:proofErr w:type="gramEnd"/>
      <w:r w:rsidR="007329B3" w:rsidRPr="00F03C77">
        <w:rPr>
          <w:rFonts w:ascii="Times New Roman" w:eastAsia="標楷體" w:hAnsi="Times New Roman" w:cs="Times New Roman" w:hint="eastAsia"/>
          <w:sz w:val="28"/>
          <w:szCs w:val="28"/>
        </w:rPr>
        <w:t>推薦</w:t>
      </w:r>
      <w:r w:rsidR="002A3315"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特優資格</w:t>
      </w:r>
      <w:r w:rsidR="00FB2508" w:rsidRPr="00F03C77">
        <w:rPr>
          <w:rFonts w:ascii="Times New Roman" w:eastAsia="標楷體" w:hAnsi="標楷體" w:cs="Times New Roman" w:hint="eastAsia"/>
          <w:sz w:val="28"/>
          <w:szCs w:val="28"/>
        </w:rPr>
        <w:t>及</w:t>
      </w:r>
      <w:r w:rsidR="002A3315" w:rsidRPr="00F03C77">
        <w:rPr>
          <w:rFonts w:ascii="Times New Roman" w:eastAsia="標楷體" w:hAnsi="標楷體" w:cs="Times New Roman" w:hint="eastAsia"/>
          <w:sz w:val="28"/>
          <w:szCs w:val="28"/>
        </w:rPr>
        <w:t>推薦具</w:t>
      </w:r>
      <w:r w:rsidR="00FB2508" w:rsidRPr="00F03C77">
        <w:rPr>
          <w:rFonts w:ascii="Times New Roman" w:eastAsia="標楷體" w:hAnsi="標楷體" w:cs="Times New Roman" w:hint="eastAsia"/>
          <w:sz w:val="28"/>
          <w:szCs w:val="28"/>
        </w:rPr>
        <w:t>種子</w:t>
      </w:r>
      <w:r w:rsidR="00FB2508" w:rsidRPr="00F03C77">
        <w:rPr>
          <w:rFonts w:ascii="Times New Roman" w:eastAsia="標楷體" w:hAnsi="Times New Roman" w:cs="Times New Roman" w:hint="eastAsia"/>
          <w:sz w:val="28"/>
          <w:szCs w:val="28"/>
        </w:rPr>
        <w:t>資格</w:t>
      </w:r>
      <w:r w:rsidR="007329B3" w:rsidRPr="00F03C77">
        <w:rPr>
          <w:rFonts w:ascii="Times New Roman" w:eastAsia="標楷體" w:hAnsi="Times New Roman" w:cs="Times New Roman" w:hint="eastAsia"/>
          <w:sz w:val="28"/>
          <w:szCs w:val="28"/>
        </w:rPr>
        <w:t>之社區</w:t>
      </w:r>
      <w:r w:rsidRPr="00F03C77">
        <w:rPr>
          <w:rFonts w:ascii="Times New Roman" w:eastAsia="標楷體" w:hAnsi="Times New Roman" w:cs="Times New Roman" w:hint="eastAsia"/>
          <w:sz w:val="28"/>
          <w:szCs w:val="28"/>
        </w:rPr>
        <w:t>進行現地訪評</w:t>
      </w:r>
      <w:r w:rsidR="00B67D0F" w:rsidRPr="00F03C77">
        <w:rPr>
          <w:rFonts w:ascii="Times New Roman" w:eastAsia="標楷體" w:hAnsi="Times New Roman" w:cs="Times New Roman" w:hint="eastAsia"/>
          <w:sz w:val="28"/>
          <w:szCs w:val="28"/>
        </w:rPr>
        <w:t>，辦理日期另</w:t>
      </w:r>
      <w:r w:rsidR="001A2904" w:rsidRPr="00F03C77">
        <w:rPr>
          <w:rFonts w:ascii="Times New Roman" w:eastAsia="標楷體" w:hAnsi="Times New Roman" w:cs="Times New Roman" w:hint="eastAsia"/>
          <w:sz w:val="28"/>
          <w:szCs w:val="28"/>
        </w:rPr>
        <w:t>行</w:t>
      </w:r>
      <w:r w:rsidR="00B67D0F" w:rsidRPr="00F03C77">
        <w:rPr>
          <w:rFonts w:ascii="Times New Roman" w:eastAsia="標楷體" w:hAnsi="Times New Roman" w:cs="Times New Roman" w:hint="eastAsia"/>
          <w:sz w:val="28"/>
          <w:szCs w:val="28"/>
        </w:rPr>
        <w:t>函文</w:t>
      </w:r>
      <w:r w:rsidR="002C2FCE" w:rsidRPr="00F03C77">
        <w:rPr>
          <w:rFonts w:ascii="Times New Roman" w:eastAsia="標楷體" w:hAnsi="Times New Roman" w:cs="Times New Roman" w:hint="eastAsia"/>
          <w:sz w:val="28"/>
          <w:szCs w:val="28"/>
        </w:rPr>
        <w:t>通知</w:t>
      </w:r>
      <w:r w:rsidRPr="00F03C77">
        <w:rPr>
          <w:rFonts w:ascii="Times New Roman" w:eastAsia="標楷體" w:hAnsi="Times New Roman" w:cs="Times New Roman" w:hint="eastAsia"/>
          <w:sz w:val="28"/>
          <w:szCs w:val="28"/>
        </w:rPr>
        <w:t>。</w:t>
      </w:r>
    </w:p>
    <w:p w14:paraId="4DFD2DA8" w14:textId="77777777" w:rsidR="004B4C42" w:rsidRPr="00F03C77" w:rsidRDefault="005401EF"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現地訪評之評鑑委員組成，原則上與</w:t>
      </w:r>
      <w:proofErr w:type="gramStart"/>
      <w:r w:rsidRPr="00F03C77">
        <w:rPr>
          <w:rFonts w:ascii="Times New Roman" w:eastAsia="標楷體" w:hAnsi="Times New Roman" w:cs="Times New Roman" w:hint="eastAsia"/>
          <w:sz w:val="28"/>
          <w:szCs w:val="28"/>
        </w:rPr>
        <w:t>複</w:t>
      </w:r>
      <w:proofErr w:type="gramEnd"/>
      <w:r w:rsidRPr="00F03C77">
        <w:rPr>
          <w:rFonts w:ascii="Times New Roman" w:eastAsia="標楷體" w:hAnsi="Times New Roman" w:cs="Times New Roman" w:hint="eastAsia"/>
          <w:sz w:val="28"/>
          <w:szCs w:val="28"/>
        </w:rPr>
        <w:t>評相同，必要時</w:t>
      </w:r>
      <w:r w:rsidR="004B4C42" w:rsidRPr="00F03C77">
        <w:rPr>
          <w:rFonts w:ascii="Times New Roman" w:eastAsia="標楷體" w:hAnsi="Times New Roman" w:cs="Times New Roman" w:hint="eastAsia"/>
          <w:sz w:val="28"/>
          <w:szCs w:val="28"/>
        </w:rPr>
        <w:t>增加專家學者。</w:t>
      </w:r>
    </w:p>
    <w:p w14:paraId="04CD6BF0" w14:textId="77777777" w:rsidR="004B4C42" w:rsidRPr="00F03C77" w:rsidRDefault="007329B3"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推薦</w:t>
      </w:r>
      <w:r w:rsidR="00B67D0F"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特優資格之社區</w:t>
      </w:r>
      <w:r w:rsidR="004B4C42" w:rsidRPr="00F03C77">
        <w:rPr>
          <w:rFonts w:ascii="Times New Roman" w:eastAsia="標楷體" w:hAnsi="Times New Roman" w:cs="Times New Roman" w:hint="eastAsia"/>
          <w:sz w:val="28"/>
          <w:szCs w:val="28"/>
        </w:rPr>
        <w:t>現地訪評進行方式，說明如下：</w:t>
      </w:r>
    </w:p>
    <w:p w14:paraId="57B28ADC" w14:textId="77777777" w:rsidR="004B4C42" w:rsidRPr="00F03C77" w:rsidRDefault="004B4C42"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現地訪評流程：社區幹部介紹及簡報、委員</w:t>
      </w:r>
      <w:proofErr w:type="gramStart"/>
      <w:r w:rsidRPr="00F03C77">
        <w:rPr>
          <w:rFonts w:ascii="Times New Roman" w:eastAsia="標楷體" w:hAnsi="標楷體" w:cs="Times New Roman" w:hint="eastAsia"/>
          <w:sz w:val="28"/>
          <w:szCs w:val="28"/>
        </w:rPr>
        <w:t>詢</w:t>
      </w:r>
      <w:proofErr w:type="gramEnd"/>
      <w:r w:rsidRPr="00F03C77">
        <w:rPr>
          <w:rFonts w:ascii="Times New Roman" w:eastAsia="標楷體" w:hAnsi="標楷體" w:cs="Times New Roman" w:hint="eastAsia"/>
          <w:sz w:val="28"/>
          <w:szCs w:val="28"/>
        </w:rPr>
        <w:t>答、意見交流，並得視實際需要進行現地訪查及居民訪談。</w:t>
      </w:r>
    </w:p>
    <w:p w14:paraId="77860E5B" w14:textId="77777777" w:rsidR="004B4C42" w:rsidRPr="00F03C77" w:rsidRDefault="004B4C42"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受評社區應準備會議場地，並預先規劃現地訪查路線。</w:t>
      </w:r>
    </w:p>
    <w:p w14:paraId="6CE1C399" w14:textId="77777777" w:rsidR="004B4C42" w:rsidRPr="00F03C77" w:rsidRDefault="004B4C42"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社區簡報由社區代表</w:t>
      </w:r>
      <w:r w:rsidR="006E096F"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限</w:t>
      </w:r>
      <w:r w:rsidR="006E096F" w:rsidRPr="00F03C77">
        <w:rPr>
          <w:rFonts w:ascii="Times New Roman" w:eastAsia="標楷體" w:hAnsi="標楷體" w:cs="Times New Roman" w:hint="eastAsia"/>
          <w:sz w:val="28"/>
          <w:szCs w:val="28"/>
        </w:rPr>
        <w:t>水患自主防災社區</w:t>
      </w:r>
      <w:r w:rsidR="007E57D5" w:rsidRPr="00F03C77">
        <w:rPr>
          <w:rFonts w:ascii="Times New Roman" w:eastAsia="標楷體" w:hAnsi="標楷體" w:cs="Times New Roman" w:hint="eastAsia"/>
          <w:sz w:val="28"/>
          <w:szCs w:val="28"/>
        </w:rPr>
        <w:t>指揮官或</w:t>
      </w:r>
      <w:r w:rsidR="006E096F" w:rsidRPr="00F03C77">
        <w:rPr>
          <w:rFonts w:ascii="Times New Roman" w:eastAsia="標楷體" w:hAnsi="標楷體" w:cs="Times New Roman" w:hint="eastAsia"/>
          <w:sz w:val="28"/>
          <w:szCs w:val="28"/>
        </w:rPr>
        <w:t>幹部</w:t>
      </w:r>
      <w:r w:rsidR="006E096F"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說明社區基本狀況、推動水患自主防災社區歷程與心得，並進行</w:t>
      </w:r>
      <w:proofErr w:type="gramStart"/>
      <w:r w:rsidRPr="00F03C77">
        <w:rPr>
          <w:rFonts w:ascii="Times New Roman" w:eastAsia="標楷體" w:hAnsi="標楷體" w:cs="Times New Roman" w:hint="eastAsia"/>
          <w:sz w:val="28"/>
          <w:szCs w:val="28"/>
        </w:rPr>
        <w:t>詢</w:t>
      </w:r>
      <w:proofErr w:type="gramEnd"/>
      <w:r w:rsidRPr="00F03C77">
        <w:rPr>
          <w:rFonts w:ascii="Times New Roman" w:eastAsia="標楷體" w:hAnsi="標楷體" w:cs="Times New Roman" w:hint="eastAsia"/>
          <w:sz w:val="28"/>
          <w:szCs w:val="28"/>
        </w:rPr>
        <w:t>答及意見交流。</w:t>
      </w:r>
    </w:p>
    <w:p w14:paraId="2C19BF3E" w14:textId="77777777" w:rsidR="00D634B3" w:rsidRPr="00F03C77" w:rsidRDefault="00D634B3" w:rsidP="00C82F3A">
      <w:pPr>
        <w:pStyle w:val="a3"/>
        <w:numPr>
          <w:ilvl w:val="0"/>
          <w:numId w:val="12"/>
        </w:numPr>
        <w:spacing w:beforeLines="40" w:before="144" w:afterLines="40" w:after="144" w:line="440" w:lineRule="exact"/>
        <w:ind w:leftChars="0" w:left="1843" w:hanging="338"/>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簡報內容僅需針對</w:t>
      </w:r>
      <w:proofErr w:type="gramStart"/>
      <w:r w:rsidRPr="00F03C77">
        <w:rPr>
          <w:rFonts w:ascii="Times New Roman" w:eastAsia="標楷體" w:hAnsi="標楷體" w:cs="Times New Roman" w:hint="eastAsia"/>
          <w:sz w:val="28"/>
          <w:szCs w:val="28"/>
        </w:rPr>
        <w:t>複</w:t>
      </w:r>
      <w:proofErr w:type="gramEnd"/>
      <w:r w:rsidRPr="00F03C77">
        <w:rPr>
          <w:rFonts w:ascii="Times New Roman" w:eastAsia="標楷體" w:hAnsi="標楷體" w:cs="Times New Roman" w:hint="eastAsia"/>
          <w:sz w:val="28"/>
          <w:szCs w:val="28"/>
        </w:rPr>
        <w:t>評時委員意見、社區現場環境、實際運作方式、重點淹水災情與應變作為等內容進行說明。</w:t>
      </w:r>
    </w:p>
    <w:p w14:paraId="72CA6E55" w14:textId="77777777" w:rsidR="007329B3" w:rsidRPr="00F03C77" w:rsidRDefault="00B67D0F"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推薦</w:t>
      </w:r>
      <w:r w:rsidRPr="00F03C77">
        <w:rPr>
          <w:rFonts w:ascii="Times New Roman" w:eastAsia="標楷體" w:hAnsi="標楷體" w:cs="Times New Roman" w:hint="eastAsia"/>
          <w:sz w:val="28"/>
          <w:szCs w:val="28"/>
        </w:rPr>
        <w:t>具</w:t>
      </w:r>
      <w:r w:rsidR="007329B3" w:rsidRPr="00F03C77">
        <w:rPr>
          <w:rFonts w:ascii="Times New Roman" w:eastAsia="標楷體" w:hAnsi="Times New Roman" w:cs="Times New Roman" w:hint="eastAsia"/>
          <w:sz w:val="28"/>
          <w:szCs w:val="28"/>
        </w:rPr>
        <w:t>種子資格之社區現地訪評進行方式，說明如下：</w:t>
      </w:r>
    </w:p>
    <w:p w14:paraId="5AF7B7A7" w14:textId="77777777" w:rsidR="00F1032F" w:rsidRPr="00F03C77" w:rsidRDefault="0063734F" w:rsidP="0063734F">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(1)</w:t>
      </w:r>
      <w:r w:rsidR="006A6553" w:rsidRPr="00F03C77">
        <w:rPr>
          <w:rFonts w:ascii="Times New Roman" w:eastAsia="標楷體" w:hAnsi="標楷體" w:cs="Times New Roman" w:hint="eastAsia"/>
          <w:sz w:val="28"/>
          <w:szCs w:val="28"/>
        </w:rPr>
        <w:t>種子資格之</w:t>
      </w:r>
      <w:r w:rsidR="00F1032F" w:rsidRPr="00F03C77">
        <w:rPr>
          <w:rFonts w:ascii="Times New Roman" w:eastAsia="標楷體" w:hAnsi="標楷體" w:cs="Times New Roman" w:hint="eastAsia"/>
          <w:sz w:val="28"/>
          <w:szCs w:val="28"/>
        </w:rPr>
        <w:t>社區應針對年度推動重點及豪雨颱風運作概況進行說明。</w:t>
      </w:r>
    </w:p>
    <w:p w14:paraId="6C4D5669" w14:textId="77777777" w:rsidR="00D634B3" w:rsidRPr="00F03C77" w:rsidRDefault="00D634B3" w:rsidP="0063734F">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2</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受評社區應準備會議場地，並預先規劃現地訪查路線。</w:t>
      </w:r>
    </w:p>
    <w:p w14:paraId="6DF8E4B1" w14:textId="77777777" w:rsidR="00D634B3" w:rsidRPr="00F03C77" w:rsidRDefault="00D634B3" w:rsidP="0063734F">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(3</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社區簡報由社區代表</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限水患自主防災社區指揮官或幹部</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lastRenderedPageBreak/>
        <w:t>說明</w:t>
      </w:r>
      <w:r w:rsidR="007E57D5" w:rsidRPr="00F03C77">
        <w:rPr>
          <w:rFonts w:ascii="Times New Roman" w:eastAsia="標楷體" w:hAnsi="標楷體" w:cs="Times New Roman" w:hint="eastAsia"/>
          <w:sz w:val="28"/>
          <w:szCs w:val="28"/>
        </w:rPr>
        <w:t>當年度運作情況及種子社區任務推動與執行成果</w:t>
      </w:r>
      <w:r w:rsidR="00C56986" w:rsidRPr="00F03C77">
        <w:rPr>
          <w:rFonts w:ascii="Times New Roman" w:eastAsia="標楷體" w:hAnsi="標楷體" w:cs="Times New Roman" w:hint="eastAsia"/>
          <w:sz w:val="28"/>
          <w:szCs w:val="28"/>
        </w:rPr>
        <w:t>，並進行</w:t>
      </w:r>
      <w:proofErr w:type="gramStart"/>
      <w:r w:rsidR="00C56986" w:rsidRPr="00F03C77">
        <w:rPr>
          <w:rFonts w:ascii="Times New Roman" w:eastAsia="標楷體" w:hAnsi="標楷體" w:cs="Times New Roman" w:hint="eastAsia"/>
          <w:sz w:val="28"/>
          <w:szCs w:val="28"/>
        </w:rPr>
        <w:t>詢</w:t>
      </w:r>
      <w:proofErr w:type="gramEnd"/>
      <w:r w:rsidR="00C56986" w:rsidRPr="00F03C77">
        <w:rPr>
          <w:rFonts w:ascii="Times New Roman" w:eastAsia="標楷體" w:hAnsi="標楷體" w:cs="Times New Roman" w:hint="eastAsia"/>
          <w:sz w:val="28"/>
          <w:szCs w:val="28"/>
        </w:rPr>
        <w:t>答及意見交流。必要時可邀請種子社區工作推動</w:t>
      </w:r>
      <w:r w:rsidRPr="00F03C77">
        <w:rPr>
          <w:rFonts w:ascii="Times New Roman" w:eastAsia="標楷體" w:hAnsi="標楷體" w:cs="Times New Roman" w:hint="eastAsia"/>
          <w:sz w:val="28"/>
          <w:szCs w:val="28"/>
        </w:rPr>
        <w:t>之相關合作單位代表進行說明。</w:t>
      </w:r>
    </w:p>
    <w:p w14:paraId="006A3F88" w14:textId="77777777" w:rsidR="006A6553" w:rsidRPr="00F03C77" w:rsidRDefault="0063734F" w:rsidP="00770595">
      <w:pPr>
        <w:spacing w:beforeLines="40" w:before="144" w:afterLines="40" w:after="144" w:line="440" w:lineRule="exact"/>
        <w:ind w:left="1843" w:hanging="28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w:t>
      </w:r>
      <w:r w:rsidR="00D634B3" w:rsidRPr="00F03C77">
        <w:rPr>
          <w:rFonts w:ascii="Times New Roman" w:eastAsia="標楷體" w:hAnsi="標楷體" w:cs="Times New Roman"/>
          <w:sz w:val="28"/>
          <w:szCs w:val="28"/>
        </w:rPr>
        <w:t>4</w:t>
      </w:r>
      <w:r w:rsidRPr="00F03C77">
        <w:rPr>
          <w:rFonts w:ascii="Times New Roman" w:eastAsia="標楷體" w:hAnsi="標楷體" w:cs="Times New Roman" w:hint="eastAsia"/>
          <w:sz w:val="28"/>
          <w:szCs w:val="28"/>
        </w:rPr>
        <w:t>)</w:t>
      </w:r>
      <w:proofErr w:type="gramStart"/>
      <w:r w:rsidR="006A6553" w:rsidRPr="00F03C77">
        <w:rPr>
          <w:rFonts w:ascii="Times New Roman" w:eastAsia="標楷體" w:hAnsi="標楷體" w:cs="Times New Roman" w:hint="eastAsia"/>
          <w:sz w:val="28"/>
          <w:szCs w:val="28"/>
        </w:rPr>
        <w:t>本署保留</w:t>
      </w:r>
      <w:proofErr w:type="gramEnd"/>
      <w:r w:rsidR="006A6553" w:rsidRPr="00F03C77">
        <w:rPr>
          <w:rFonts w:ascii="Times New Roman" w:eastAsia="標楷體" w:hAnsi="標楷體" w:cs="Times New Roman" w:hint="eastAsia"/>
          <w:sz w:val="28"/>
          <w:szCs w:val="28"/>
        </w:rPr>
        <w:t>指定訪視地點或要求說明特別事項之權利。</w:t>
      </w:r>
    </w:p>
    <w:p w14:paraId="0714072C" w14:textId="77777777" w:rsidR="004B4C42" w:rsidRPr="00F03C77" w:rsidRDefault="007329B3" w:rsidP="00C82F3A">
      <w:pPr>
        <w:pStyle w:val="a3"/>
        <w:numPr>
          <w:ilvl w:val="0"/>
          <w:numId w:val="11"/>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推薦</w:t>
      </w:r>
      <w:r w:rsidR="00B67D0F"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特優資格之社區</w:t>
      </w:r>
      <w:r w:rsidR="004B4C42" w:rsidRPr="00F03C77">
        <w:rPr>
          <w:rFonts w:ascii="Times New Roman" w:eastAsia="標楷體" w:hAnsi="Times New Roman" w:cs="Times New Roman" w:hint="eastAsia"/>
          <w:sz w:val="28"/>
          <w:szCs w:val="28"/>
        </w:rPr>
        <w:t>現地訪評之</w:t>
      </w:r>
      <w:proofErr w:type="gramStart"/>
      <w:r w:rsidR="004B4C42" w:rsidRPr="00F03C77">
        <w:rPr>
          <w:rFonts w:ascii="Times New Roman" w:eastAsia="標楷體" w:hAnsi="Times New Roman" w:cs="Times New Roman" w:hint="eastAsia"/>
          <w:sz w:val="28"/>
          <w:szCs w:val="28"/>
        </w:rPr>
        <w:t>評分表如</w:t>
      </w:r>
      <w:r w:rsidR="003F7E99" w:rsidRPr="00F03C77">
        <w:rPr>
          <w:rFonts w:ascii="Times New Roman" w:eastAsia="標楷體" w:hAnsi="Times New Roman" w:cs="Times New Roman" w:hint="eastAsia"/>
          <w:sz w:val="28"/>
          <w:szCs w:val="28"/>
        </w:rPr>
        <w:t>附件</w:t>
      </w:r>
      <w:proofErr w:type="gramEnd"/>
      <w:r w:rsidR="000A0FE0" w:rsidRPr="00F03C77">
        <w:rPr>
          <w:rFonts w:ascii="Times New Roman" w:eastAsia="標楷體" w:hAnsi="Times New Roman" w:cs="Times New Roman" w:hint="eastAsia"/>
          <w:sz w:val="28"/>
          <w:szCs w:val="28"/>
        </w:rPr>
        <w:t>十</w:t>
      </w:r>
      <w:r w:rsidR="00FB2508"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推薦</w:t>
      </w:r>
      <w:r w:rsidR="00B67D0F" w:rsidRPr="00F03C77">
        <w:rPr>
          <w:rFonts w:ascii="Times New Roman" w:eastAsia="標楷體" w:hAnsi="標楷體" w:cs="Times New Roman" w:hint="eastAsia"/>
          <w:sz w:val="28"/>
          <w:szCs w:val="28"/>
        </w:rPr>
        <w:t>具</w:t>
      </w:r>
      <w:r w:rsidRPr="00F03C77">
        <w:rPr>
          <w:rFonts w:ascii="Times New Roman" w:eastAsia="標楷體" w:hAnsi="Times New Roman" w:cs="Times New Roman" w:hint="eastAsia"/>
          <w:sz w:val="28"/>
          <w:szCs w:val="28"/>
        </w:rPr>
        <w:t>種子資格之社區</w:t>
      </w:r>
      <w:r w:rsidR="00FB2508" w:rsidRPr="00F03C77">
        <w:rPr>
          <w:rFonts w:ascii="Times New Roman" w:eastAsia="標楷體" w:hAnsi="Times New Roman" w:cs="Times New Roman" w:hint="eastAsia"/>
          <w:sz w:val="28"/>
          <w:szCs w:val="28"/>
        </w:rPr>
        <w:t>現地訪評之</w:t>
      </w:r>
      <w:proofErr w:type="gramStart"/>
      <w:r w:rsidR="00FB2508" w:rsidRPr="00F03C77">
        <w:rPr>
          <w:rFonts w:ascii="Times New Roman" w:eastAsia="標楷體" w:hAnsi="Times New Roman" w:cs="Times New Roman" w:hint="eastAsia"/>
          <w:sz w:val="28"/>
          <w:szCs w:val="28"/>
        </w:rPr>
        <w:t>評分表如附件</w:t>
      </w:r>
      <w:proofErr w:type="gramEnd"/>
      <w:r w:rsidR="00FB2508" w:rsidRPr="00F03C77">
        <w:rPr>
          <w:rFonts w:ascii="Times New Roman" w:eastAsia="標楷體" w:hAnsi="Times New Roman" w:cs="Times New Roman" w:hint="eastAsia"/>
          <w:sz w:val="28"/>
          <w:szCs w:val="28"/>
        </w:rPr>
        <w:t>十</w:t>
      </w:r>
      <w:r w:rsidR="000A0FE0" w:rsidRPr="00F03C77">
        <w:rPr>
          <w:rFonts w:ascii="Times New Roman" w:eastAsia="標楷體" w:hAnsi="Times New Roman" w:cs="Times New Roman" w:hint="eastAsia"/>
          <w:sz w:val="28"/>
          <w:szCs w:val="28"/>
        </w:rPr>
        <w:t>一</w:t>
      </w:r>
      <w:r w:rsidR="004B4C42" w:rsidRPr="00F03C77">
        <w:rPr>
          <w:rFonts w:ascii="Times New Roman" w:eastAsia="標楷體" w:hAnsi="Times New Roman" w:cs="Times New Roman" w:hint="eastAsia"/>
          <w:sz w:val="28"/>
          <w:szCs w:val="28"/>
        </w:rPr>
        <w:t>。</w:t>
      </w:r>
    </w:p>
    <w:p w14:paraId="2663D065" w14:textId="77777777" w:rsidR="005A18B8" w:rsidRPr="00F03C77" w:rsidRDefault="005A18B8" w:rsidP="00C82F3A">
      <w:pPr>
        <w:pStyle w:val="a3"/>
        <w:numPr>
          <w:ilvl w:val="0"/>
          <w:numId w:val="7"/>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社區評鑑成果：</w:t>
      </w:r>
    </w:p>
    <w:p w14:paraId="5E3E7484" w14:textId="77777777" w:rsidR="009F64EB" w:rsidRPr="00F03C77" w:rsidRDefault="005A18B8" w:rsidP="009F64EB">
      <w:pPr>
        <w:pStyle w:val="a3"/>
        <w:numPr>
          <w:ilvl w:val="0"/>
          <w:numId w:val="20"/>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甲等社區：初評階段平均評分達</w:t>
      </w:r>
      <w:r w:rsidR="0066305F" w:rsidRPr="00F03C77">
        <w:rPr>
          <w:rFonts w:ascii="Times New Roman" w:eastAsia="標楷體" w:hAnsi="Times New Roman" w:cs="Times New Roman" w:hint="eastAsia"/>
          <w:sz w:val="28"/>
          <w:szCs w:val="28"/>
        </w:rPr>
        <w:t>八十</w:t>
      </w:r>
      <w:r w:rsidRPr="00F03C77">
        <w:rPr>
          <w:rFonts w:ascii="Times New Roman" w:eastAsia="標楷體" w:hAnsi="Times New Roman" w:cs="Times New Roman" w:hint="eastAsia"/>
          <w:sz w:val="28"/>
          <w:szCs w:val="28"/>
        </w:rPr>
        <w:t>分</w:t>
      </w:r>
      <w:r w:rsidR="0066305F" w:rsidRPr="00F03C77">
        <w:rPr>
          <w:rFonts w:ascii="Times New Roman" w:eastAsia="標楷體" w:hAnsi="Times New Roman" w:cs="Times New Roman" w:hint="eastAsia"/>
          <w:sz w:val="28"/>
          <w:szCs w:val="28"/>
        </w:rPr>
        <w:t>以上</w:t>
      </w:r>
      <w:r w:rsidRPr="00F03C77">
        <w:rPr>
          <w:rFonts w:ascii="Times New Roman" w:eastAsia="標楷體" w:hAnsi="Times New Roman" w:cs="Times New Roman" w:hint="eastAsia"/>
          <w:sz w:val="28"/>
          <w:szCs w:val="28"/>
        </w:rPr>
        <w:t>，或</w:t>
      </w:r>
      <w:proofErr w:type="gramStart"/>
      <w:r w:rsidRPr="00F03C77">
        <w:rPr>
          <w:rFonts w:ascii="Times New Roman" w:eastAsia="標楷體" w:hAnsi="Times New Roman" w:cs="Times New Roman" w:hint="eastAsia"/>
          <w:sz w:val="28"/>
          <w:szCs w:val="28"/>
        </w:rPr>
        <w:t>複</w:t>
      </w:r>
      <w:proofErr w:type="gramEnd"/>
      <w:r w:rsidRPr="00F03C77">
        <w:rPr>
          <w:rFonts w:ascii="Times New Roman" w:eastAsia="標楷體" w:hAnsi="Times New Roman" w:cs="Times New Roman" w:hint="eastAsia"/>
          <w:sz w:val="28"/>
          <w:szCs w:val="28"/>
        </w:rPr>
        <w:t>評階段平均評分達</w:t>
      </w:r>
      <w:r w:rsidR="0066305F" w:rsidRPr="00F03C77">
        <w:rPr>
          <w:rFonts w:ascii="Times New Roman" w:eastAsia="標楷體" w:hAnsi="Times New Roman" w:cs="Times New Roman" w:hint="eastAsia"/>
          <w:sz w:val="28"/>
          <w:szCs w:val="28"/>
        </w:rPr>
        <w:t>八十</w:t>
      </w:r>
      <w:r w:rsidRPr="00F03C77">
        <w:rPr>
          <w:rFonts w:ascii="Times New Roman" w:eastAsia="標楷體" w:hAnsi="Times New Roman" w:cs="Times New Roman" w:hint="eastAsia"/>
          <w:sz w:val="28"/>
          <w:szCs w:val="28"/>
        </w:rPr>
        <w:t>分</w:t>
      </w:r>
      <w:r w:rsidR="0066305F" w:rsidRPr="00F03C77">
        <w:rPr>
          <w:rFonts w:ascii="Times New Roman" w:eastAsia="標楷體" w:hAnsi="Times New Roman" w:cs="Times New Roman" w:hint="eastAsia"/>
          <w:sz w:val="28"/>
          <w:szCs w:val="28"/>
        </w:rPr>
        <w:t>以上</w:t>
      </w:r>
      <w:r w:rsidRPr="00F03C77">
        <w:rPr>
          <w:rFonts w:ascii="Times New Roman" w:eastAsia="標楷體" w:hAnsi="Times New Roman" w:cs="Times New Roman" w:hint="eastAsia"/>
          <w:sz w:val="28"/>
          <w:szCs w:val="28"/>
        </w:rPr>
        <w:t>，未達</w:t>
      </w:r>
      <w:r w:rsidR="0066305F" w:rsidRPr="00F03C77">
        <w:rPr>
          <w:rFonts w:ascii="Times New Roman" w:eastAsia="標楷體" w:hAnsi="Times New Roman" w:cs="Times New Roman" w:hint="eastAsia"/>
          <w:sz w:val="28"/>
          <w:szCs w:val="28"/>
        </w:rPr>
        <w:t>八十五</w:t>
      </w:r>
      <w:r w:rsidRPr="00F03C77">
        <w:rPr>
          <w:rFonts w:ascii="Times New Roman" w:eastAsia="標楷體" w:hAnsi="Times New Roman" w:cs="Times New Roman" w:hint="eastAsia"/>
          <w:sz w:val="28"/>
          <w:szCs w:val="28"/>
        </w:rPr>
        <w:t>分者。</w:t>
      </w:r>
    </w:p>
    <w:p w14:paraId="1D08C888" w14:textId="77777777" w:rsidR="00082739" w:rsidRPr="00F03C77" w:rsidRDefault="005A18B8" w:rsidP="009F64EB">
      <w:pPr>
        <w:pStyle w:val="a3"/>
        <w:numPr>
          <w:ilvl w:val="0"/>
          <w:numId w:val="20"/>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優等社區：</w:t>
      </w:r>
      <w:r w:rsidR="009F64EB" w:rsidRPr="00F03C77">
        <w:rPr>
          <w:rFonts w:ascii="Times New Roman" w:eastAsia="標楷體" w:hAnsi="Times New Roman" w:cs="Times New Roman" w:hint="eastAsia"/>
          <w:sz w:val="28"/>
          <w:szCs w:val="28"/>
        </w:rPr>
        <w:t>初評階段平均評分達八十五分以上者，評</w:t>
      </w:r>
      <w:r w:rsidR="009F64EB" w:rsidRPr="00F03C77">
        <w:rPr>
          <w:rFonts w:ascii="Times New Roman" w:eastAsia="標楷體" w:hAnsi="標楷體" w:cs="Times New Roman" w:hint="eastAsia"/>
          <w:sz w:val="28"/>
          <w:szCs w:val="28"/>
        </w:rPr>
        <w:t>為</w:t>
      </w:r>
      <w:r w:rsidR="009F64EB" w:rsidRPr="00F03C77">
        <w:rPr>
          <w:rFonts w:ascii="Times New Roman" w:eastAsia="標楷體" w:hAnsi="Times New Roman" w:cs="Times New Roman"/>
          <w:sz w:val="28"/>
          <w:szCs w:val="28"/>
        </w:rPr>
        <w:t>「</w:t>
      </w:r>
      <w:r w:rsidR="009F64EB" w:rsidRPr="00F03C77">
        <w:rPr>
          <w:rFonts w:ascii="Times New Roman" w:eastAsia="標楷體" w:hAnsi="標楷體" w:cs="Times New Roman" w:hint="eastAsia"/>
          <w:sz w:val="28"/>
          <w:szCs w:val="28"/>
        </w:rPr>
        <w:t>推薦具優等資格</w:t>
      </w:r>
      <w:r w:rsidR="009F64EB" w:rsidRPr="00F03C77">
        <w:rPr>
          <w:rFonts w:ascii="Times New Roman" w:eastAsia="標楷體" w:hAnsi="Times New Roman" w:cs="Times New Roman"/>
          <w:sz w:val="28"/>
          <w:szCs w:val="28"/>
        </w:rPr>
        <w:t>」</w:t>
      </w:r>
      <w:r w:rsidR="009F64EB" w:rsidRPr="00F03C77">
        <w:rPr>
          <w:rFonts w:ascii="Times New Roman" w:eastAsia="標楷體" w:hAnsi="Times New Roman" w:cs="Times New Roman" w:hint="eastAsia"/>
          <w:sz w:val="28"/>
          <w:szCs w:val="28"/>
        </w:rPr>
        <w:t>，且</w:t>
      </w:r>
      <w:proofErr w:type="gramStart"/>
      <w:r w:rsidR="009F64EB" w:rsidRPr="00F03C77">
        <w:rPr>
          <w:rFonts w:ascii="Times New Roman" w:eastAsia="標楷體" w:hAnsi="Times New Roman" w:cs="Times New Roman" w:hint="eastAsia"/>
          <w:sz w:val="28"/>
          <w:szCs w:val="28"/>
        </w:rPr>
        <w:t>複</w:t>
      </w:r>
      <w:proofErr w:type="gramEnd"/>
      <w:r w:rsidR="009F64EB" w:rsidRPr="00F03C77">
        <w:rPr>
          <w:rFonts w:ascii="Times New Roman" w:eastAsia="標楷體" w:hAnsi="Times New Roman" w:cs="Times New Roman" w:hint="eastAsia"/>
          <w:sz w:val="28"/>
          <w:szCs w:val="28"/>
        </w:rPr>
        <w:t>評階段平均評分達八十五分以上，</w:t>
      </w:r>
      <w:r w:rsidRPr="00F03C77">
        <w:rPr>
          <w:rFonts w:ascii="Times New Roman" w:eastAsia="標楷體" w:hAnsi="Times New Roman" w:cs="Times New Roman" w:hint="eastAsia"/>
          <w:sz w:val="28"/>
          <w:szCs w:val="28"/>
        </w:rPr>
        <w:t>未達</w:t>
      </w:r>
      <w:r w:rsidR="0066305F" w:rsidRPr="00F03C77">
        <w:rPr>
          <w:rFonts w:ascii="Times New Roman" w:eastAsia="標楷體" w:hAnsi="Times New Roman" w:cs="Times New Roman" w:hint="eastAsia"/>
          <w:sz w:val="28"/>
          <w:szCs w:val="28"/>
        </w:rPr>
        <w:t>九十</w:t>
      </w:r>
      <w:r w:rsidRPr="00F03C77">
        <w:rPr>
          <w:rFonts w:ascii="Times New Roman" w:eastAsia="標楷體" w:hAnsi="Times New Roman" w:cs="Times New Roman" w:hint="eastAsia"/>
          <w:sz w:val="28"/>
          <w:szCs w:val="28"/>
        </w:rPr>
        <w:t>分，或</w:t>
      </w:r>
      <w:r w:rsidR="005925E3" w:rsidRPr="00F03C77">
        <w:rPr>
          <w:rFonts w:ascii="Times New Roman" w:eastAsia="標楷體" w:hAnsi="Times New Roman" w:cs="Times New Roman" w:hint="eastAsia"/>
          <w:sz w:val="28"/>
          <w:szCs w:val="28"/>
        </w:rPr>
        <w:t>於</w:t>
      </w:r>
      <w:r w:rsidR="005925E3" w:rsidRPr="00F03C77">
        <w:rPr>
          <w:rFonts w:ascii="Times New Roman" w:eastAsia="標楷體" w:hAnsi="Times New Roman" w:cs="Times New Roman"/>
          <w:sz w:val="28"/>
          <w:szCs w:val="28"/>
        </w:rPr>
        <w:t>「</w:t>
      </w:r>
      <w:r w:rsidR="005925E3" w:rsidRPr="00F03C77">
        <w:rPr>
          <w:rFonts w:ascii="Times New Roman" w:eastAsia="標楷體" w:hAnsi="Times New Roman" w:cs="Times New Roman" w:hint="eastAsia"/>
          <w:sz w:val="28"/>
          <w:szCs w:val="28"/>
        </w:rPr>
        <w:t>推薦具特優資格</w:t>
      </w:r>
      <w:r w:rsidR="005925E3" w:rsidRPr="00F03C77">
        <w:rPr>
          <w:rFonts w:ascii="Times New Roman" w:eastAsia="標楷體" w:hAnsi="Times New Roman" w:cs="Times New Roman"/>
          <w:sz w:val="28"/>
          <w:szCs w:val="28"/>
        </w:rPr>
        <w:t>」</w:t>
      </w:r>
      <w:r w:rsidRPr="00F03C77">
        <w:rPr>
          <w:rFonts w:ascii="Times New Roman" w:eastAsia="標楷體" w:hAnsi="Times New Roman" w:cs="Times New Roman" w:hint="eastAsia"/>
          <w:sz w:val="28"/>
          <w:szCs w:val="28"/>
        </w:rPr>
        <w:t>現地訪查後，</w:t>
      </w:r>
      <w:r w:rsidR="005925E3" w:rsidRPr="00F03C77">
        <w:rPr>
          <w:rFonts w:ascii="Times New Roman" w:eastAsia="標楷體" w:hAnsi="Times New Roman" w:cs="Times New Roman" w:hint="eastAsia"/>
          <w:sz w:val="28"/>
          <w:szCs w:val="28"/>
        </w:rPr>
        <w:t>平均評分未達九十分者</w:t>
      </w:r>
      <w:r w:rsidRPr="00F03C77">
        <w:rPr>
          <w:rFonts w:ascii="Times New Roman" w:eastAsia="標楷體" w:hAnsi="Times New Roman" w:cs="Times New Roman" w:hint="eastAsia"/>
          <w:sz w:val="28"/>
          <w:szCs w:val="28"/>
        </w:rPr>
        <w:t>。</w:t>
      </w:r>
    </w:p>
    <w:p w14:paraId="7501B9A8" w14:textId="77777777" w:rsidR="006E0273" w:rsidRPr="00F03C77" w:rsidRDefault="005A18B8" w:rsidP="006E0273">
      <w:pPr>
        <w:pStyle w:val="a3"/>
        <w:numPr>
          <w:ilvl w:val="0"/>
          <w:numId w:val="20"/>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特優社區：</w:t>
      </w:r>
      <w:r w:rsidR="006A6553" w:rsidRPr="00F03C77">
        <w:rPr>
          <w:rFonts w:ascii="Times New Roman" w:eastAsia="標楷體" w:hAnsi="Times New Roman" w:cs="Times New Roman" w:hint="eastAsia"/>
          <w:sz w:val="28"/>
          <w:szCs w:val="28"/>
        </w:rPr>
        <w:t>現地</w:t>
      </w:r>
      <w:proofErr w:type="gramStart"/>
      <w:r w:rsidR="006A6553" w:rsidRPr="00F03C77">
        <w:rPr>
          <w:rFonts w:ascii="Times New Roman" w:eastAsia="標楷體" w:hAnsi="Times New Roman" w:cs="Times New Roman" w:hint="eastAsia"/>
          <w:sz w:val="28"/>
          <w:szCs w:val="28"/>
        </w:rPr>
        <w:t>訪評後</w:t>
      </w:r>
      <w:proofErr w:type="gramEnd"/>
      <w:r w:rsidR="006A6553" w:rsidRPr="00F03C77">
        <w:rPr>
          <w:rFonts w:ascii="Times New Roman" w:eastAsia="標楷體" w:hAnsi="Times New Roman" w:cs="Times New Roman" w:hint="eastAsia"/>
          <w:sz w:val="28"/>
          <w:szCs w:val="28"/>
        </w:rPr>
        <w:t>，由評鑑委員平均評分達</w:t>
      </w:r>
      <w:r w:rsidR="0066305F" w:rsidRPr="00F03C77">
        <w:rPr>
          <w:rFonts w:ascii="Times New Roman" w:eastAsia="標楷體" w:hAnsi="Times New Roman" w:cs="Times New Roman" w:hint="eastAsia"/>
          <w:sz w:val="28"/>
          <w:szCs w:val="28"/>
        </w:rPr>
        <w:t>九十</w:t>
      </w:r>
      <w:r w:rsidR="006A6553" w:rsidRPr="00F03C77">
        <w:rPr>
          <w:rFonts w:ascii="Times New Roman" w:eastAsia="標楷體" w:hAnsi="Times New Roman" w:cs="Times New Roman" w:hint="eastAsia"/>
          <w:sz w:val="28"/>
          <w:szCs w:val="28"/>
        </w:rPr>
        <w:t>分以上者，評為特優社區，</w:t>
      </w:r>
      <w:r w:rsidR="00244ACE" w:rsidRPr="00F03C77">
        <w:rPr>
          <w:rFonts w:ascii="Times New Roman" w:eastAsia="標楷體" w:hAnsi="Times New Roman" w:cs="Times New Roman" w:hint="eastAsia"/>
          <w:sz w:val="28"/>
          <w:szCs w:val="28"/>
        </w:rPr>
        <w:t>至多</w:t>
      </w:r>
      <w:r w:rsidR="0066305F" w:rsidRPr="00F03C77">
        <w:rPr>
          <w:rFonts w:ascii="Times New Roman" w:eastAsia="標楷體" w:hAnsi="Times New Roman" w:cs="Times New Roman" w:hint="eastAsia"/>
          <w:sz w:val="28"/>
          <w:szCs w:val="28"/>
        </w:rPr>
        <w:t>十</w:t>
      </w:r>
      <w:r w:rsidR="00244ACE" w:rsidRPr="00F03C77">
        <w:rPr>
          <w:rFonts w:ascii="Times New Roman" w:eastAsia="標楷體" w:hAnsi="Times New Roman" w:cs="Times New Roman" w:hint="eastAsia"/>
          <w:sz w:val="28"/>
          <w:szCs w:val="28"/>
        </w:rPr>
        <w:t>處</w:t>
      </w:r>
      <w:r w:rsidR="006A6553" w:rsidRPr="00F03C77">
        <w:rPr>
          <w:rFonts w:ascii="Times New Roman" w:eastAsia="標楷體" w:hAnsi="Times New Roman" w:cs="Times New Roman" w:hint="eastAsia"/>
          <w:sz w:val="28"/>
          <w:szCs w:val="28"/>
        </w:rPr>
        <w:t>。</w:t>
      </w:r>
      <w:r w:rsidR="00D634B3" w:rsidRPr="00F03C77">
        <w:rPr>
          <w:rFonts w:ascii="Times New Roman" w:eastAsia="標楷體" w:hAnsi="Times New Roman" w:cs="Times New Roman" w:hint="eastAsia"/>
          <w:sz w:val="28"/>
          <w:szCs w:val="28"/>
        </w:rPr>
        <w:t>若平均評分達九十分以上者超過十處，以總平均分數高低排序，依序錄取前十處。</w:t>
      </w:r>
    </w:p>
    <w:p w14:paraId="5E3C6155" w14:textId="77777777" w:rsidR="00B31A2C" w:rsidRDefault="00FB2508" w:rsidP="00B31A2C">
      <w:pPr>
        <w:pStyle w:val="a3"/>
        <w:numPr>
          <w:ilvl w:val="0"/>
          <w:numId w:val="20"/>
        </w:numPr>
        <w:snapToGrid w:val="0"/>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w:t>
      </w:r>
    </w:p>
    <w:p w14:paraId="4D6EEB18" w14:textId="77777777" w:rsidR="00B31A2C" w:rsidRPr="00B31A2C" w:rsidRDefault="00FB2508" w:rsidP="00B31A2C">
      <w:pPr>
        <w:pStyle w:val="a3"/>
        <w:numPr>
          <w:ilvl w:val="0"/>
          <w:numId w:val="34"/>
        </w:numPr>
        <w:snapToGrid w:val="0"/>
        <w:spacing w:line="440" w:lineRule="exact"/>
        <w:ind w:leftChars="0" w:left="2041" w:hanging="482"/>
        <w:jc w:val="both"/>
        <w:rPr>
          <w:rFonts w:ascii="Times New Roman" w:eastAsia="標楷體" w:hAnsi="Times New Roman" w:cs="Times New Roman"/>
          <w:sz w:val="28"/>
          <w:szCs w:val="28"/>
        </w:rPr>
      </w:pPr>
      <w:r w:rsidRPr="00B31A2C">
        <w:rPr>
          <w:rFonts w:ascii="Times New Roman" w:eastAsia="標楷體" w:hAnsi="Times New Roman" w:cs="Times New Roman" w:hint="eastAsia"/>
          <w:sz w:val="28"/>
          <w:szCs w:val="28"/>
        </w:rPr>
        <w:t>現地</w:t>
      </w:r>
      <w:proofErr w:type="gramStart"/>
      <w:r w:rsidRPr="00B31A2C">
        <w:rPr>
          <w:rFonts w:ascii="Times New Roman" w:eastAsia="標楷體" w:hAnsi="Times New Roman" w:cs="Times New Roman" w:hint="eastAsia"/>
          <w:sz w:val="28"/>
          <w:szCs w:val="28"/>
        </w:rPr>
        <w:t>訪評後</w:t>
      </w:r>
      <w:proofErr w:type="gramEnd"/>
      <w:r w:rsidRPr="00B31A2C">
        <w:rPr>
          <w:rFonts w:ascii="Times New Roman" w:eastAsia="標楷體" w:hAnsi="Times New Roman" w:cs="Times New Roman" w:hint="eastAsia"/>
          <w:sz w:val="28"/>
          <w:szCs w:val="28"/>
        </w:rPr>
        <w:t>，由評鑑委員平均評分達</w:t>
      </w:r>
      <w:r w:rsidR="0066305F" w:rsidRPr="00B31A2C">
        <w:rPr>
          <w:rFonts w:ascii="Times New Roman" w:eastAsia="標楷體" w:hAnsi="Times New Roman" w:cs="Times New Roman" w:hint="eastAsia"/>
          <w:sz w:val="28"/>
          <w:szCs w:val="28"/>
        </w:rPr>
        <w:t>九十</w:t>
      </w:r>
      <w:r w:rsidRPr="00B31A2C">
        <w:rPr>
          <w:rFonts w:ascii="Times New Roman" w:eastAsia="標楷體" w:hAnsi="Times New Roman" w:cs="Times New Roman" w:hint="eastAsia"/>
          <w:sz w:val="28"/>
          <w:szCs w:val="28"/>
        </w:rPr>
        <w:t>分以上者，評為種子社區，平均評分未達</w:t>
      </w:r>
      <w:r w:rsidR="0066305F" w:rsidRPr="00B31A2C">
        <w:rPr>
          <w:rFonts w:ascii="Times New Roman" w:eastAsia="標楷體" w:hAnsi="Times New Roman" w:cs="Times New Roman" w:hint="eastAsia"/>
          <w:sz w:val="28"/>
          <w:szCs w:val="28"/>
        </w:rPr>
        <w:t>九十</w:t>
      </w:r>
      <w:r w:rsidRPr="00B31A2C">
        <w:rPr>
          <w:rFonts w:ascii="Times New Roman" w:eastAsia="標楷體" w:hAnsi="Times New Roman" w:cs="Times New Roman" w:hint="eastAsia"/>
          <w:sz w:val="28"/>
          <w:szCs w:val="28"/>
        </w:rPr>
        <w:t>分者，列為</w:t>
      </w:r>
      <w:r w:rsidR="00B67D0F" w:rsidRPr="00B31A2C">
        <w:rPr>
          <w:rFonts w:ascii="Times New Roman" w:eastAsia="標楷體" w:hAnsi="Times New Roman" w:cs="Times New Roman" w:hint="eastAsia"/>
          <w:sz w:val="28"/>
          <w:szCs w:val="28"/>
        </w:rPr>
        <w:t>特優</w:t>
      </w:r>
      <w:r w:rsidRPr="00B31A2C">
        <w:rPr>
          <w:rFonts w:ascii="Times New Roman" w:eastAsia="標楷體" w:hAnsi="Times New Roman" w:cs="Times New Roman" w:hint="eastAsia"/>
          <w:sz w:val="28"/>
          <w:szCs w:val="28"/>
        </w:rPr>
        <w:t>社區。</w:t>
      </w:r>
    </w:p>
    <w:p w14:paraId="333DE32B" w14:textId="77777777" w:rsidR="002C2FCE" w:rsidRDefault="00F1032F" w:rsidP="00B31A2C">
      <w:pPr>
        <w:pStyle w:val="a3"/>
        <w:numPr>
          <w:ilvl w:val="0"/>
          <w:numId w:val="34"/>
        </w:numPr>
        <w:snapToGrid w:val="0"/>
        <w:spacing w:line="440" w:lineRule="exact"/>
        <w:ind w:leftChars="0" w:left="2041" w:hanging="482"/>
        <w:jc w:val="both"/>
        <w:rPr>
          <w:rFonts w:ascii="Times New Roman" w:eastAsia="標楷體" w:hAnsi="Times New Roman" w:cs="Times New Roman"/>
          <w:sz w:val="28"/>
          <w:szCs w:val="28"/>
        </w:rPr>
      </w:pPr>
      <w:r w:rsidRPr="00B31A2C">
        <w:rPr>
          <w:rFonts w:ascii="Times New Roman" w:eastAsia="標楷體" w:hAnsi="Times New Roman" w:cs="Times New Roman" w:hint="eastAsia"/>
          <w:sz w:val="28"/>
          <w:szCs w:val="28"/>
        </w:rPr>
        <w:t>每年度</w:t>
      </w:r>
      <w:r w:rsidR="00B67D0F" w:rsidRPr="00B31A2C">
        <w:rPr>
          <w:rFonts w:ascii="Times New Roman" w:eastAsia="標楷體" w:hAnsi="Times New Roman" w:cs="Times New Roman" w:hint="eastAsia"/>
          <w:sz w:val="28"/>
          <w:szCs w:val="28"/>
        </w:rPr>
        <w:t>至多</w:t>
      </w:r>
      <w:r w:rsidRPr="00B31A2C">
        <w:rPr>
          <w:rFonts w:ascii="Times New Roman" w:eastAsia="標楷體" w:hAnsi="Times New Roman" w:cs="Times New Roman" w:hint="eastAsia"/>
          <w:sz w:val="28"/>
          <w:szCs w:val="28"/>
        </w:rPr>
        <w:t>遴選</w:t>
      </w:r>
      <w:r w:rsidR="0005685D" w:rsidRPr="00B31A2C">
        <w:rPr>
          <w:rFonts w:ascii="Times New Roman" w:eastAsia="標楷體" w:hAnsi="Times New Roman" w:cs="Times New Roman" w:hint="eastAsia"/>
          <w:sz w:val="28"/>
          <w:szCs w:val="28"/>
        </w:rPr>
        <w:t>五</w:t>
      </w:r>
      <w:r w:rsidRPr="00B31A2C">
        <w:rPr>
          <w:rFonts w:ascii="Times New Roman" w:eastAsia="標楷體" w:hAnsi="Times New Roman" w:cs="Times New Roman" w:hint="eastAsia"/>
          <w:sz w:val="28"/>
          <w:szCs w:val="28"/>
        </w:rPr>
        <w:t>處種</w:t>
      </w:r>
      <w:r w:rsidRPr="00F03C77">
        <w:rPr>
          <w:rFonts w:ascii="Times New Roman" w:eastAsia="標楷體" w:hAnsi="Times New Roman" w:cs="Times New Roman" w:hint="eastAsia"/>
          <w:sz w:val="28"/>
          <w:szCs w:val="28"/>
        </w:rPr>
        <w:t>子社區，</w:t>
      </w:r>
      <w:r w:rsidR="00DB0104" w:rsidRPr="00F03C77">
        <w:rPr>
          <w:rFonts w:ascii="Times New Roman" w:eastAsia="標楷體" w:hAnsi="Times New Roman" w:cs="Times New Roman" w:hint="eastAsia"/>
          <w:sz w:val="28"/>
          <w:szCs w:val="28"/>
        </w:rPr>
        <w:t>若平均</w:t>
      </w:r>
      <w:r w:rsidR="006E0273" w:rsidRPr="00F03C77">
        <w:rPr>
          <w:rFonts w:ascii="Times New Roman" w:eastAsia="標楷體" w:hAnsi="Times New Roman" w:cs="Times New Roman" w:hint="eastAsia"/>
          <w:sz w:val="28"/>
          <w:szCs w:val="28"/>
        </w:rPr>
        <w:t>評分達</w:t>
      </w:r>
      <w:r w:rsidR="00DB0104" w:rsidRPr="00F03C77">
        <w:rPr>
          <w:rFonts w:ascii="Times New Roman" w:eastAsia="標楷體" w:hAnsi="Times New Roman" w:cs="Times New Roman" w:hint="eastAsia"/>
          <w:sz w:val="28"/>
          <w:szCs w:val="28"/>
        </w:rPr>
        <w:t>九十分以上者超過五處</w:t>
      </w:r>
      <w:r w:rsidR="006E0273" w:rsidRPr="00F03C77">
        <w:rPr>
          <w:rFonts w:ascii="Times New Roman" w:eastAsia="標楷體" w:hAnsi="Times New Roman" w:cs="Times New Roman" w:hint="eastAsia"/>
          <w:sz w:val="28"/>
          <w:szCs w:val="28"/>
        </w:rPr>
        <w:t>，</w:t>
      </w:r>
      <w:r w:rsidR="00DB0104" w:rsidRPr="00F03C77">
        <w:rPr>
          <w:rFonts w:ascii="Times New Roman" w:eastAsia="標楷體" w:hAnsi="Times New Roman" w:cs="Times New Roman" w:hint="eastAsia"/>
          <w:sz w:val="28"/>
          <w:szCs w:val="28"/>
        </w:rPr>
        <w:t>以總平均分數高低排序，依序錄取前五處</w:t>
      </w:r>
      <w:r w:rsidR="006E0273"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未獲遴選者，列為一般社區評鑑之</w:t>
      </w:r>
      <w:r w:rsidR="00B67D0F" w:rsidRPr="00F03C77">
        <w:rPr>
          <w:rFonts w:ascii="Times New Roman" w:eastAsia="標楷體" w:hAnsi="Times New Roman" w:cs="Times New Roman" w:hint="eastAsia"/>
          <w:sz w:val="28"/>
          <w:szCs w:val="28"/>
        </w:rPr>
        <w:t>特優</w:t>
      </w:r>
      <w:r w:rsidRPr="00F03C77">
        <w:rPr>
          <w:rFonts w:ascii="Times New Roman" w:eastAsia="標楷體" w:hAnsi="Times New Roman" w:cs="Times New Roman" w:hint="eastAsia"/>
          <w:sz w:val="28"/>
          <w:szCs w:val="28"/>
        </w:rPr>
        <w:t>社區。</w:t>
      </w:r>
    </w:p>
    <w:p w14:paraId="6840AE3A" w14:textId="77777777" w:rsidR="004B4C42" w:rsidRPr="00F03C77" w:rsidRDefault="006E096F"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七</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4B4C42" w:rsidRPr="00F03C77">
        <w:rPr>
          <w:rFonts w:ascii="Times New Roman" w:eastAsia="標楷體" w:hAnsi="標楷體" w:cs="Times New Roman" w:hint="eastAsia"/>
          <w:sz w:val="28"/>
          <w:szCs w:val="28"/>
        </w:rPr>
        <w:t>直轄市</w:t>
      </w:r>
      <w:r w:rsidRPr="00F03C77">
        <w:rPr>
          <w:rFonts w:ascii="Times New Roman" w:eastAsia="標楷體" w:hAnsi="標楷體" w:cs="Times New Roman" w:hint="eastAsia"/>
          <w:sz w:val="28"/>
          <w:szCs w:val="28"/>
        </w:rPr>
        <w:t>政府</w:t>
      </w:r>
      <w:r w:rsidR="004B4C42" w:rsidRPr="00F03C77">
        <w:rPr>
          <w:rFonts w:ascii="Times New Roman" w:eastAsia="標楷體" w:hAnsi="標楷體" w:cs="Times New Roman" w:hint="eastAsia"/>
          <w:sz w:val="28"/>
          <w:szCs w:val="28"/>
        </w:rPr>
        <w:t>、縣</w:t>
      </w:r>
      <w:r w:rsidR="004B4C42" w:rsidRPr="00F03C77">
        <w:rPr>
          <w:rFonts w:ascii="Times New Roman" w:eastAsia="標楷體" w:hAnsi="標楷體" w:cs="Times New Roman" w:hint="eastAsia"/>
          <w:sz w:val="28"/>
          <w:szCs w:val="28"/>
        </w:rPr>
        <w:t>(</w:t>
      </w:r>
      <w:r w:rsidR="004B4C42" w:rsidRPr="00F03C77">
        <w:rPr>
          <w:rFonts w:ascii="Times New Roman" w:eastAsia="標楷體" w:hAnsi="標楷體" w:cs="Times New Roman" w:hint="eastAsia"/>
          <w:sz w:val="28"/>
          <w:szCs w:val="28"/>
        </w:rPr>
        <w:t>市</w:t>
      </w:r>
      <w:r w:rsidR="004B4C42" w:rsidRPr="00F03C77">
        <w:rPr>
          <w:rFonts w:ascii="Times New Roman" w:eastAsia="標楷體" w:hAnsi="標楷體" w:cs="Times New Roman" w:hint="eastAsia"/>
          <w:sz w:val="28"/>
          <w:szCs w:val="28"/>
        </w:rPr>
        <w:t>)</w:t>
      </w:r>
      <w:r w:rsidR="004B4C42" w:rsidRPr="00F03C77">
        <w:rPr>
          <w:rFonts w:ascii="Times New Roman" w:eastAsia="標楷體" w:hAnsi="標楷體" w:cs="Times New Roman" w:hint="eastAsia"/>
          <w:sz w:val="28"/>
          <w:szCs w:val="28"/>
        </w:rPr>
        <w:t>政府評鑑作業：</w:t>
      </w:r>
    </w:p>
    <w:p w14:paraId="1468DD76" w14:textId="77777777" w:rsidR="004B4C42" w:rsidRPr="00F03C77" w:rsidRDefault="006E096F" w:rsidP="00C82F3A">
      <w:pPr>
        <w:pStyle w:val="a3"/>
        <w:numPr>
          <w:ilvl w:val="0"/>
          <w:numId w:val="13"/>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直轄市政府、縣</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政府應</w:t>
      </w:r>
      <w:r w:rsidR="00DF0D53" w:rsidRPr="00F03C77">
        <w:rPr>
          <w:rFonts w:ascii="Times New Roman" w:eastAsia="標楷體" w:hAnsi="Times New Roman" w:cs="Times New Roman" w:hint="eastAsia"/>
          <w:sz w:val="28"/>
          <w:szCs w:val="28"/>
        </w:rPr>
        <w:t>於縣市政府評鑑報名截止日</w:t>
      </w:r>
      <w:r w:rsidR="00DF0D53" w:rsidRPr="00F03C77">
        <w:rPr>
          <w:rFonts w:ascii="Times New Roman" w:eastAsia="標楷體" w:hAnsi="Times New Roman" w:cs="Times New Roman" w:hint="eastAsia"/>
          <w:sz w:val="28"/>
          <w:szCs w:val="28"/>
        </w:rPr>
        <w:t>(</w:t>
      </w:r>
      <w:proofErr w:type="gramStart"/>
      <w:r w:rsidR="00DF0D53" w:rsidRPr="00F03C77">
        <w:rPr>
          <w:rFonts w:ascii="Times New Roman" w:eastAsia="標楷體" w:hAnsi="Times New Roman" w:cs="Times New Roman" w:hint="eastAsia"/>
          <w:sz w:val="28"/>
          <w:szCs w:val="28"/>
        </w:rPr>
        <w:t>本署另行</w:t>
      </w:r>
      <w:proofErr w:type="gramEnd"/>
      <w:r w:rsidR="00DF0D53" w:rsidRPr="00F03C77">
        <w:rPr>
          <w:rFonts w:ascii="Times New Roman" w:eastAsia="標楷體" w:hAnsi="Times New Roman" w:cs="Times New Roman" w:hint="eastAsia"/>
          <w:sz w:val="28"/>
          <w:szCs w:val="28"/>
        </w:rPr>
        <w:t>函文通知</w:t>
      </w:r>
      <w:r w:rsidR="00DF0D53" w:rsidRPr="00F03C77">
        <w:rPr>
          <w:rFonts w:ascii="Times New Roman" w:eastAsia="標楷體" w:hAnsi="Times New Roman" w:cs="Times New Roman" w:hint="eastAsia"/>
          <w:sz w:val="28"/>
          <w:szCs w:val="28"/>
        </w:rPr>
        <w:t>)</w:t>
      </w:r>
      <w:r w:rsidR="00244ACE" w:rsidRPr="00F03C77">
        <w:rPr>
          <w:rFonts w:ascii="Times New Roman" w:eastAsia="標楷體" w:hAnsi="Times New Roman" w:cs="Times New Roman" w:hint="eastAsia"/>
          <w:sz w:val="28"/>
          <w:szCs w:val="28"/>
        </w:rPr>
        <w:t>當日下午五時前，</w:t>
      </w:r>
      <w:r w:rsidRPr="00F03C77">
        <w:rPr>
          <w:rFonts w:ascii="Times New Roman" w:eastAsia="標楷體" w:hAnsi="標楷體" w:cs="Times New Roman" w:hint="eastAsia"/>
          <w:sz w:val="28"/>
          <w:szCs w:val="28"/>
        </w:rPr>
        <w:t>函送評鑑資料</w:t>
      </w:r>
      <w:r w:rsidR="00AE299F" w:rsidRPr="00F03C77">
        <w:rPr>
          <w:rFonts w:ascii="Times New Roman" w:eastAsia="標楷體" w:hAnsi="標楷體" w:cs="Times New Roman" w:hint="eastAsia"/>
          <w:sz w:val="28"/>
          <w:szCs w:val="28"/>
        </w:rPr>
        <w:t>檢核</w:t>
      </w:r>
      <w:r w:rsidRPr="00F03C77">
        <w:rPr>
          <w:rFonts w:ascii="Times New Roman" w:eastAsia="標楷體" w:hAnsi="標楷體" w:cs="Times New Roman" w:hint="eastAsia"/>
          <w:sz w:val="28"/>
          <w:szCs w:val="28"/>
        </w:rPr>
        <w:t>表</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如附件</w:t>
      </w:r>
      <w:r w:rsidR="003F7E99" w:rsidRPr="00F03C77">
        <w:rPr>
          <w:rFonts w:ascii="Times New Roman" w:eastAsia="標楷體" w:hAnsi="標楷體" w:cs="Times New Roman" w:hint="eastAsia"/>
          <w:sz w:val="28"/>
          <w:szCs w:val="28"/>
        </w:rPr>
        <w:t>十</w:t>
      </w:r>
      <w:r w:rsidR="00125B85" w:rsidRPr="00F03C77">
        <w:rPr>
          <w:rFonts w:ascii="Times New Roman" w:eastAsia="標楷體" w:hAnsi="標楷體" w:cs="Times New Roman" w:hint="eastAsia"/>
          <w:sz w:val="28"/>
          <w:szCs w:val="28"/>
        </w:rPr>
        <w:t>二</w:t>
      </w:r>
      <w:r w:rsidRPr="00F03C77">
        <w:rPr>
          <w:rFonts w:ascii="Times New Roman" w:eastAsia="標楷體" w:hAnsi="標楷體" w:cs="Times New Roman" w:hint="eastAsia"/>
          <w:sz w:val="28"/>
          <w:szCs w:val="28"/>
        </w:rPr>
        <w:t>)</w:t>
      </w:r>
      <w:r w:rsidR="00AE299F" w:rsidRPr="00F03C77">
        <w:rPr>
          <w:rFonts w:ascii="Times New Roman" w:eastAsia="標楷體" w:hAnsi="標楷體" w:cs="Times New Roman" w:hint="eastAsia"/>
          <w:sz w:val="28"/>
          <w:szCs w:val="28"/>
        </w:rPr>
        <w:t>及紙本評鑑資料乙式</w:t>
      </w:r>
      <w:r w:rsidR="0005685D" w:rsidRPr="00F03C77">
        <w:rPr>
          <w:rFonts w:ascii="Times New Roman" w:eastAsia="標楷體" w:hAnsi="標楷體" w:cs="Times New Roman" w:hint="eastAsia"/>
          <w:sz w:val="28"/>
          <w:szCs w:val="28"/>
        </w:rPr>
        <w:t>七</w:t>
      </w:r>
      <w:r w:rsidR="00AE299F" w:rsidRPr="00F03C77">
        <w:rPr>
          <w:rFonts w:ascii="Times New Roman" w:eastAsia="標楷體" w:hAnsi="標楷體" w:cs="Times New Roman" w:hint="eastAsia"/>
          <w:sz w:val="28"/>
          <w:szCs w:val="28"/>
        </w:rPr>
        <w:t>份</w:t>
      </w:r>
      <w:proofErr w:type="gramStart"/>
      <w:r w:rsidR="00AE299F" w:rsidRPr="00F03C77">
        <w:rPr>
          <w:rFonts w:ascii="Times New Roman" w:eastAsia="標楷體" w:hAnsi="標楷體" w:cs="Times New Roman" w:hint="eastAsia"/>
          <w:sz w:val="28"/>
          <w:szCs w:val="28"/>
        </w:rPr>
        <w:t>至本署</w:t>
      </w:r>
      <w:proofErr w:type="gramEnd"/>
      <w:r w:rsidR="00011C2C"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其中函送內容應包含：</w:t>
      </w:r>
    </w:p>
    <w:p w14:paraId="1604AB0C" w14:textId="77777777" w:rsidR="004B4C42" w:rsidRPr="00F03C77" w:rsidRDefault="005401EF" w:rsidP="00C82F3A">
      <w:pPr>
        <w:pStyle w:val="a3"/>
        <w:numPr>
          <w:ilvl w:val="0"/>
          <w:numId w:val="14"/>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sz w:val="28"/>
          <w:szCs w:val="28"/>
        </w:rPr>
        <w:t>該</w:t>
      </w:r>
      <w:r w:rsidR="004B4C42" w:rsidRPr="00F03C77">
        <w:rPr>
          <w:rFonts w:ascii="Times New Roman" w:eastAsia="標楷體" w:hAnsi="Times New Roman" w:cs="Times New Roman" w:hint="eastAsia"/>
          <w:sz w:val="28"/>
          <w:szCs w:val="28"/>
        </w:rPr>
        <w:t>年度新設社區名冊。</w:t>
      </w:r>
    </w:p>
    <w:p w14:paraId="4C22A128" w14:textId="1ABA784E" w:rsidR="00FE47ED" w:rsidRPr="009D285C" w:rsidRDefault="00E20CBD" w:rsidP="009D285C">
      <w:pPr>
        <w:pStyle w:val="a3"/>
        <w:numPr>
          <w:ilvl w:val="0"/>
          <w:numId w:val="14"/>
        </w:numPr>
        <w:spacing w:beforeLines="40" w:before="144" w:afterLines="40" w:after="144" w:line="440" w:lineRule="exact"/>
        <w:ind w:leftChars="0" w:left="1560" w:hanging="284"/>
        <w:jc w:val="both"/>
        <w:rPr>
          <w:rFonts w:ascii="Times New Roman" w:eastAsia="標楷體" w:hAnsi="標楷體" w:cs="Times New Roman"/>
          <w:color w:val="000000" w:themeColor="text1"/>
          <w:sz w:val="28"/>
          <w:szCs w:val="28"/>
        </w:rPr>
      </w:pPr>
      <w:r w:rsidRPr="009D285C">
        <w:rPr>
          <w:rFonts w:ascii="Times New Roman" w:eastAsia="標楷體" w:hAnsi="標楷體" w:cs="Times New Roman" w:hint="eastAsia"/>
          <w:color w:val="000000" w:themeColor="text1"/>
          <w:sz w:val="28"/>
          <w:szCs w:val="28"/>
        </w:rPr>
        <w:t>水患自主防災社區運作相關之資源投入證明文件，包括計畫</w:t>
      </w:r>
      <w:r w:rsidRPr="009D285C">
        <w:rPr>
          <w:rFonts w:ascii="Times New Roman" w:eastAsia="標楷體" w:hAnsi="標楷體" w:cs="Times New Roman" w:hint="eastAsia"/>
          <w:color w:val="000000" w:themeColor="text1"/>
          <w:sz w:val="28"/>
          <w:szCs w:val="28"/>
        </w:rPr>
        <w:lastRenderedPageBreak/>
        <w:t>名稱、投入資源與水患社區關聯說明、費用比例、成果說明</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如照片、影片或其他證明資料</w:t>
      </w:r>
      <w:r w:rsidRPr="009D285C">
        <w:rPr>
          <w:rFonts w:ascii="Times New Roman" w:eastAsia="標楷體" w:hAnsi="標楷體" w:cs="Times New Roman" w:hint="eastAsia"/>
          <w:color w:val="000000" w:themeColor="text1"/>
          <w:sz w:val="28"/>
          <w:szCs w:val="28"/>
        </w:rPr>
        <w:t>)</w:t>
      </w:r>
      <w:r w:rsidRPr="009D285C">
        <w:rPr>
          <w:rFonts w:ascii="Times New Roman" w:eastAsia="標楷體" w:hAnsi="標楷體" w:cs="Times New Roman" w:hint="eastAsia"/>
          <w:color w:val="000000" w:themeColor="text1"/>
          <w:sz w:val="28"/>
          <w:szCs w:val="28"/>
        </w:rPr>
        <w:t>等內容；本項目佐證資料不列入書面報告</w:t>
      </w:r>
      <w:r w:rsidRPr="009D285C">
        <w:rPr>
          <w:rFonts w:ascii="Times New Roman" w:eastAsia="標楷體" w:hAnsi="標楷體" w:cs="Times New Roman" w:hint="eastAsia"/>
          <w:color w:val="000000" w:themeColor="text1"/>
          <w:sz w:val="28"/>
          <w:szCs w:val="28"/>
        </w:rPr>
        <w:t>50</w:t>
      </w:r>
      <w:r w:rsidRPr="009D285C">
        <w:rPr>
          <w:rFonts w:ascii="Times New Roman" w:eastAsia="標楷體" w:hAnsi="標楷體" w:cs="Times New Roman" w:hint="eastAsia"/>
          <w:color w:val="000000" w:themeColor="text1"/>
          <w:sz w:val="28"/>
          <w:szCs w:val="28"/>
        </w:rPr>
        <w:t>頁限制。</w:t>
      </w:r>
    </w:p>
    <w:p w14:paraId="678D6567" w14:textId="77777777" w:rsidR="00E632C0" w:rsidRPr="00F03C77" w:rsidRDefault="00FE47ED" w:rsidP="006E0273">
      <w:pPr>
        <w:pStyle w:val="a3"/>
        <w:numPr>
          <w:ilvl w:val="0"/>
          <w:numId w:val="14"/>
        </w:numPr>
        <w:spacing w:beforeLines="40" w:before="144" w:afterLines="40" w:after="144" w:line="440" w:lineRule="exact"/>
        <w:ind w:leftChars="0" w:left="1560" w:hanging="284"/>
        <w:jc w:val="both"/>
        <w:rPr>
          <w:rFonts w:ascii="Times New Roman" w:eastAsia="標楷體" w:hAnsi="標楷體" w:cs="Times New Roman"/>
          <w:sz w:val="28"/>
          <w:szCs w:val="28"/>
        </w:rPr>
      </w:pPr>
      <w:r w:rsidRPr="00F03C77">
        <w:rPr>
          <w:rFonts w:ascii="Times New Roman" w:eastAsia="標楷體" w:hAnsi="Times New Roman" w:cs="Times New Roman"/>
          <w:sz w:val="28"/>
          <w:szCs w:val="28"/>
        </w:rPr>
        <w:t>書面報告</w:t>
      </w:r>
      <w:r w:rsidRPr="00F03C77">
        <w:rPr>
          <w:rFonts w:ascii="Times New Roman" w:eastAsia="標楷體" w:hAnsi="Times New Roman" w:cs="Times New Roman" w:hint="eastAsia"/>
          <w:sz w:val="28"/>
          <w:szCs w:val="28"/>
        </w:rPr>
        <w:t>，請</w:t>
      </w:r>
      <w:proofErr w:type="gramStart"/>
      <w:r w:rsidRPr="00F03C77">
        <w:rPr>
          <w:rFonts w:ascii="Times New Roman" w:eastAsia="標楷體" w:hAnsi="Times New Roman" w:cs="Times New Roman"/>
          <w:sz w:val="28"/>
          <w:szCs w:val="28"/>
        </w:rPr>
        <w:t>依</w:t>
      </w:r>
      <w:r w:rsidRPr="00F03C77">
        <w:rPr>
          <w:rFonts w:ascii="Times New Roman" w:eastAsia="標楷體" w:hAnsi="Times New Roman" w:cs="Times New Roman" w:hint="eastAsia"/>
          <w:sz w:val="28"/>
          <w:szCs w:val="28"/>
        </w:rPr>
        <w:t>本署直轄市</w:t>
      </w:r>
      <w:proofErr w:type="gramEnd"/>
      <w:r w:rsidRPr="00F03C77">
        <w:rPr>
          <w:rFonts w:ascii="Times New Roman" w:eastAsia="標楷體" w:hAnsi="Times New Roman" w:cs="Times New Roman" w:hint="eastAsia"/>
          <w:sz w:val="28"/>
          <w:szCs w:val="28"/>
        </w:rPr>
        <w:t>政府、縣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政府評分表</w:t>
      </w:r>
      <w:r w:rsidRPr="00F03C77">
        <w:rPr>
          <w:rFonts w:ascii="Times New Roman" w:eastAsia="標楷體" w:hAnsi="Times New Roman" w:cs="Times New Roman" w:hint="eastAsia"/>
          <w:sz w:val="28"/>
          <w:szCs w:val="28"/>
        </w:rPr>
        <w:t xml:space="preserve"> (</w:t>
      </w:r>
      <w:r w:rsidRPr="00F03C77">
        <w:rPr>
          <w:rFonts w:ascii="Times New Roman" w:eastAsia="標楷體" w:hAnsi="Times New Roman" w:cs="Times New Roman" w:hint="eastAsia"/>
          <w:sz w:val="28"/>
          <w:szCs w:val="28"/>
        </w:rPr>
        <w:t>附件十</w:t>
      </w:r>
      <w:r w:rsidR="00125B85" w:rsidRPr="00F03C77">
        <w:rPr>
          <w:rFonts w:ascii="Times New Roman" w:eastAsia="標楷體" w:hAnsi="Times New Roman" w:cs="Times New Roman" w:hint="eastAsia"/>
          <w:sz w:val="28"/>
          <w:szCs w:val="28"/>
        </w:rPr>
        <w:t>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sz w:val="28"/>
          <w:szCs w:val="28"/>
        </w:rPr>
        <w:t>依序分章節撰寫</w:t>
      </w:r>
      <w:r w:rsidR="00011C2C" w:rsidRPr="00F03C77">
        <w:rPr>
          <w:rFonts w:ascii="Times New Roman" w:eastAsia="標楷體" w:hAnsi="Times New Roman" w:cs="Times New Roman" w:hint="eastAsia"/>
          <w:sz w:val="28"/>
          <w:szCs w:val="28"/>
        </w:rPr>
        <w:t>，</w:t>
      </w:r>
      <w:r w:rsidR="00011C2C" w:rsidRPr="00F03C77">
        <w:rPr>
          <w:rFonts w:ascii="Times New Roman" w:eastAsia="標楷體" w:hAnsi="標楷體" w:cs="Times New Roman" w:hint="eastAsia"/>
          <w:sz w:val="28"/>
          <w:szCs w:val="28"/>
        </w:rPr>
        <w:t>頁數以</w:t>
      </w:r>
      <w:r w:rsidR="0005685D" w:rsidRPr="00F03C77">
        <w:rPr>
          <w:rFonts w:ascii="Times New Roman" w:eastAsia="標楷體" w:hAnsi="標楷體" w:cs="Times New Roman" w:hint="eastAsia"/>
          <w:sz w:val="28"/>
          <w:szCs w:val="28"/>
        </w:rPr>
        <w:t>五十</w:t>
      </w:r>
      <w:r w:rsidR="00011C2C" w:rsidRPr="00F03C77">
        <w:rPr>
          <w:rFonts w:ascii="Times New Roman" w:eastAsia="標楷體" w:hAnsi="標楷體" w:cs="Times New Roman" w:hint="eastAsia"/>
          <w:sz w:val="28"/>
          <w:szCs w:val="28"/>
        </w:rPr>
        <w:t>頁為限</w:t>
      </w:r>
      <w:r w:rsidR="006470EB" w:rsidRPr="00F03C77">
        <w:rPr>
          <w:rFonts w:ascii="Times New Roman" w:eastAsia="標楷體" w:hAnsi="標楷體" w:cs="Times New Roman" w:hint="eastAsia"/>
          <w:sz w:val="28"/>
          <w:szCs w:val="28"/>
        </w:rPr>
        <w:t>(</w:t>
      </w:r>
      <w:r w:rsidR="006470EB" w:rsidRPr="00F03C77">
        <w:rPr>
          <w:rFonts w:ascii="Times New Roman" w:eastAsia="標楷體" w:hAnsi="標楷體" w:cs="Times New Roman" w:hint="eastAsia"/>
          <w:sz w:val="28"/>
          <w:szCs w:val="28"/>
        </w:rPr>
        <w:t>包含</w:t>
      </w:r>
      <w:r w:rsidR="0080071A" w:rsidRPr="009D285C">
        <w:rPr>
          <w:rFonts w:ascii="Times New Roman" w:eastAsia="標楷體" w:hAnsi="標楷體" w:cs="Times New Roman" w:hint="eastAsia"/>
          <w:color w:val="000000" w:themeColor="text1"/>
          <w:sz w:val="28"/>
          <w:szCs w:val="28"/>
        </w:rPr>
        <w:t>封面、封底、圖表目錄及相關</w:t>
      </w:r>
      <w:r w:rsidR="006470EB" w:rsidRPr="009D285C">
        <w:rPr>
          <w:rFonts w:ascii="Times New Roman" w:eastAsia="標楷體" w:hAnsi="標楷體" w:cs="Times New Roman" w:hint="eastAsia"/>
          <w:color w:val="000000" w:themeColor="text1"/>
          <w:sz w:val="28"/>
          <w:szCs w:val="28"/>
        </w:rPr>
        <w:t>附件</w:t>
      </w:r>
      <w:r w:rsidR="006470EB" w:rsidRPr="009D285C">
        <w:rPr>
          <w:rFonts w:ascii="Times New Roman" w:eastAsia="標楷體" w:hAnsi="標楷體" w:cs="Times New Roman" w:hint="eastAsia"/>
          <w:color w:val="000000" w:themeColor="text1"/>
          <w:sz w:val="28"/>
          <w:szCs w:val="28"/>
        </w:rPr>
        <w:t>)</w:t>
      </w:r>
      <w:r w:rsidR="00770595" w:rsidRPr="009D285C">
        <w:rPr>
          <w:rFonts w:ascii="Times New Roman" w:eastAsia="標楷體" w:hAnsi="標楷體" w:cs="Times New Roman" w:hint="eastAsia"/>
          <w:color w:val="000000" w:themeColor="text1"/>
          <w:sz w:val="28"/>
          <w:szCs w:val="28"/>
        </w:rPr>
        <w:t>，若</w:t>
      </w:r>
      <w:proofErr w:type="gramStart"/>
      <w:r w:rsidR="00770595" w:rsidRPr="009D285C">
        <w:rPr>
          <w:rFonts w:ascii="Times New Roman" w:eastAsia="標楷體" w:hAnsi="標楷體" w:cs="Times New Roman" w:hint="eastAsia"/>
          <w:color w:val="000000" w:themeColor="text1"/>
          <w:sz w:val="28"/>
          <w:szCs w:val="28"/>
        </w:rPr>
        <w:t>超過者</w:t>
      </w:r>
      <w:r w:rsidR="00770595" w:rsidRPr="00F03C77">
        <w:rPr>
          <w:rFonts w:ascii="Times New Roman" w:eastAsia="標楷體" w:hAnsi="標楷體" w:cs="Times New Roman" w:hint="eastAsia"/>
          <w:sz w:val="28"/>
          <w:szCs w:val="28"/>
        </w:rPr>
        <w:t>扣總</w:t>
      </w:r>
      <w:proofErr w:type="gramEnd"/>
      <w:r w:rsidR="00770595" w:rsidRPr="00F03C77">
        <w:rPr>
          <w:rFonts w:ascii="Times New Roman" w:eastAsia="標楷體" w:hAnsi="標楷體" w:cs="Times New Roman" w:hint="eastAsia"/>
          <w:sz w:val="28"/>
          <w:szCs w:val="28"/>
        </w:rPr>
        <w:t>分一分</w:t>
      </w:r>
      <w:r w:rsidRPr="00F03C77">
        <w:rPr>
          <w:rFonts w:ascii="Times New Roman" w:eastAsia="標楷體" w:hAnsi="Times New Roman" w:cs="Times New Roman"/>
          <w:sz w:val="28"/>
          <w:szCs w:val="28"/>
        </w:rPr>
        <w:t>。</w:t>
      </w:r>
      <w:proofErr w:type="gramStart"/>
      <w:r w:rsidRPr="00F03C77">
        <w:rPr>
          <w:rFonts w:ascii="Times New Roman" w:eastAsia="標楷體" w:hAnsi="Times New Roman" w:cs="Times New Roman" w:hint="eastAsia"/>
          <w:sz w:val="28"/>
          <w:szCs w:val="28"/>
        </w:rPr>
        <w:t>詳附文件</w:t>
      </w:r>
      <w:proofErr w:type="gramEnd"/>
      <w:r w:rsidRPr="00F03C77">
        <w:rPr>
          <w:rFonts w:ascii="Times New Roman" w:eastAsia="標楷體" w:hAnsi="Times New Roman" w:cs="Times New Roman" w:hint="eastAsia"/>
          <w:sz w:val="28"/>
          <w:szCs w:val="28"/>
        </w:rPr>
        <w:t>資料、辦理成果、參與活動照片、文件圖表、特色績效或影片紀錄等。</w:t>
      </w:r>
    </w:p>
    <w:p w14:paraId="36781382" w14:textId="77777777" w:rsidR="004B4C42" w:rsidRPr="00F03C77" w:rsidRDefault="004B4C42" w:rsidP="00C82F3A">
      <w:pPr>
        <w:pStyle w:val="a3"/>
        <w:numPr>
          <w:ilvl w:val="0"/>
          <w:numId w:val="13"/>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評鑑：</w:t>
      </w:r>
    </w:p>
    <w:p w14:paraId="37913C11" w14:textId="77777777" w:rsidR="004B4C42" w:rsidRPr="00F03C77" w:rsidRDefault="004B4C42" w:rsidP="00C82F3A">
      <w:pPr>
        <w:pStyle w:val="a3"/>
        <w:numPr>
          <w:ilvl w:val="0"/>
          <w:numId w:val="15"/>
        </w:numPr>
        <w:spacing w:beforeLines="40" w:before="144" w:afterLines="40" w:after="144" w:line="440" w:lineRule="exact"/>
        <w:ind w:leftChars="0" w:left="1560" w:hanging="284"/>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hint="eastAsia"/>
          <w:sz w:val="28"/>
          <w:szCs w:val="28"/>
        </w:rPr>
        <w:t>由本署評鑑</w:t>
      </w:r>
      <w:proofErr w:type="gramEnd"/>
      <w:r w:rsidRPr="00F03C77">
        <w:rPr>
          <w:rFonts w:ascii="Times New Roman" w:eastAsia="標楷體" w:hAnsi="Times New Roman" w:cs="Times New Roman" w:hint="eastAsia"/>
          <w:sz w:val="28"/>
          <w:szCs w:val="28"/>
        </w:rPr>
        <w:t>小組參考各直轄市、縣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政府所函送之資料，依評分表</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如附件</w:t>
      </w:r>
      <w:r w:rsidR="00606472" w:rsidRPr="00F03C77">
        <w:rPr>
          <w:rFonts w:ascii="Times New Roman" w:eastAsia="標楷體" w:hAnsi="Times New Roman" w:cs="Times New Roman" w:hint="eastAsia"/>
          <w:sz w:val="28"/>
          <w:szCs w:val="28"/>
        </w:rPr>
        <w:t>十</w:t>
      </w:r>
      <w:r w:rsidR="00125B85" w:rsidRPr="00F03C77">
        <w:rPr>
          <w:rFonts w:ascii="Times New Roman" w:eastAsia="標楷體" w:hAnsi="Times New Roman" w:cs="Times New Roman" w:hint="eastAsia"/>
          <w:sz w:val="28"/>
          <w:szCs w:val="28"/>
        </w:rPr>
        <w:t>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所列項目辦理評鑑作業。</w:t>
      </w:r>
    </w:p>
    <w:p w14:paraId="59BA29D9" w14:textId="77777777" w:rsidR="004B4C42" w:rsidRPr="00F03C77" w:rsidRDefault="00D91ECB" w:rsidP="00505E20">
      <w:pPr>
        <w:pStyle w:val="a3"/>
        <w:numPr>
          <w:ilvl w:val="0"/>
          <w:numId w:val="15"/>
        </w:numPr>
        <w:spacing w:beforeLines="40" w:before="144" w:afterLines="40" w:after="144" w:line="440" w:lineRule="exact"/>
        <w:ind w:leftChars="0" w:left="1560" w:hanging="284"/>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hint="eastAsia"/>
          <w:sz w:val="28"/>
          <w:szCs w:val="28"/>
        </w:rPr>
        <w:t>本署</w:t>
      </w:r>
      <w:r w:rsidR="004014C2" w:rsidRPr="00F03C77">
        <w:rPr>
          <w:rFonts w:ascii="Times New Roman" w:eastAsia="標楷體" w:hAnsi="Times New Roman" w:cs="Times New Roman" w:hint="eastAsia"/>
          <w:sz w:val="28"/>
          <w:szCs w:val="28"/>
        </w:rPr>
        <w:t>得</w:t>
      </w:r>
      <w:proofErr w:type="gramEnd"/>
      <w:r w:rsidR="004014C2" w:rsidRPr="00F03C77">
        <w:rPr>
          <w:rFonts w:ascii="Times New Roman" w:eastAsia="標楷體" w:hAnsi="Times New Roman" w:cs="Times New Roman" w:hint="eastAsia"/>
          <w:sz w:val="28"/>
          <w:szCs w:val="28"/>
        </w:rPr>
        <w:t>邀縣市政府之代表到場，針對年度工作內容</w:t>
      </w:r>
      <w:r w:rsidRPr="00F03C77">
        <w:rPr>
          <w:rFonts w:ascii="Times New Roman" w:eastAsia="標楷體" w:hAnsi="Times New Roman" w:cs="Times New Roman" w:hint="eastAsia"/>
          <w:sz w:val="28"/>
          <w:szCs w:val="28"/>
        </w:rPr>
        <w:t>進行簡報</w:t>
      </w:r>
      <w:r w:rsidR="004014C2" w:rsidRPr="00F03C77">
        <w:rPr>
          <w:rFonts w:ascii="Times New Roman" w:eastAsia="標楷體" w:hAnsi="Times New Roman" w:cs="Times New Roman" w:hint="eastAsia"/>
          <w:sz w:val="28"/>
          <w:szCs w:val="28"/>
        </w:rPr>
        <w:t>說明</w:t>
      </w:r>
      <w:r w:rsidR="00C17A7F" w:rsidRPr="00F03C77">
        <w:rPr>
          <w:rFonts w:ascii="Times New Roman" w:eastAsia="標楷體" w:hAnsi="Times New Roman" w:cs="Times New Roman" w:hint="eastAsia"/>
          <w:sz w:val="28"/>
          <w:szCs w:val="28"/>
        </w:rPr>
        <w:t>，</w:t>
      </w:r>
      <w:r w:rsidR="006E0273" w:rsidRPr="00F03C77">
        <w:rPr>
          <w:rFonts w:ascii="Times New Roman" w:eastAsia="標楷體" w:hAnsi="Times New Roman" w:cs="Times New Roman" w:hint="eastAsia"/>
          <w:sz w:val="28"/>
          <w:szCs w:val="28"/>
        </w:rPr>
        <w:t>縣市</w:t>
      </w:r>
      <w:r w:rsidR="00E632C0" w:rsidRPr="00F03C77">
        <w:rPr>
          <w:rFonts w:ascii="Times New Roman" w:eastAsia="標楷體" w:hAnsi="Times New Roman" w:cs="Times New Roman" w:hint="eastAsia"/>
          <w:sz w:val="28"/>
          <w:szCs w:val="28"/>
        </w:rPr>
        <w:t>簡報十分</w:t>
      </w:r>
      <w:r w:rsidR="00E632C0" w:rsidRPr="00E65C46">
        <w:rPr>
          <w:rFonts w:ascii="Times New Roman" w:eastAsia="標楷體" w:hAnsi="Times New Roman" w:cs="Times New Roman" w:hint="eastAsia"/>
          <w:sz w:val="28"/>
          <w:szCs w:val="28"/>
        </w:rPr>
        <w:t>鐘</w:t>
      </w:r>
      <w:r w:rsidR="00B31A2C" w:rsidRPr="00E65C46">
        <w:rPr>
          <w:rFonts w:ascii="Times New Roman" w:eastAsia="標楷體" w:hAnsi="Times New Roman" w:cs="Times New Roman" w:hint="eastAsia"/>
          <w:sz w:val="28"/>
          <w:szCs w:val="28"/>
        </w:rPr>
        <w:t>為限，回覆</w:t>
      </w:r>
      <w:r w:rsidR="00B31A2C" w:rsidRPr="00F03C77">
        <w:rPr>
          <w:rFonts w:ascii="Times New Roman" w:eastAsia="標楷體" w:hAnsi="Times New Roman" w:cs="Times New Roman" w:hint="eastAsia"/>
          <w:sz w:val="28"/>
          <w:szCs w:val="28"/>
        </w:rPr>
        <w:t>委員詢問以五分鐘為限。</w:t>
      </w:r>
      <w:r w:rsidRPr="00F03C77">
        <w:rPr>
          <w:rFonts w:ascii="Times New Roman" w:eastAsia="標楷體" w:hAnsi="Times New Roman" w:cs="Times New Roman" w:hint="eastAsia"/>
          <w:sz w:val="28"/>
          <w:szCs w:val="28"/>
        </w:rPr>
        <w:t>綜合所有報名縣市之評鑑結果，以分數高低排序，取前六名為該年度績優縣市獲選者</w:t>
      </w:r>
      <w:r w:rsidR="00C17A7F" w:rsidRPr="00F03C77">
        <w:rPr>
          <w:rFonts w:ascii="Times New Roman" w:eastAsia="標楷體" w:hAnsi="Times New Roman" w:cs="Times New Roman" w:hint="eastAsia"/>
          <w:sz w:val="28"/>
          <w:szCs w:val="28"/>
        </w:rPr>
        <w:t>，評鑑小組得視該</w:t>
      </w:r>
      <w:r w:rsidR="004B4C42" w:rsidRPr="00F03C77">
        <w:rPr>
          <w:rFonts w:ascii="Times New Roman" w:eastAsia="標楷體" w:hAnsi="Times New Roman" w:cs="Times New Roman" w:hint="eastAsia"/>
          <w:sz w:val="28"/>
          <w:szCs w:val="28"/>
        </w:rPr>
        <w:t>年度報名情形調整</w:t>
      </w:r>
      <w:r w:rsidRPr="00F03C77">
        <w:rPr>
          <w:rFonts w:ascii="Times New Roman" w:eastAsia="標楷體" w:hAnsi="Times New Roman" w:cs="Times New Roman" w:hint="eastAsia"/>
          <w:sz w:val="28"/>
          <w:szCs w:val="28"/>
        </w:rPr>
        <w:t>獲選名額，且</w:t>
      </w:r>
      <w:proofErr w:type="gramStart"/>
      <w:r w:rsidRPr="00F03C77">
        <w:rPr>
          <w:rFonts w:ascii="Times New Roman" w:eastAsia="標楷體" w:hAnsi="Times New Roman" w:cs="Times New Roman" w:hint="eastAsia"/>
          <w:sz w:val="28"/>
          <w:szCs w:val="28"/>
        </w:rPr>
        <w:t>若遇同分等</w:t>
      </w:r>
      <w:proofErr w:type="gramEnd"/>
      <w:r w:rsidRPr="00F03C77">
        <w:rPr>
          <w:rFonts w:ascii="Times New Roman" w:eastAsia="標楷體" w:hAnsi="Times New Roman" w:cs="Times New Roman" w:hint="eastAsia"/>
          <w:sz w:val="28"/>
          <w:szCs w:val="28"/>
        </w:rPr>
        <w:t>情形，</w:t>
      </w:r>
      <w:proofErr w:type="gramStart"/>
      <w:r w:rsidRPr="00F03C77">
        <w:rPr>
          <w:rFonts w:ascii="Times New Roman" w:eastAsia="標楷體" w:hAnsi="Times New Roman" w:cs="Times New Roman" w:hint="eastAsia"/>
          <w:sz w:val="28"/>
          <w:szCs w:val="28"/>
        </w:rPr>
        <w:t>本署保有</w:t>
      </w:r>
      <w:proofErr w:type="gramEnd"/>
      <w:r w:rsidRPr="00F03C77">
        <w:rPr>
          <w:rFonts w:ascii="Times New Roman" w:eastAsia="標楷體" w:hAnsi="Times New Roman" w:cs="Times New Roman" w:hint="eastAsia"/>
          <w:sz w:val="28"/>
          <w:szCs w:val="28"/>
        </w:rPr>
        <w:t>增加獲獎名額之權利</w:t>
      </w:r>
      <w:r w:rsidRPr="00F03C77">
        <w:rPr>
          <w:rFonts w:ascii="Times New Roman" w:eastAsia="標楷體" w:hAnsi="Times New Roman" w:cs="Times New Roman"/>
          <w:sz w:val="28"/>
          <w:szCs w:val="28"/>
        </w:rPr>
        <w:t>。</w:t>
      </w:r>
    </w:p>
    <w:p w14:paraId="55E44338" w14:textId="7B8A66A2" w:rsidR="000322AB" w:rsidRPr="009D285C" w:rsidRDefault="006E096F" w:rsidP="00B31A2C">
      <w:pPr>
        <w:spacing w:beforeLines="40" w:before="144" w:afterLines="40" w:after="144" w:line="440" w:lineRule="exact"/>
        <w:ind w:left="566" w:hangingChars="202" w:hanging="566"/>
        <w:jc w:val="both"/>
        <w:rPr>
          <w:rFonts w:ascii="Times New Roman" w:eastAsia="標楷體" w:hAnsi="標楷體" w:cs="Times New Roman"/>
          <w:color w:val="000000" w:themeColor="text1"/>
          <w:sz w:val="28"/>
          <w:szCs w:val="28"/>
        </w:rPr>
      </w:pPr>
      <w:r w:rsidRPr="00F03C77">
        <w:rPr>
          <w:rFonts w:ascii="Times New Roman" w:eastAsia="標楷體" w:hAnsi="標楷體" w:cs="Times New Roman" w:hint="eastAsia"/>
          <w:sz w:val="28"/>
          <w:szCs w:val="28"/>
        </w:rPr>
        <w:t>八</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4B4C42" w:rsidRPr="00F03C77">
        <w:rPr>
          <w:rFonts w:ascii="Times New Roman" w:eastAsia="標楷體" w:hAnsi="標楷體" w:cs="Times New Roman" w:hint="eastAsia"/>
          <w:sz w:val="28"/>
          <w:szCs w:val="28"/>
        </w:rPr>
        <w:t>評鑑小組：</w:t>
      </w:r>
      <w:r w:rsidR="00B87DAB" w:rsidRPr="00F03C77">
        <w:rPr>
          <w:rFonts w:ascii="Times New Roman" w:eastAsia="標楷體" w:hAnsi="標楷體" w:cs="Times New Roman" w:hint="eastAsia"/>
          <w:sz w:val="28"/>
          <w:szCs w:val="28"/>
        </w:rPr>
        <w:t>河川局</w:t>
      </w:r>
      <w:r w:rsidR="00F07586" w:rsidRPr="00F03C77">
        <w:rPr>
          <w:rFonts w:ascii="Times New Roman" w:eastAsia="標楷體" w:hAnsi="標楷體" w:cs="Times New Roman" w:hint="eastAsia"/>
          <w:sz w:val="28"/>
          <w:szCs w:val="28"/>
        </w:rPr>
        <w:t>辦理社區初評、</w:t>
      </w:r>
      <w:proofErr w:type="gramStart"/>
      <w:r w:rsidR="00B87DAB" w:rsidRPr="00F03C77">
        <w:rPr>
          <w:rFonts w:ascii="Times New Roman" w:eastAsia="標楷體" w:hAnsi="標楷體" w:cs="Times New Roman" w:hint="eastAsia"/>
          <w:sz w:val="28"/>
          <w:szCs w:val="28"/>
        </w:rPr>
        <w:t>本署辦理</w:t>
      </w:r>
      <w:r w:rsidR="00F07586" w:rsidRPr="00F03C77">
        <w:rPr>
          <w:rFonts w:ascii="Times New Roman" w:eastAsia="標楷體" w:hAnsi="標楷體" w:cs="Times New Roman" w:hint="eastAsia"/>
          <w:sz w:val="28"/>
          <w:szCs w:val="28"/>
        </w:rPr>
        <w:t>複</w:t>
      </w:r>
      <w:proofErr w:type="gramEnd"/>
      <w:r w:rsidR="00F07586" w:rsidRPr="00F03C77">
        <w:rPr>
          <w:rFonts w:ascii="Times New Roman" w:eastAsia="標楷體" w:hAnsi="標楷體" w:cs="Times New Roman" w:hint="eastAsia"/>
          <w:sz w:val="28"/>
          <w:szCs w:val="28"/>
        </w:rPr>
        <w:t>評及現地訪評等評鑑作業，其評鑑小組置委員</w:t>
      </w:r>
      <w:r w:rsidR="0005685D" w:rsidRPr="00F03C77">
        <w:rPr>
          <w:rFonts w:ascii="Times New Roman" w:eastAsia="標楷體" w:hAnsi="標楷體" w:cs="Times New Roman" w:hint="eastAsia"/>
          <w:sz w:val="28"/>
          <w:szCs w:val="28"/>
        </w:rPr>
        <w:t>五</w:t>
      </w:r>
      <w:r w:rsidR="00F07586" w:rsidRPr="00F03C77">
        <w:rPr>
          <w:rFonts w:ascii="Times New Roman" w:eastAsia="標楷體" w:hAnsi="標楷體" w:cs="Times New Roman" w:hint="eastAsia"/>
          <w:sz w:val="28"/>
          <w:szCs w:val="28"/>
        </w:rPr>
        <w:t>人</w:t>
      </w:r>
      <w:r w:rsidR="006470EB" w:rsidRPr="00F03C77">
        <w:rPr>
          <w:rFonts w:ascii="Times New Roman" w:eastAsia="標楷體" w:hAnsi="標楷體" w:cs="Times New Roman" w:hint="eastAsia"/>
          <w:sz w:val="28"/>
          <w:szCs w:val="28"/>
        </w:rPr>
        <w:t>以上</w:t>
      </w:r>
      <w:r w:rsidR="006470EB" w:rsidRPr="00F03C77">
        <w:rPr>
          <w:rFonts w:ascii="Times New Roman" w:eastAsia="標楷體" w:hAnsi="標楷體" w:cs="Times New Roman" w:hint="eastAsia"/>
          <w:sz w:val="28"/>
          <w:szCs w:val="28"/>
        </w:rPr>
        <w:t>(</w:t>
      </w:r>
      <w:r w:rsidR="006470EB" w:rsidRPr="00F03C77">
        <w:rPr>
          <w:rFonts w:ascii="Times New Roman" w:eastAsia="標楷體" w:hAnsi="標楷體" w:cs="Times New Roman" w:hint="eastAsia"/>
          <w:sz w:val="28"/>
          <w:szCs w:val="28"/>
        </w:rPr>
        <w:t>外聘委員</w:t>
      </w:r>
      <w:r w:rsidR="0097002A" w:rsidRPr="00F03C77">
        <w:rPr>
          <w:rFonts w:ascii="Times New Roman" w:eastAsia="標楷體" w:hAnsi="標楷體" w:cs="Times New Roman" w:hint="eastAsia"/>
          <w:sz w:val="28"/>
          <w:szCs w:val="28"/>
        </w:rPr>
        <w:t>人數不得少於二分之一</w:t>
      </w:r>
      <w:r w:rsidR="0097002A" w:rsidRPr="00F03C77">
        <w:rPr>
          <w:rFonts w:ascii="Times New Roman" w:eastAsia="標楷體" w:hAnsi="標楷體" w:cs="Times New Roman" w:hint="eastAsia"/>
          <w:sz w:val="28"/>
          <w:szCs w:val="28"/>
        </w:rPr>
        <w:t>)</w:t>
      </w:r>
      <w:r w:rsidR="00F07586" w:rsidRPr="00F03C77">
        <w:rPr>
          <w:rFonts w:ascii="Times New Roman" w:eastAsia="標楷體" w:hAnsi="標楷體" w:cs="Times New Roman" w:hint="eastAsia"/>
          <w:sz w:val="28"/>
          <w:szCs w:val="28"/>
        </w:rPr>
        <w:t>；其中</w:t>
      </w:r>
      <w:proofErr w:type="gramStart"/>
      <w:r w:rsidR="0005685D" w:rsidRPr="00F03C77">
        <w:rPr>
          <w:rFonts w:ascii="Times New Roman" w:eastAsia="標楷體" w:hAnsi="標楷體" w:cs="Times New Roman" w:hint="eastAsia"/>
          <w:sz w:val="28"/>
          <w:szCs w:val="28"/>
        </w:rPr>
        <w:t>一</w:t>
      </w:r>
      <w:proofErr w:type="gramEnd"/>
      <w:r w:rsidR="00F07586" w:rsidRPr="00F03C77">
        <w:rPr>
          <w:rFonts w:ascii="Times New Roman" w:eastAsia="標楷體" w:hAnsi="標楷體" w:cs="Times New Roman" w:hint="eastAsia"/>
          <w:sz w:val="28"/>
          <w:szCs w:val="28"/>
        </w:rPr>
        <w:t>人為召集人，</w:t>
      </w:r>
      <w:r w:rsidR="0005685D" w:rsidRPr="00F03C77">
        <w:rPr>
          <w:rFonts w:ascii="Times New Roman" w:eastAsia="標楷體" w:hAnsi="標楷體" w:cs="Times New Roman" w:hint="eastAsia"/>
          <w:sz w:val="28"/>
          <w:szCs w:val="28"/>
        </w:rPr>
        <w:t>一</w:t>
      </w:r>
      <w:r w:rsidR="00F07586" w:rsidRPr="00F03C77">
        <w:rPr>
          <w:rFonts w:ascii="Times New Roman" w:eastAsia="標楷體" w:hAnsi="標楷體" w:cs="Times New Roman" w:hint="eastAsia"/>
          <w:sz w:val="28"/>
          <w:szCs w:val="28"/>
        </w:rPr>
        <w:t>人為副召集人，</w:t>
      </w:r>
      <w:r w:rsidR="00B87DAB" w:rsidRPr="00F03C77">
        <w:rPr>
          <w:rFonts w:ascii="Times New Roman" w:eastAsia="標楷體" w:hAnsi="標楷體" w:cs="Times New Roman" w:hint="eastAsia"/>
          <w:sz w:val="28"/>
          <w:szCs w:val="28"/>
        </w:rPr>
        <w:t>初評階段由河川局派員兼任，</w:t>
      </w:r>
      <w:proofErr w:type="gramStart"/>
      <w:r w:rsidR="00B87DAB" w:rsidRPr="00F03C77">
        <w:rPr>
          <w:rFonts w:ascii="Times New Roman" w:eastAsia="標楷體" w:hAnsi="標楷體" w:cs="Times New Roman" w:hint="eastAsia"/>
          <w:sz w:val="28"/>
          <w:szCs w:val="28"/>
        </w:rPr>
        <w:t>複</w:t>
      </w:r>
      <w:proofErr w:type="gramEnd"/>
      <w:r w:rsidR="00B87DAB" w:rsidRPr="00F03C77">
        <w:rPr>
          <w:rFonts w:ascii="Times New Roman" w:eastAsia="標楷體" w:hAnsi="標楷體" w:cs="Times New Roman" w:hint="eastAsia"/>
          <w:sz w:val="28"/>
          <w:szCs w:val="28"/>
        </w:rPr>
        <w:t>評及現地訪評階段</w:t>
      </w:r>
      <w:proofErr w:type="gramStart"/>
      <w:r w:rsidR="00F07586" w:rsidRPr="00F03C77">
        <w:rPr>
          <w:rFonts w:ascii="Times New Roman" w:eastAsia="標楷體" w:hAnsi="標楷體" w:cs="Times New Roman" w:hint="eastAsia"/>
          <w:sz w:val="28"/>
          <w:szCs w:val="28"/>
        </w:rPr>
        <w:t>由本署派員</w:t>
      </w:r>
      <w:proofErr w:type="gramEnd"/>
      <w:r w:rsidR="00F07586" w:rsidRPr="00F03C77">
        <w:rPr>
          <w:rFonts w:ascii="Times New Roman" w:eastAsia="標楷體" w:hAnsi="標楷體" w:cs="Times New Roman" w:hint="eastAsia"/>
          <w:sz w:val="28"/>
          <w:szCs w:val="28"/>
        </w:rPr>
        <w:t>兼任；其餘評鑑委員</w:t>
      </w:r>
      <w:proofErr w:type="gramStart"/>
      <w:r w:rsidR="00F07586" w:rsidRPr="00F03C77">
        <w:rPr>
          <w:rFonts w:ascii="Times New Roman" w:eastAsia="標楷體" w:hAnsi="標楷體" w:cs="Times New Roman" w:hint="eastAsia"/>
          <w:sz w:val="28"/>
          <w:szCs w:val="28"/>
        </w:rPr>
        <w:t>由本署代表</w:t>
      </w:r>
      <w:proofErr w:type="gramEnd"/>
      <w:r w:rsidR="00F07586" w:rsidRPr="00F03C77">
        <w:rPr>
          <w:rFonts w:ascii="Times New Roman" w:eastAsia="標楷體" w:hAnsi="標楷體" w:cs="Times New Roman" w:hint="eastAsia"/>
          <w:sz w:val="28"/>
          <w:szCs w:val="28"/>
        </w:rPr>
        <w:t>、河川局代表或學者專家</w:t>
      </w:r>
      <w:r w:rsidR="00F07586" w:rsidRPr="00F03C77">
        <w:rPr>
          <w:rFonts w:ascii="標楷體" w:eastAsia="標楷體" w:hAnsi="標楷體" w:cs="Times New Roman" w:hint="eastAsia"/>
          <w:sz w:val="28"/>
          <w:szCs w:val="28"/>
        </w:rPr>
        <w:t>、社區實務工作者擔任</w:t>
      </w:r>
      <w:r w:rsidR="00F07586" w:rsidRPr="00F03C77">
        <w:rPr>
          <w:rFonts w:ascii="Times New Roman" w:eastAsia="標楷體" w:hAnsi="標楷體" w:cs="Times New Roman" w:hint="eastAsia"/>
          <w:sz w:val="28"/>
          <w:szCs w:val="28"/>
        </w:rPr>
        <w:t>。評鑑會議由召集人召集，召集人不能出席時，由副召集人代理，召集人、副召集人均不能出席時，</w:t>
      </w:r>
      <w:r w:rsidR="00222977" w:rsidRPr="00F03C77">
        <w:rPr>
          <w:rFonts w:ascii="Times New Roman" w:eastAsia="標楷體" w:hAnsi="標楷體" w:cs="Times New Roman" w:hint="eastAsia"/>
          <w:sz w:val="28"/>
          <w:szCs w:val="28"/>
        </w:rPr>
        <w:t>由召集人</w:t>
      </w:r>
      <w:proofErr w:type="gramStart"/>
      <w:r w:rsidR="00222977" w:rsidRPr="00F03C77">
        <w:rPr>
          <w:rFonts w:ascii="Times New Roman" w:eastAsia="標楷體" w:hAnsi="標楷體" w:cs="Times New Roman" w:hint="eastAsia"/>
          <w:sz w:val="28"/>
          <w:szCs w:val="28"/>
        </w:rPr>
        <w:t>指派本署同仁</w:t>
      </w:r>
      <w:proofErr w:type="gramEnd"/>
      <w:r w:rsidR="00222977" w:rsidRPr="00F03C77">
        <w:rPr>
          <w:rFonts w:ascii="Times New Roman" w:eastAsia="標楷體" w:hAnsi="標楷體" w:cs="Times New Roman" w:hint="eastAsia"/>
          <w:sz w:val="28"/>
          <w:szCs w:val="28"/>
        </w:rPr>
        <w:t>代</w:t>
      </w:r>
      <w:r w:rsidR="005C03C6" w:rsidRPr="00F03C77">
        <w:rPr>
          <w:rFonts w:ascii="Times New Roman" w:eastAsia="標楷體" w:hAnsi="標楷體" w:cs="Times New Roman" w:hint="eastAsia"/>
          <w:sz w:val="28"/>
          <w:szCs w:val="28"/>
        </w:rPr>
        <w:t>理</w:t>
      </w:r>
      <w:r w:rsidR="00F07586" w:rsidRPr="00F03C77">
        <w:rPr>
          <w:rFonts w:ascii="Times New Roman" w:eastAsia="標楷體" w:hAnsi="標楷體" w:cs="Times New Roman" w:hint="eastAsia"/>
          <w:sz w:val="28"/>
          <w:szCs w:val="28"/>
        </w:rPr>
        <w:t>；委員為無給職，外聘委員於開會及審查時得依規定支領出席費；有關評鑑小組會議之召開，須逾全體委員半數之出席，且各決議事項，須逾出席委員半數以上同意</w:t>
      </w:r>
      <w:r w:rsidR="00720021" w:rsidRPr="009D285C">
        <w:rPr>
          <w:rFonts w:ascii="Times New Roman" w:eastAsia="標楷體" w:hAnsi="標楷體" w:cs="Times New Roman" w:hint="eastAsia"/>
          <w:color w:val="000000" w:themeColor="text1"/>
          <w:sz w:val="28"/>
          <w:szCs w:val="28"/>
        </w:rPr>
        <w:t>，評鑑結果由評鑑小組召集人決行</w:t>
      </w:r>
      <w:r w:rsidR="00F07586" w:rsidRPr="009D285C">
        <w:rPr>
          <w:rFonts w:ascii="Times New Roman" w:eastAsia="標楷體" w:hAnsi="標楷體" w:cs="Times New Roman" w:hint="eastAsia"/>
          <w:color w:val="000000" w:themeColor="text1"/>
          <w:sz w:val="28"/>
          <w:szCs w:val="28"/>
        </w:rPr>
        <w:t>。</w:t>
      </w:r>
    </w:p>
    <w:p w14:paraId="13816019" w14:textId="77777777" w:rsidR="006D0BF1" w:rsidRPr="00F03C77" w:rsidRDefault="006D0BF1" w:rsidP="006D0BF1">
      <w:pPr>
        <w:pStyle w:val="a3"/>
        <w:numPr>
          <w:ilvl w:val="4"/>
          <w:numId w:val="2"/>
        </w:numPr>
        <w:spacing w:beforeLines="40" w:before="144" w:afterLines="40" w:after="144" w:line="440" w:lineRule="exact"/>
        <w:ind w:leftChars="0" w:left="567" w:hanging="567"/>
        <w:jc w:val="both"/>
        <w:rPr>
          <w:rFonts w:ascii="Times New Roman" w:eastAsia="標楷體" w:hAnsi="標楷體" w:cs="Times New Roman"/>
          <w:sz w:val="28"/>
          <w:szCs w:val="28"/>
        </w:rPr>
      </w:pPr>
      <w:r w:rsidRPr="00F03C77">
        <w:rPr>
          <w:rFonts w:ascii="Times New Roman" w:eastAsia="標楷體" w:hAnsi="標楷體" w:cs="Times New Roman"/>
          <w:sz w:val="28"/>
          <w:szCs w:val="28"/>
        </w:rPr>
        <w:t>評鑑作業</w:t>
      </w:r>
      <w:r w:rsidRPr="00F03C77">
        <w:rPr>
          <w:rFonts w:ascii="Times New Roman" w:eastAsia="標楷體" w:hAnsi="標楷體" w:cs="Times New Roman" w:hint="eastAsia"/>
          <w:sz w:val="28"/>
          <w:szCs w:val="28"/>
        </w:rPr>
        <w:t>流</w:t>
      </w:r>
      <w:r w:rsidRPr="00F03C77">
        <w:rPr>
          <w:rFonts w:ascii="Times New Roman" w:eastAsia="標楷體" w:hAnsi="標楷體" w:cs="Times New Roman"/>
          <w:sz w:val="28"/>
          <w:szCs w:val="28"/>
        </w:rPr>
        <w:t>程如下</w:t>
      </w:r>
      <w:r w:rsidRPr="00F03C77">
        <w:rPr>
          <w:rFonts w:ascii="Times New Roman" w:eastAsia="標楷體" w:hAnsi="標楷體" w:cs="Times New Roman" w:hint="eastAsia"/>
          <w:sz w:val="28"/>
          <w:szCs w:val="28"/>
        </w:rPr>
        <w:t>：</w:t>
      </w:r>
    </w:p>
    <w:p w14:paraId="65504FDC"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標楷體" w:cs="Times New Roman"/>
          <w:sz w:val="28"/>
          <w:szCs w:val="28"/>
        </w:rPr>
        <w:t>參加評鑑</w:t>
      </w:r>
      <w:r w:rsidRPr="00F03C77">
        <w:rPr>
          <w:rFonts w:ascii="Times New Roman" w:eastAsia="標楷體" w:hAnsi="標楷體" w:cs="Times New Roman" w:hint="eastAsia"/>
          <w:sz w:val="28"/>
          <w:szCs w:val="28"/>
        </w:rPr>
        <w:t>之</w:t>
      </w:r>
      <w:r w:rsidRPr="00F03C77">
        <w:rPr>
          <w:rFonts w:ascii="Times New Roman" w:eastAsia="標楷體" w:hAnsi="標楷體" w:cs="Times New Roman"/>
          <w:sz w:val="28"/>
          <w:szCs w:val="28"/>
        </w:rPr>
        <w:t>社區</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包含種子社區資格者</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於</w:t>
      </w:r>
      <w:r w:rsidRPr="00F03C77">
        <w:rPr>
          <w:rFonts w:ascii="Times New Roman" w:eastAsia="標楷體" w:hAnsi="Times New Roman" w:cs="Times New Roman" w:hint="eastAsia"/>
          <w:sz w:val="28"/>
          <w:szCs w:val="28"/>
        </w:rPr>
        <w:t>社區評鑑報名截止日</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本署另行</w:t>
      </w:r>
      <w:proofErr w:type="gramEnd"/>
      <w:r w:rsidRPr="00F03C77">
        <w:rPr>
          <w:rFonts w:ascii="Times New Roman" w:eastAsia="標楷體" w:hAnsi="Times New Roman" w:cs="Times New Roman" w:hint="eastAsia"/>
          <w:sz w:val="28"/>
          <w:szCs w:val="28"/>
        </w:rPr>
        <w:t>函文通知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當日下午五時前</w:t>
      </w:r>
      <w:r w:rsidRPr="00F03C77">
        <w:rPr>
          <w:rFonts w:ascii="Times New Roman" w:eastAsia="標楷體" w:hAnsi="標楷體" w:cs="Times New Roman" w:hint="eastAsia"/>
          <w:sz w:val="28"/>
          <w:szCs w:val="28"/>
        </w:rPr>
        <w:t>向</w:t>
      </w:r>
      <w:r w:rsidRPr="00F03C77">
        <w:rPr>
          <w:rFonts w:ascii="Times New Roman" w:eastAsia="標楷體" w:hAnsi="標楷體" w:cs="Times New Roman"/>
          <w:sz w:val="28"/>
          <w:szCs w:val="28"/>
        </w:rPr>
        <w:t>各直轄市、縣</w:t>
      </w:r>
      <w:r w:rsidRPr="00F03C77">
        <w:rPr>
          <w:rFonts w:ascii="Times New Roman" w:eastAsia="標楷體" w:hAnsi="Times New Roman" w:cs="Times New Roman"/>
          <w:sz w:val="28"/>
          <w:szCs w:val="28"/>
        </w:rPr>
        <w:t>(</w:t>
      </w:r>
      <w:r w:rsidRPr="00F03C77">
        <w:rPr>
          <w:rFonts w:ascii="Times New Roman" w:eastAsia="標楷體" w:hAnsi="標楷體" w:cs="Times New Roman"/>
          <w:sz w:val="28"/>
          <w:szCs w:val="28"/>
        </w:rPr>
        <w:t>市</w:t>
      </w:r>
      <w:r w:rsidRPr="00F03C77">
        <w:rPr>
          <w:rFonts w:ascii="Times New Roman" w:eastAsia="標楷體" w:hAnsi="Times New Roman" w:cs="Times New Roman"/>
          <w:sz w:val="28"/>
          <w:szCs w:val="28"/>
        </w:rPr>
        <w:t>)</w:t>
      </w:r>
      <w:r w:rsidRPr="00F03C77">
        <w:rPr>
          <w:rFonts w:ascii="Times New Roman" w:eastAsia="標楷體" w:hAnsi="標楷體" w:cs="Times New Roman"/>
          <w:sz w:val="28"/>
          <w:szCs w:val="28"/>
        </w:rPr>
        <w:t>政府</w:t>
      </w:r>
      <w:r w:rsidRPr="00F03C77">
        <w:rPr>
          <w:rFonts w:ascii="Times New Roman" w:eastAsia="標楷體" w:hAnsi="標楷體" w:cs="Times New Roman" w:hint="eastAsia"/>
          <w:sz w:val="28"/>
          <w:szCs w:val="28"/>
        </w:rPr>
        <w:t>登</w:t>
      </w:r>
      <w:r w:rsidRPr="00F03C77">
        <w:rPr>
          <w:rFonts w:ascii="Times New Roman" w:eastAsia="標楷體" w:hAnsi="標楷體" w:cs="Times New Roman" w:hint="eastAsia"/>
          <w:sz w:val="28"/>
          <w:szCs w:val="28"/>
        </w:rPr>
        <w:lastRenderedPageBreak/>
        <w:t>記</w:t>
      </w:r>
      <w:r w:rsidRPr="00F03C77">
        <w:rPr>
          <w:rFonts w:ascii="Times New Roman" w:eastAsia="標楷體" w:hAnsi="標楷體" w:cs="Times New Roman"/>
          <w:sz w:val="28"/>
          <w:szCs w:val="28"/>
        </w:rPr>
        <w:t>報名</w:t>
      </w:r>
      <w:r w:rsidRPr="00F03C77">
        <w:rPr>
          <w:rFonts w:ascii="Times New Roman" w:eastAsia="標楷體" w:hAnsi="標楷體" w:cs="Times New Roman" w:hint="eastAsia"/>
          <w:sz w:val="28"/>
          <w:szCs w:val="28"/>
        </w:rPr>
        <w:t>。</w:t>
      </w:r>
    </w:p>
    <w:p w14:paraId="55148E47"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各直轄市政府、縣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政府將登記報名參加評鑑社區名單正本於社區評鑑報名截止日</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本署另行</w:t>
      </w:r>
      <w:proofErr w:type="gramEnd"/>
      <w:r w:rsidRPr="00F03C77">
        <w:rPr>
          <w:rFonts w:ascii="Times New Roman" w:eastAsia="標楷體" w:hAnsi="Times New Roman" w:cs="Times New Roman" w:hint="eastAsia"/>
          <w:sz w:val="28"/>
          <w:szCs w:val="28"/>
        </w:rPr>
        <w:t>函文通知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翌日起算五日內</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不含國定</w:t>
      </w:r>
      <w:proofErr w:type="gramEnd"/>
      <w:r w:rsidRPr="00F03C77">
        <w:rPr>
          <w:rFonts w:ascii="Times New Roman" w:eastAsia="標楷體" w:hAnsi="Times New Roman" w:cs="Times New Roman" w:hint="eastAsia"/>
          <w:sz w:val="28"/>
          <w:szCs w:val="28"/>
        </w:rPr>
        <w:t>假日及星期六、日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函送河川局、影本函</w:t>
      </w:r>
      <w:proofErr w:type="gramStart"/>
      <w:r w:rsidRPr="00F03C77">
        <w:rPr>
          <w:rFonts w:ascii="Times New Roman" w:eastAsia="標楷體" w:hAnsi="Times New Roman" w:cs="Times New Roman" w:hint="eastAsia"/>
          <w:sz w:val="28"/>
          <w:szCs w:val="28"/>
        </w:rPr>
        <w:t>送本署</w:t>
      </w:r>
      <w:proofErr w:type="gramEnd"/>
      <w:r w:rsidRPr="00F03C77">
        <w:rPr>
          <w:rFonts w:ascii="Times New Roman" w:eastAsia="標楷體" w:hAnsi="Times New Roman" w:cs="Times New Roman" w:hint="eastAsia"/>
          <w:sz w:val="28"/>
          <w:szCs w:val="28"/>
        </w:rPr>
        <w:t>。</w:t>
      </w:r>
    </w:p>
    <w:p w14:paraId="10A30E17"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各直轄市政府、縣</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市</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政府應於評鑑資料繳交截止日</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本署另行</w:t>
      </w:r>
      <w:proofErr w:type="gramEnd"/>
      <w:r w:rsidRPr="00F03C77">
        <w:rPr>
          <w:rFonts w:ascii="Times New Roman" w:eastAsia="標楷體" w:hAnsi="Times New Roman" w:cs="Times New Roman" w:hint="eastAsia"/>
          <w:sz w:val="28"/>
          <w:szCs w:val="28"/>
        </w:rPr>
        <w:t>函文通知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翌日起算五日內</w:t>
      </w:r>
      <w:r w:rsidRPr="00F03C77">
        <w:rPr>
          <w:rFonts w:ascii="Times New Roman" w:eastAsia="標楷體" w:hAnsi="Times New Roman" w:cs="Times New Roman" w:hint="eastAsia"/>
          <w:sz w:val="28"/>
          <w:szCs w:val="28"/>
        </w:rPr>
        <w:t>(</w:t>
      </w:r>
      <w:proofErr w:type="gramStart"/>
      <w:r w:rsidRPr="00F03C77">
        <w:rPr>
          <w:rFonts w:ascii="Times New Roman" w:eastAsia="標楷體" w:hAnsi="Times New Roman" w:cs="Times New Roman" w:hint="eastAsia"/>
          <w:sz w:val="28"/>
          <w:szCs w:val="28"/>
        </w:rPr>
        <w:t>不含國定</w:t>
      </w:r>
      <w:proofErr w:type="gramEnd"/>
      <w:r w:rsidRPr="00F03C77">
        <w:rPr>
          <w:rFonts w:ascii="Times New Roman" w:eastAsia="標楷體" w:hAnsi="Times New Roman" w:cs="Times New Roman" w:hint="eastAsia"/>
          <w:sz w:val="28"/>
          <w:szCs w:val="28"/>
        </w:rPr>
        <w:t>假日及星期六、日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之下午五時前，彙整報名評鑑之社區評鑑資料</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包含種子社區資格者</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並製成光碟，連同符合資格完成報名之社區名單造冊</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如附件三</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各一份函送河川局</w:t>
      </w:r>
      <w:proofErr w:type="gramStart"/>
      <w:r w:rsidRPr="00F03C77">
        <w:rPr>
          <w:rFonts w:ascii="Times New Roman" w:eastAsia="標楷體" w:hAnsi="Times New Roman" w:cs="Times New Roman" w:hint="eastAsia"/>
          <w:sz w:val="28"/>
          <w:szCs w:val="28"/>
        </w:rPr>
        <w:t>及本署</w:t>
      </w:r>
      <w:proofErr w:type="gramEnd"/>
      <w:r w:rsidRPr="00F03C77">
        <w:rPr>
          <w:rFonts w:ascii="Times New Roman" w:eastAsia="標楷體" w:hAnsi="Times New Roman" w:cs="Times New Roman" w:hint="eastAsia"/>
          <w:sz w:val="28"/>
          <w:szCs w:val="28"/>
        </w:rPr>
        <w:t>。</w:t>
      </w:r>
    </w:p>
    <w:p w14:paraId="5A604918"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河川局辦理初評</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初評辦理截止</w:t>
      </w:r>
      <w:proofErr w:type="gramStart"/>
      <w:r w:rsidRPr="00F03C77">
        <w:rPr>
          <w:rFonts w:ascii="Times New Roman" w:eastAsia="標楷體" w:hAnsi="Times New Roman" w:cs="Times New Roman" w:hint="eastAsia"/>
          <w:sz w:val="28"/>
          <w:szCs w:val="28"/>
        </w:rPr>
        <w:t>日期本署另行</w:t>
      </w:r>
      <w:proofErr w:type="gramEnd"/>
      <w:r w:rsidRPr="00F03C77">
        <w:rPr>
          <w:rFonts w:ascii="Times New Roman" w:eastAsia="標楷體" w:hAnsi="Times New Roman" w:cs="Times New Roman" w:hint="eastAsia"/>
          <w:sz w:val="28"/>
          <w:szCs w:val="28"/>
        </w:rPr>
        <w:t>函文通知</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完成後，須將通過遴選之社區評鑑資料包含初評評分表</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附件五</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、初評結果統計表</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附件六</w:t>
      </w:r>
      <w:r w:rsidRPr="00F03C77">
        <w:rPr>
          <w:rFonts w:ascii="Times New Roman" w:eastAsia="標楷體" w:hAnsi="Times New Roman" w:cs="Times New Roman" w:hint="eastAsia"/>
          <w:sz w:val="28"/>
          <w:szCs w:val="28"/>
        </w:rPr>
        <w:t>)</w:t>
      </w:r>
      <w:r w:rsidRPr="00F03C77">
        <w:rPr>
          <w:rFonts w:ascii="Times New Roman" w:eastAsia="標楷體" w:hAnsi="Times New Roman" w:cs="Times New Roman" w:hint="eastAsia"/>
          <w:sz w:val="28"/>
          <w:szCs w:val="28"/>
        </w:rPr>
        <w:t>及會議紀錄於初評截止日當日下午五時</w:t>
      </w:r>
      <w:proofErr w:type="gramStart"/>
      <w:r w:rsidRPr="00F03C77">
        <w:rPr>
          <w:rFonts w:ascii="Times New Roman" w:eastAsia="標楷體" w:hAnsi="Times New Roman" w:cs="Times New Roman" w:hint="eastAsia"/>
          <w:sz w:val="28"/>
          <w:szCs w:val="28"/>
        </w:rPr>
        <w:t>前函送本署</w:t>
      </w:r>
      <w:proofErr w:type="gramEnd"/>
      <w:r w:rsidRPr="00F03C77">
        <w:rPr>
          <w:rFonts w:ascii="Times New Roman" w:eastAsia="標楷體" w:hAnsi="Times New Roman" w:cs="Times New Roman" w:hint="eastAsia"/>
          <w:sz w:val="28"/>
          <w:szCs w:val="28"/>
        </w:rPr>
        <w:t>。</w:t>
      </w:r>
    </w:p>
    <w:p w14:paraId="3AE0F529"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各直轄市政府、縣</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政府於縣市政府評鑑報名截止日</w:t>
      </w:r>
      <w:r w:rsidRPr="00F03C77">
        <w:rPr>
          <w:rFonts w:ascii="Times New Roman" w:eastAsia="標楷體" w:hAnsi="標楷體" w:cs="Times New Roman" w:hint="eastAsia"/>
          <w:sz w:val="28"/>
          <w:szCs w:val="28"/>
        </w:rPr>
        <w:t>(</w:t>
      </w:r>
      <w:proofErr w:type="gramStart"/>
      <w:r w:rsidRPr="00F03C77">
        <w:rPr>
          <w:rFonts w:ascii="Times New Roman" w:eastAsia="標楷體" w:hAnsi="標楷體" w:cs="Times New Roman" w:hint="eastAsia"/>
          <w:sz w:val="28"/>
          <w:szCs w:val="28"/>
        </w:rPr>
        <w:t>本署另行</w:t>
      </w:r>
      <w:proofErr w:type="gramEnd"/>
      <w:r w:rsidRPr="00F03C77">
        <w:rPr>
          <w:rFonts w:ascii="Times New Roman" w:eastAsia="標楷體" w:hAnsi="標楷體" w:cs="Times New Roman" w:hint="eastAsia"/>
          <w:sz w:val="28"/>
          <w:szCs w:val="28"/>
        </w:rPr>
        <w:t>函文通知</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當日下午五時前，將直轄市政府、縣</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hint="eastAsia"/>
          <w:sz w:val="28"/>
          <w:szCs w:val="28"/>
        </w:rPr>
        <w:t>)</w:t>
      </w:r>
      <w:r w:rsidRPr="00F03C77">
        <w:rPr>
          <w:rFonts w:ascii="Times New Roman" w:eastAsia="標楷體" w:hAnsi="標楷體" w:cs="Times New Roman" w:hint="eastAsia"/>
          <w:sz w:val="28"/>
          <w:szCs w:val="28"/>
        </w:rPr>
        <w:t>政府評鑑資料函</w:t>
      </w:r>
      <w:proofErr w:type="gramStart"/>
      <w:r w:rsidRPr="00F03C77">
        <w:rPr>
          <w:rFonts w:ascii="Times New Roman" w:eastAsia="標楷體" w:hAnsi="標楷體" w:cs="Times New Roman" w:hint="eastAsia"/>
          <w:sz w:val="28"/>
          <w:szCs w:val="28"/>
        </w:rPr>
        <w:t>送本署</w:t>
      </w:r>
      <w:proofErr w:type="gramEnd"/>
      <w:r w:rsidRPr="00F03C77">
        <w:rPr>
          <w:rFonts w:ascii="Times New Roman" w:eastAsia="標楷體" w:hAnsi="標楷體" w:cs="Times New Roman" w:hint="eastAsia"/>
          <w:sz w:val="28"/>
          <w:szCs w:val="28"/>
        </w:rPr>
        <w:t>。縣市評鑑辦理</w:t>
      </w:r>
      <w:proofErr w:type="gramStart"/>
      <w:r w:rsidRPr="00F03C77">
        <w:rPr>
          <w:rFonts w:ascii="Times New Roman" w:eastAsia="標楷體" w:hAnsi="標楷體" w:cs="Times New Roman" w:hint="eastAsia"/>
          <w:sz w:val="28"/>
          <w:szCs w:val="28"/>
        </w:rPr>
        <w:t>日期本署將</w:t>
      </w:r>
      <w:proofErr w:type="gramEnd"/>
      <w:r w:rsidRPr="00F03C77">
        <w:rPr>
          <w:rFonts w:ascii="Times New Roman" w:eastAsia="標楷體" w:hAnsi="標楷體" w:cs="Times New Roman" w:hint="eastAsia"/>
          <w:sz w:val="28"/>
          <w:szCs w:val="28"/>
        </w:rPr>
        <w:t>另行函文通知。</w:t>
      </w:r>
      <w:r w:rsidRPr="00F03C77">
        <w:rPr>
          <w:rFonts w:ascii="Times New Roman" w:eastAsia="標楷體" w:hAnsi="標楷體" w:cs="Times New Roman" w:hint="eastAsia"/>
          <w:sz w:val="28"/>
          <w:szCs w:val="28"/>
        </w:rPr>
        <w:t xml:space="preserve"> </w:t>
      </w:r>
    </w:p>
    <w:p w14:paraId="6329FEC2"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hint="eastAsia"/>
          <w:sz w:val="28"/>
          <w:szCs w:val="28"/>
        </w:rPr>
        <w:t>本署依</w:t>
      </w:r>
      <w:proofErr w:type="gramEnd"/>
      <w:r w:rsidRPr="00F03C77">
        <w:rPr>
          <w:rFonts w:ascii="Times New Roman" w:eastAsia="標楷體" w:hAnsi="Times New Roman" w:cs="Times New Roman" w:hint="eastAsia"/>
          <w:sz w:val="28"/>
          <w:szCs w:val="28"/>
        </w:rPr>
        <w:t>初評結果辦理</w:t>
      </w:r>
      <w:proofErr w:type="gramStart"/>
      <w:r w:rsidRPr="00F03C77">
        <w:rPr>
          <w:rFonts w:ascii="Times New Roman" w:eastAsia="標楷體" w:hAnsi="Times New Roman" w:cs="Times New Roman" w:hint="eastAsia"/>
          <w:sz w:val="28"/>
          <w:szCs w:val="28"/>
        </w:rPr>
        <w:t>複</w:t>
      </w:r>
      <w:proofErr w:type="gramEnd"/>
      <w:r w:rsidRPr="00F03C77">
        <w:rPr>
          <w:rFonts w:ascii="Times New Roman" w:eastAsia="標楷體" w:hAnsi="Times New Roman" w:cs="Times New Roman" w:hint="eastAsia"/>
          <w:sz w:val="28"/>
          <w:szCs w:val="28"/>
        </w:rPr>
        <w:t>評，辦理日期將另行函文通知</w:t>
      </w:r>
      <w:r w:rsidRPr="00F03C77">
        <w:rPr>
          <w:rFonts w:ascii="Times New Roman" w:eastAsia="標楷體" w:hAnsi="Times New Roman" w:cs="Times New Roman"/>
          <w:sz w:val="28"/>
          <w:szCs w:val="28"/>
        </w:rPr>
        <w:t>。</w:t>
      </w:r>
    </w:p>
    <w:p w14:paraId="5D1F42A6" w14:textId="77777777" w:rsidR="006D0BF1" w:rsidRPr="00F03C77" w:rsidRDefault="006D0BF1" w:rsidP="006D0BF1">
      <w:pPr>
        <w:pStyle w:val="a3"/>
        <w:numPr>
          <w:ilvl w:val="0"/>
          <w:numId w:val="16"/>
        </w:numPr>
        <w:spacing w:beforeLines="40" w:before="144" w:afterLines="40" w:after="144" w:line="440" w:lineRule="exact"/>
        <w:ind w:leftChars="0" w:left="1276" w:hanging="567"/>
        <w:jc w:val="both"/>
        <w:rPr>
          <w:rFonts w:ascii="Times New Roman" w:eastAsia="標楷體" w:hAnsi="Times New Roman" w:cs="Times New Roman"/>
          <w:sz w:val="28"/>
          <w:szCs w:val="28"/>
        </w:rPr>
      </w:pPr>
      <w:proofErr w:type="gramStart"/>
      <w:r w:rsidRPr="00F03C77">
        <w:rPr>
          <w:rFonts w:ascii="Times New Roman" w:eastAsia="標楷體" w:hAnsi="Times New Roman" w:cs="Times New Roman" w:hint="eastAsia"/>
          <w:sz w:val="28"/>
          <w:szCs w:val="28"/>
        </w:rPr>
        <w:t>本署</w:t>
      </w:r>
      <w:r w:rsidRPr="00F03C77">
        <w:rPr>
          <w:rFonts w:ascii="Times New Roman" w:eastAsia="標楷體" w:hAnsi="標楷體" w:cs="Times New Roman" w:hint="eastAsia"/>
          <w:sz w:val="28"/>
          <w:szCs w:val="28"/>
        </w:rPr>
        <w:t>依複</w:t>
      </w:r>
      <w:proofErr w:type="gramEnd"/>
      <w:r w:rsidRPr="00F03C77">
        <w:rPr>
          <w:rFonts w:ascii="Times New Roman" w:eastAsia="標楷體" w:hAnsi="標楷體" w:cs="Times New Roman" w:hint="eastAsia"/>
          <w:sz w:val="28"/>
          <w:szCs w:val="28"/>
        </w:rPr>
        <w:t>評結果辦理一般社區現地訪評及種子社區現地訪評，現地訪評辦理日期將另行函文通知</w:t>
      </w:r>
      <w:r w:rsidRPr="00F03C77">
        <w:rPr>
          <w:rFonts w:ascii="Times New Roman" w:eastAsia="標楷體" w:hAnsi="Times New Roman" w:cs="Times New Roman" w:hint="eastAsia"/>
          <w:sz w:val="28"/>
          <w:szCs w:val="28"/>
        </w:rPr>
        <w:t>。</w:t>
      </w:r>
    </w:p>
    <w:p w14:paraId="33451ED9" w14:textId="77777777" w:rsidR="004B4C42" w:rsidRPr="00F03C77" w:rsidRDefault="006E096F" w:rsidP="00354B46">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十</w:t>
      </w:r>
      <w:r w:rsidR="004B4C42" w:rsidRPr="00F03C77">
        <w:rPr>
          <w:rFonts w:ascii="Times New Roman" w:eastAsia="標楷體" w:hAnsi="標楷體" w:cs="Times New Roman" w:hint="eastAsia"/>
          <w:sz w:val="28"/>
          <w:szCs w:val="28"/>
        </w:rPr>
        <w:t>、</w:t>
      </w:r>
      <w:r w:rsidRPr="00F03C77">
        <w:rPr>
          <w:rFonts w:ascii="Times New Roman" w:eastAsia="標楷體" w:hAnsi="標楷體" w:cs="Times New Roman"/>
          <w:sz w:val="28"/>
          <w:szCs w:val="28"/>
        </w:rPr>
        <w:tab/>
      </w:r>
      <w:r w:rsidR="004B4C42" w:rsidRPr="00F03C77">
        <w:rPr>
          <w:rFonts w:ascii="Times New Roman" w:eastAsia="標楷體" w:hAnsi="標楷體" w:cs="Times New Roman"/>
          <w:sz w:val="28"/>
          <w:szCs w:val="28"/>
        </w:rPr>
        <w:t>評鑑結果</w:t>
      </w:r>
      <w:r w:rsidR="004B4C42" w:rsidRPr="00F03C77">
        <w:rPr>
          <w:rFonts w:ascii="Times New Roman" w:eastAsia="標楷體" w:hAnsi="標楷體" w:cs="Times New Roman" w:hint="eastAsia"/>
          <w:sz w:val="28"/>
          <w:szCs w:val="28"/>
        </w:rPr>
        <w:t>及獎勵</w:t>
      </w:r>
      <w:r w:rsidR="003F7E99" w:rsidRPr="00F03C77">
        <w:rPr>
          <w:rFonts w:ascii="Times New Roman" w:eastAsia="標楷體" w:hAnsi="標楷體" w:cs="Times New Roman" w:hint="eastAsia"/>
          <w:sz w:val="28"/>
          <w:szCs w:val="28"/>
        </w:rPr>
        <w:t>：</w:t>
      </w:r>
    </w:p>
    <w:p w14:paraId="7DBD4A4A" w14:textId="77777777" w:rsidR="004B4C42" w:rsidRPr="00F03C77" w:rsidRDefault="004B4C42" w:rsidP="00C82F3A">
      <w:pPr>
        <w:pStyle w:val="a3"/>
        <w:numPr>
          <w:ilvl w:val="0"/>
          <w:numId w:val="1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評鑑結果</w:t>
      </w:r>
      <w:proofErr w:type="gramStart"/>
      <w:r w:rsidRPr="00F03C77">
        <w:rPr>
          <w:rFonts w:ascii="Times New Roman" w:eastAsia="標楷體" w:hAnsi="標楷體" w:cs="Times New Roman"/>
          <w:sz w:val="28"/>
          <w:szCs w:val="28"/>
        </w:rPr>
        <w:t>由本署</w:t>
      </w:r>
      <w:r w:rsidRPr="00F03C77">
        <w:rPr>
          <w:rFonts w:ascii="Times New Roman" w:eastAsia="標楷體" w:hAnsi="標楷體" w:cs="Times New Roman" w:hint="eastAsia"/>
          <w:sz w:val="28"/>
          <w:szCs w:val="28"/>
        </w:rPr>
        <w:t>統一</w:t>
      </w:r>
      <w:proofErr w:type="gramEnd"/>
      <w:r w:rsidRPr="00F03C77">
        <w:rPr>
          <w:rFonts w:ascii="Times New Roman" w:eastAsia="標楷體" w:hAnsi="標楷體" w:cs="Times New Roman"/>
          <w:sz w:val="28"/>
          <w:szCs w:val="28"/>
        </w:rPr>
        <w:t>公布。</w:t>
      </w:r>
    </w:p>
    <w:p w14:paraId="61D7E274" w14:textId="77777777" w:rsidR="004B4C42" w:rsidRPr="00F03C77" w:rsidRDefault="004B4C42" w:rsidP="00C82F3A">
      <w:pPr>
        <w:pStyle w:val="a3"/>
        <w:numPr>
          <w:ilvl w:val="0"/>
          <w:numId w:val="1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績優社區獎勵內容如下：</w:t>
      </w:r>
    </w:p>
    <w:p w14:paraId="321779CC" w14:textId="77777777" w:rsidR="0082645D" w:rsidRPr="00CA099C" w:rsidRDefault="0054239C" w:rsidP="00C82F3A">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F03C77">
        <w:rPr>
          <w:rFonts w:ascii="Times New Roman" w:eastAsia="標楷體" w:hAnsi="Times New Roman" w:cs="Times New Roman" w:hint="eastAsia"/>
          <w:sz w:val="28"/>
          <w:szCs w:val="28"/>
        </w:rPr>
        <w:t>種子社區評鑑合格之社區頒給獎</w:t>
      </w:r>
      <w:r w:rsidR="0082645D" w:rsidRPr="00F03C77">
        <w:rPr>
          <w:rFonts w:ascii="Times New Roman" w:eastAsia="標楷體" w:hAnsi="Times New Roman" w:cs="Times New Roman" w:hint="eastAsia"/>
          <w:sz w:val="28"/>
          <w:szCs w:val="28"/>
        </w:rPr>
        <w:t>座</w:t>
      </w:r>
      <w:r w:rsidR="0082645D" w:rsidRPr="00CA099C">
        <w:rPr>
          <w:rFonts w:ascii="Times New Roman" w:eastAsia="標楷體" w:hAnsi="Times New Roman" w:cs="Times New Roman" w:hint="eastAsia"/>
          <w:sz w:val="28"/>
          <w:szCs w:val="28"/>
        </w:rPr>
        <w:t>乙</w:t>
      </w:r>
      <w:r w:rsidR="001E6674" w:rsidRPr="00CA099C">
        <w:rPr>
          <w:rFonts w:ascii="Times New Roman" w:eastAsia="標楷體" w:hAnsi="Times New Roman" w:cs="Times New Roman" w:hint="eastAsia"/>
          <w:sz w:val="28"/>
          <w:szCs w:val="28"/>
        </w:rPr>
        <w:t>座</w:t>
      </w:r>
      <w:r w:rsidR="0082645D" w:rsidRPr="00CA099C">
        <w:rPr>
          <w:rFonts w:ascii="Times New Roman" w:eastAsia="標楷體" w:hAnsi="Times New Roman" w:cs="Times New Roman" w:hint="eastAsia"/>
          <w:sz w:val="28"/>
          <w:szCs w:val="28"/>
        </w:rPr>
        <w:t>、獎狀乙紙及新臺幣二十萬元之獎勵金。</w:t>
      </w:r>
    </w:p>
    <w:p w14:paraId="49A8520A" w14:textId="77777777" w:rsidR="004B4C42" w:rsidRPr="00F03C77" w:rsidRDefault="004B4C42" w:rsidP="00C82F3A">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獲評鑑為特優之社區頒給</w:t>
      </w:r>
      <w:r w:rsidR="0054239C" w:rsidRPr="00CA099C">
        <w:rPr>
          <w:rFonts w:ascii="Times New Roman" w:eastAsia="標楷體" w:hAnsi="Times New Roman" w:cs="Times New Roman" w:hint="eastAsia"/>
          <w:sz w:val="28"/>
          <w:szCs w:val="28"/>
        </w:rPr>
        <w:t>獎座</w:t>
      </w:r>
      <w:r w:rsidRPr="00CA099C">
        <w:rPr>
          <w:rFonts w:ascii="Times New Roman" w:eastAsia="標楷體" w:hAnsi="Times New Roman" w:cs="Times New Roman" w:hint="eastAsia"/>
          <w:sz w:val="28"/>
          <w:szCs w:val="28"/>
        </w:rPr>
        <w:t>乙</w:t>
      </w:r>
      <w:r w:rsidR="001E6674" w:rsidRPr="00CA099C">
        <w:rPr>
          <w:rFonts w:ascii="Times New Roman" w:eastAsia="標楷體" w:hAnsi="Times New Roman" w:cs="Times New Roman" w:hint="eastAsia"/>
          <w:sz w:val="28"/>
          <w:szCs w:val="28"/>
        </w:rPr>
        <w:t>座</w:t>
      </w:r>
      <w:r w:rsidRPr="00CA099C">
        <w:rPr>
          <w:rFonts w:ascii="Times New Roman" w:eastAsia="標楷體" w:hAnsi="Times New Roman" w:cs="Times New Roman" w:hint="eastAsia"/>
          <w:sz w:val="28"/>
          <w:szCs w:val="28"/>
        </w:rPr>
        <w:t>、獎</w:t>
      </w:r>
      <w:r w:rsidRPr="00F03C77">
        <w:rPr>
          <w:rFonts w:ascii="Times New Roman" w:eastAsia="標楷體" w:hAnsi="Times New Roman" w:cs="Times New Roman" w:hint="eastAsia"/>
          <w:sz w:val="28"/>
          <w:szCs w:val="28"/>
        </w:rPr>
        <w:t>狀乙紙及新臺幣</w:t>
      </w:r>
      <w:r w:rsidR="00E632C0" w:rsidRPr="00F03C77">
        <w:rPr>
          <w:rFonts w:ascii="Times New Roman" w:eastAsia="標楷體" w:hAnsi="Times New Roman" w:cs="Times New Roman" w:hint="eastAsia"/>
          <w:sz w:val="28"/>
          <w:szCs w:val="28"/>
        </w:rPr>
        <w:t>十</w:t>
      </w:r>
      <w:r w:rsidR="007576AA">
        <w:rPr>
          <w:rFonts w:ascii="Times New Roman" w:eastAsia="標楷體" w:hAnsi="Times New Roman" w:cs="Times New Roman" w:hint="eastAsia"/>
          <w:sz w:val="28"/>
          <w:szCs w:val="28"/>
        </w:rPr>
        <w:t>八</w:t>
      </w:r>
      <w:r w:rsidRPr="00F03C77">
        <w:rPr>
          <w:rFonts w:ascii="Times New Roman" w:eastAsia="標楷體" w:hAnsi="Times New Roman" w:cs="Times New Roman" w:hint="eastAsia"/>
          <w:sz w:val="28"/>
          <w:szCs w:val="28"/>
        </w:rPr>
        <w:t>萬元之獎勵金。</w:t>
      </w:r>
    </w:p>
    <w:p w14:paraId="596015AF" w14:textId="77777777" w:rsidR="000A6E27" w:rsidRPr="00CA099C" w:rsidRDefault="004B4C42" w:rsidP="000A6E27">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獲評鑑為優等之社區頒給</w:t>
      </w:r>
      <w:r w:rsidR="0054239C" w:rsidRPr="00CA099C">
        <w:rPr>
          <w:rFonts w:ascii="Times New Roman" w:eastAsia="標楷體" w:hAnsi="Times New Roman" w:cs="Times New Roman" w:hint="eastAsia"/>
          <w:sz w:val="28"/>
          <w:szCs w:val="28"/>
        </w:rPr>
        <w:t>獎座</w:t>
      </w:r>
      <w:r w:rsidRPr="00CA099C">
        <w:rPr>
          <w:rFonts w:ascii="Times New Roman" w:eastAsia="標楷體" w:hAnsi="Times New Roman" w:cs="Times New Roman" w:hint="eastAsia"/>
          <w:sz w:val="28"/>
          <w:szCs w:val="28"/>
        </w:rPr>
        <w:t>乙</w:t>
      </w:r>
      <w:r w:rsidR="001E6674" w:rsidRPr="00CA099C">
        <w:rPr>
          <w:rFonts w:ascii="Times New Roman" w:eastAsia="標楷體" w:hAnsi="Times New Roman" w:cs="Times New Roman" w:hint="eastAsia"/>
          <w:sz w:val="28"/>
          <w:szCs w:val="28"/>
        </w:rPr>
        <w:t>座</w:t>
      </w:r>
      <w:r w:rsidRPr="00CA099C">
        <w:rPr>
          <w:rFonts w:ascii="Times New Roman" w:eastAsia="標楷體" w:hAnsi="Times New Roman" w:cs="Times New Roman" w:hint="eastAsia"/>
          <w:sz w:val="28"/>
          <w:szCs w:val="28"/>
        </w:rPr>
        <w:t>、獎狀乙紙及新臺幣十萬元之獎勵金。</w:t>
      </w:r>
    </w:p>
    <w:p w14:paraId="562CC26C" w14:textId="77777777" w:rsidR="006E0273" w:rsidRPr="00CA099C" w:rsidRDefault="004B4C42" w:rsidP="006E0273">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lastRenderedPageBreak/>
        <w:t>獲評鑑為甲等之社區頒給獎狀乙紙及新臺幣五萬元之獎勵</w:t>
      </w:r>
      <w:r w:rsidR="000A6E27" w:rsidRPr="00CA099C">
        <w:rPr>
          <w:rFonts w:ascii="Times New Roman" w:eastAsia="標楷體" w:hAnsi="Times New Roman" w:cs="Times New Roman" w:hint="eastAsia"/>
          <w:sz w:val="28"/>
          <w:szCs w:val="28"/>
        </w:rPr>
        <w:t>金。</w:t>
      </w:r>
    </w:p>
    <w:p w14:paraId="0E2BA000" w14:textId="77777777" w:rsidR="009F2AC6" w:rsidRPr="00CA099C" w:rsidRDefault="00485B92" w:rsidP="006E0273">
      <w:pPr>
        <w:pStyle w:val="a3"/>
        <w:numPr>
          <w:ilvl w:val="0"/>
          <w:numId w:val="18"/>
        </w:numPr>
        <w:spacing w:beforeLines="40" w:before="144" w:afterLines="40" w:after="144" w:line="440" w:lineRule="exact"/>
        <w:ind w:leftChars="0" w:left="1560" w:hanging="284"/>
        <w:jc w:val="both"/>
        <w:rPr>
          <w:rFonts w:ascii="Times New Roman" w:eastAsia="標楷體" w:hAnsi="Times New Roman" w:cs="Times New Roman"/>
          <w:sz w:val="28"/>
          <w:szCs w:val="28"/>
        </w:rPr>
      </w:pPr>
      <w:r w:rsidRPr="00CA099C">
        <w:rPr>
          <w:rFonts w:ascii="Times New Roman" w:eastAsia="標楷體" w:hAnsi="Times New Roman" w:cs="Times New Roman" w:hint="eastAsia"/>
          <w:sz w:val="28"/>
          <w:szCs w:val="28"/>
        </w:rPr>
        <w:t>獲</w:t>
      </w:r>
      <w:r w:rsidR="00244ACE" w:rsidRPr="00CA099C">
        <w:rPr>
          <w:rFonts w:ascii="Times New Roman" w:eastAsia="標楷體" w:hAnsi="Times New Roman" w:cs="Times New Roman" w:hint="eastAsia"/>
          <w:sz w:val="28"/>
          <w:szCs w:val="28"/>
        </w:rPr>
        <w:t>評鑑</w:t>
      </w:r>
      <w:r w:rsidR="00AA2E66" w:rsidRPr="00CA099C">
        <w:rPr>
          <w:rFonts w:ascii="Times New Roman" w:eastAsia="標楷體" w:hAnsi="Times New Roman" w:cs="Times New Roman" w:hint="eastAsia"/>
          <w:sz w:val="28"/>
          <w:szCs w:val="28"/>
        </w:rPr>
        <w:t>為特殊貢獻</w:t>
      </w:r>
      <w:r w:rsidR="00871972" w:rsidRPr="00CA099C">
        <w:rPr>
          <w:rFonts w:ascii="Times New Roman" w:eastAsia="標楷體" w:hAnsi="Times New Roman" w:cs="Times New Roman" w:hint="eastAsia"/>
          <w:sz w:val="28"/>
          <w:szCs w:val="28"/>
        </w:rPr>
        <w:t>之</w:t>
      </w:r>
      <w:r w:rsidR="00244ACE" w:rsidRPr="00CA099C">
        <w:rPr>
          <w:rFonts w:ascii="Times New Roman" w:eastAsia="標楷體" w:hAnsi="Times New Roman" w:cs="Times New Roman" w:hint="eastAsia"/>
          <w:sz w:val="28"/>
          <w:szCs w:val="28"/>
        </w:rPr>
        <w:t>社區頒給獎狀乙紙</w:t>
      </w:r>
      <w:r w:rsidR="00E632C0" w:rsidRPr="00CA099C">
        <w:rPr>
          <w:rFonts w:ascii="Times New Roman" w:eastAsia="標楷體" w:hAnsi="Times New Roman" w:cs="Times New Roman" w:hint="eastAsia"/>
          <w:sz w:val="28"/>
          <w:szCs w:val="28"/>
        </w:rPr>
        <w:t>。</w:t>
      </w:r>
    </w:p>
    <w:p w14:paraId="3AA5CFA8" w14:textId="3238FAC6" w:rsidR="004B4C42" w:rsidRPr="00CA099C" w:rsidRDefault="004B4C42" w:rsidP="00C82F3A">
      <w:pPr>
        <w:pStyle w:val="a3"/>
        <w:numPr>
          <w:ilvl w:val="0"/>
          <w:numId w:val="17"/>
        </w:numPr>
        <w:spacing w:beforeLines="40" w:before="144" w:afterLines="40" w:after="144" w:line="440" w:lineRule="exact"/>
        <w:ind w:leftChars="0" w:left="1066" w:hanging="357"/>
        <w:jc w:val="both"/>
        <w:rPr>
          <w:rFonts w:ascii="Times New Roman" w:eastAsia="標楷體" w:hAnsi="標楷體" w:cs="Times New Roman"/>
          <w:sz w:val="28"/>
          <w:szCs w:val="28"/>
        </w:rPr>
      </w:pPr>
      <w:r w:rsidRPr="00CA099C">
        <w:rPr>
          <w:rFonts w:ascii="Times New Roman" w:eastAsia="標楷體" w:hAnsi="標楷體" w:cs="Times New Roman" w:hint="eastAsia"/>
          <w:sz w:val="28"/>
          <w:szCs w:val="28"/>
        </w:rPr>
        <w:t>獎勵金之請撥及其相關事宜依</w:t>
      </w:r>
      <w:r w:rsidR="00A069DC" w:rsidRPr="00CA099C">
        <w:rPr>
          <w:rFonts w:ascii="Times New Roman" w:eastAsia="標楷體" w:hAnsi="標楷體" w:cs="Times New Roman" w:hint="eastAsia"/>
          <w:sz w:val="28"/>
          <w:szCs w:val="28"/>
        </w:rPr>
        <w:t>經濟部</w:t>
      </w:r>
      <w:proofErr w:type="gramStart"/>
      <w:r w:rsidR="008B4D5F">
        <w:rPr>
          <w:rFonts w:ascii="Times New Roman" w:eastAsia="標楷體" w:hAnsi="標楷體" w:cs="Times New Roman" w:hint="eastAsia"/>
          <w:sz w:val="28"/>
          <w:szCs w:val="28"/>
        </w:rPr>
        <w:t>水利</w:t>
      </w:r>
      <w:r w:rsidR="00A069DC" w:rsidRPr="00CA099C">
        <w:rPr>
          <w:rFonts w:ascii="Times New Roman" w:eastAsia="標楷體" w:hAnsi="標楷體" w:cs="Times New Roman" w:hint="eastAsia"/>
          <w:sz w:val="28"/>
          <w:szCs w:val="28"/>
        </w:rPr>
        <w:t>署函文</w:t>
      </w:r>
      <w:proofErr w:type="gramEnd"/>
      <w:r w:rsidRPr="00CA099C">
        <w:rPr>
          <w:rFonts w:ascii="Times New Roman" w:eastAsia="標楷體" w:hAnsi="標楷體" w:cs="Times New Roman" w:hint="eastAsia"/>
          <w:sz w:val="28"/>
          <w:szCs w:val="28"/>
        </w:rPr>
        <w:t>辦理。</w:t>
      </w:r>
    </w:p>
    <w:p w14:paraId="061C2797" w14:textId="77777777" w:rsidR="004B4C42" w:rsidRPr="00CA099C" w:rsidRDefault="004B4C42" w:rsidP="00C82F3A">
      <w:pPr>
        <w:pStyle w:val="a3"/>
        <w:numPr>
          <w:ilvl w:val="0"/>
          <w:numId w:val="17"/>
        </w:numPr>
        <w:spacing w:beforeLines="40" w:before="144" w:afterLines="40" w:after="144" w:line="440" w:lineRule="exact"/>
        <w:ind w:leftChars="0" w:left="1276" w:hanging="567"/>
        <w:jc w:val="both"/>
        <w:rPr>
          <w:rFonts w:ascii="Times New Roman" w:eastAsia="標楷體" w:hAnsi="標楷體" w:cs="Times New Roman"/>
          <w:sz w:val="28"/>
          <w:szCs w:val="28"/>
        </w:rPr>
      </w:pPr>
      <w:r w:rsidRPr="00CA099C">
        <w:rPr>
          <w:rFonts w:ascii="Times New Roman" w:eastAsia="標楷體" w:hAnsi="標楷體" w:cs="Times New Roman" w:hint="eastAsia"/>
          <w:sz w:val="28"/>
          <w:szCs w:val="28"/>
        </w:rPr>
        <w:t>績優縣市之直轄市、縣</w:t>
      </w:r>
      <w:r w:rsidRPr="00CA099C">
        <w:rPr>
          <w:rFonts w:ascii="Times New Roman" w:eastAsia="標楷體" w:hAnsi="標楷體" w:cs="Times New Roman" w:hint="eastAsia"/>
          <w:sz w:val="28"/>
          <w:szCs w:val="28"/>
        </w:rPr>
        <w:t>(</w:t>
      </w:r>
      <w:r w:rsidRPr="00CA099C">
        <w:rPr>
          <w:rFonts w:ascii="Times New Roman" w:eastAsia="標楷體" w:hAnsi="標楷體" w:cs="Times New Roman" w:hint="eastAsia"/>
          <w:sz w:val="28"/>
          <w:szCs w:val="28"/>
        </w:rPr>
        <w:t>市</w:t>
      </w:r>
      <w:r w:rsidRPr="00CA099C">
        <w:rPr>
          <w:rFonts w:ascii="Times New Roman" w:eastAsia="標楷體" w:hAnsi="標楷體" w:cs="Times New Roman" w:hint="eastAsia"/>
          <w:sz w:val="28"/>
          <w:szCs w:val="28"/>
        </w:rPr>
        <w:t>)</w:t>
      </w:r>
      <w:r w:rsidRPr="00CA099C">
        <w:rPr>
          <w:rFonts w:ascii="Times New Roman" w:eastAsia="標楷體" w:hAnsi="標楷體" w:cs="Times New Roman" w:hint="eastAsia"/>
          <w:sz w:val="28"/>
          <w:szCs w:val="28"/>
        </w:rPr>
        <w:t>政府及相關承辦人員獎勵如下：</w:t>
      </w:r>
    </w:p>
    <w:p w14:paraId="0127913E" w14:textId="77777777" w:rsidR="004B4C42" w:rsidRPr="00CA099C" w:rsidRDefault="003F7E99" w:rsidP="00C82F3A">
      <w:pPr>
        <w:pStyle w:val="a3"/>
        <w:numPr>
          <w:ilvl w:val="0"/>
          <w:numId w:val="5"/>
        </w:numPr>
        <w:spacing w:beforeLines="40" w:before="144" w:afterLines="40" w:after="144" w:line="440" w:lineRule="exact"/>
        <w:ind w:leftChars="0" w:left="1560" w:hanging="284"/>
        <w:jc w:val="both"/>
        <w:rPr>
          <w:rFonts w:ascii="Times New Roman" w:eastAsia="標楷體" w:hAnsi="標楷體" w:cs="Times New Roman"/>
          <w:sz w:val="28"/>
          <w:szCs w:val="28"/>
        </w:rPr>
      </w:pPr>
      <w:proofErr w:type="gramStart"/>
      <w:r w:rsidRPr="00CA099C">
        <w:rPr>
          <w:rFonts w:ascii="Times New Roman" w:eastAsia="標楷體" w:hAnsi="標楷體" w:cs="Times New Roman" w:hint="eastAsia"/>
          <w:sz w:val="28"/>
          <w:szCs w:val="28"/>
        </w:rPr>
        <w:t>獲評績優</w:t>
      </w:r>
      <w:proofErr w:type="gramEnd"/>
      <w:r w:rsidRPr="00CA099C">
        <w:rPr>
          <w:rFonts w:ascii="Times New Roman" w:eastAsia="標楷體" w:hAnsi="標楷體" w:cs="Times New Roman" w:hint="eastAsia"/>
          <w:sz w:val="28"/>
          <w:szCs w:val="28"/>
        </w:rPr>
        <w:t>縣市</w:t>
      </w:r>
      <w:r w:rsidR="004B4C42" w:rsidRPr="00CA099C">
        <w:rPr>
          <w:rFonts w:ascii="Times New Roman" w:eastAsia="標楷體" w:hAnsi="標楷體" w:cs="Times New Roman" w:hint="eastAsia"/>
          <w:sz w:val="28"/>
          <w:szCs w:val="28"/>
        </w:rPr>
        <w:t>頒給</w:t>
      </w:r>
      <w:r w:rsidR="0054239C" w:rsidRPr="00CA099C">
        <w:rPr>
          <w:rFonts w:ascii="Times New Roman" w:eastAsia="標楷體" w:hAnsi="Times New Roman" w:cs="Times New Roman" w:hint="eastAsia"/>
          <w:sz w:val="28"/>
          <w:szCs w:val="28"/>
        </w:rPr>
        <w:t>獎座</w:t>
      </w:r>
      <w:r w:rsidR="004B4C42" w:rsidRPr="00CA099C">
        <w:rPr>
          <w:rFonts w:ascii="Times New Roman" w:eastAsia="標楷體" w:hAnsi="標楷體" w:cs="Times New Roman" w:hint="eastAsia"/>
          <w:sz w:val="28"/>
          <w:szCs w:val="28"/>
        </w:rPr>
        <w:t>乙</w:t>
      </w:r>
      <w:r w:rsidR="00CD4294" w:rsidRPr="00CA099C">
        <w:rPr>
          <w:rFonts w:ascii="Times New Roman" w:eastAsia="標楷體" w:hAnsi="Times New Roman" w:cs="Times New Roman" w:hint="eastAsia"/>
          <w:sz w:val="28"/>
          <w:szCs w:val="28"/>
        </w:rPr>
        <w:t>座</w:t>
      </w:r>
      <w:r w:rsidR="004B4C42" w:rsidRPr="00CA099C">
        <w:rPr>
          <w:rFonts w:ascii="Times New Roman" w:eastAsia="標楷體" w:hAnsi="標楷體" w:cs="Times New Roman" w:hint="eastAsia"/>
          <w:sz w:val="28"/>
          <w:szCs w:val="28"/>
        </w:rPr>
        <w:t>及獎狀乙紙。</w:t>
      </w:r>
    </w:p>
    <w:p w14:paraId="65FBB2A4" w14:textId="77777777" w:rsidR="000405F1" w:rsidRPr="00C019F4" w:rsidRDefault="004B4C42" w:rsidP="000405F1">
      <w:pPr>
        <w:pStyle w:val="a3"/>
        <w:numPr>
          <w:ilvl w:val="0"/>
          <w:numId w:val="5"/>
        </w:numPr>
        <w:spacing w:beforeLines="40" w:before="144" w:afterLines="40" w:after="144" w:line="440" w:lineRule="exact"/>
        <w:ind w:leftChars="0" w:left="1560" w:hanging="284"/>
        <w:jc w:val="both"/>
        <w:rPr>
          <w:rFonts w:ascii="Times New Roman" w:eastAsia="標楷體" w:hAnsi="標楷體" w:cs="Times New Roman"/>
          <w:sz w:val="28"/>
          <w:szCs w:val="28"/>
        </w:rPr>
      </w:pPr>
      <w:r w:rsidRPr="00C019F4">
        <w:rPr>
          <w:rFonts w:ascii="Times New Roman" w:eastAsia="標楷體" w:hAnsi="標楷體" w:cs="Times New Roman" w:hint="eastAsia"/>
          <w:sz w:val="28"/>
          <w:szCs w:val="28"/>
        </w:rPr>
        <w:t>獲評特優社區</w:t>
      </w:r>
      <w:r w:rsidR="0082645D" w:rsidRPr="00C019F4">
        <w:rPr>
          <w:rFonts w:ascii="Times New Roman" w:eastAsia="標楷體" w:hAnsi="標楷體" w:cs="Times New Roman" w:hint="eastAsia"/>
          <w:sz w:val="28"/>
          <w:szCs w:val="28"/>
        </w:rPr>
        <w:t>與種子社區</w:t>
      </w:r>
      <w:r w:rsidRPr="00C019F4">
        <w:rPr>
          <w:rFonts w:ascii="Times New Roman" w:eastAsia="標楷體" w:hAnsi="標楷體" w:cs="Times New Roman" w:hint="eastAsia"/>
          <w:sz w:val="28"/>
          <w:szCs w:val="28"/>
        </w:rPr>
        <w:t>之鄉</w:t>
      </w:r>
      <w:r w:rsidRPr="00C019F4">
        <w:rPr>
          <w:rFonts w:ascii="Times New Roman" w:eastAsia="標楷體" w:hAnsi="標楷體" w:cs="Times New Roman" w:hint="eastAsia"/>
          <w:sz w:val="28"/>
          <w:szCs w:val="28"/>
        </w:rPr>
        <w:t>(</w:t>
      </w:r>
      <w:r w:rsidRPr="00C019F4">
        <w:rPr>
          <w:rFonts w:ascii="Times New Roman" w:eastAsia="標楷體" w:hAnsi="標楷體" w:cs="Times New Roman" w:hint="eastAsia"/>
          <w:sz w:val="28"/>
          <w:szCs w:val="28"/>
        </w:rPr>
        <w:t>鎮、市、區</w:t>
      </w:r>
      <w:r w:rsidRPr="00C019F4">
        <w:rPr>
          <w:rFonts w:ascii="Times New Roman" w:eastAsia="標楷體" w:hAnsi="標楷體" w:cs="Times New Roman" w:hint="eastAsia"/>
          <w:sz w:val="28"/>
          <w:szCs w:val="28"/>
        </w:rPr>
        <w:t>)</w:t>
      </w:r>
      <w:r w:rsidRPr="00C019F4">
        <w:rPr>
          <w:rFonts w:ascii="Times New Roman" w:eastAsia="標楷體" w:hAnsi="標楷體" w:cs="Times New Roman" w:hint="eastAsia"/>
          <w:sz w:val="28"/>
          <w:szCs w:val="28"/>
        </w:rPr>
        <w:t>公所頒給</w:t>
      </w:r>
      <w:r w:rsidR="0054239C" w:rsidRPr="00C019F4">
        <w:rPr>
          <w:rFonts w:ascii="Times New Roman" w:eastAsia="標楷體" w:hAnsi="Times New Roman" w:cs="Times New Roman" w:hint="eastAsia"/>
          <w:sz w:val="28"/>
          <w:szCs w:val="28"/>
        </w:rPr>
        <w:t>獎座</w:t>
      </w:r>
      <w:r w:rsidR="00577A64" w:rsidRPr="00C019F4">
        <w:rPr>
          <w:rFonts w:ascii="Times New Roman" w:eastAsia="標楷體" w:hAnsi="標楷體" w:cs="Times New Roman" w:hint="eastAsia"/>
          <w:sz w:val="28"/>
          <w:szCs w:val="28"/>
        </w:rPr>
        <w:t>乙</w:t>
      </w:r>
      <w:r w:rsidR="00CD4294" w:rsidRPr="00C019F4">
        <w:rPr>
          <w:rFonts w:ascii="Times New Roman" w:eastAsia="標楷體" w:hAnsi="Times New Roman" w:cs="Times New Roman" w:hint="eastAsia"/>
          <w:sz w:val="28"/>
          <w:szCs w:val="28"/>
        </w:rPr>
        <w:t>座</w:t>
      </w:r>
      <w:r w:rsidRPr="00C019F4">
        <w:rPr>
          <w:rFonts w:ascii="Times New Roman" w:eastAsia="標楷體" w:hAnsi="標楷體" w:cs="Times New Roman" w:hint="eastAsia"/>
          <w:sz w:val="28"/>
          <w:szCs w:val="28"/>
        </w:rPr>
        <w:t>。</w:t>
      </w:r>
    </w:p>
    <w:p w14:paraId="0401237C" w14:textId="0D642615" w:rsidR="004B4C42" w:rsidRPr="000405F1" w:rsidRDefault="004B4C42" w:rsidP="000405F1">
      <w:pPr>
        <w:pStyle w:val="a3"/>
        <w:numPr>
          <w:ilvl w:val="0"/>
          <w:numId w:val="5"/>
        </w:numPr>
        <w:spacing w:beforeLines="40" w:before="144" w:afterLines="40" w:after="144" w:line="440" w:lineRule="exact"/>
        <w:ind w:leftChars="0" w:left="1560" w:hanging="284"/>
        <w:jc w:val="both"/>
        <w:rPr>
          <w:rFonts w:ascii="Times New Roman" w:eastAsia="標楷體" w:hAnsi="標楷體" w:cs="Times New Roman"/>
          <w:sz w:val="28"/>
          <w:szCs w:val="28"/>
        </w:rPr>
      </w:pPr>
      <w:r w:rsidRPr="000405F1">
        <w:rPr>
          <w:rFonts w:ascii="Times New Roman" w:eastAsia="標楷體" w:hAnsi="標楷體" w:cs="Times New Roman" w:hint="eastAsia"/>
          <w:sz w:val="28"/>
          <w:szCs w:val="28"/>
        </w:rPr>
        <w:t>依實際參與及社區評鑑成績，由</w:t>
      </w:r>
      <w:proofErr w:type="gramStart"/>
      <w:r w:rsidRPr="000405F1">
        <w:rPr>
          <w:rFonts w:ascii="Times New Roman" w:eastAsia="標楷體" w:hAnsi="標楷體" w:cs="Times New Roman" w:hint="eastAsia"/>
          <w:sz w:val="28"/>
          <w:szCs w:val="28"/>
        </w:rPr>
        <w:t>本署函</w:t>
      </w:r>
      <w:proofErr w:type="gramEnd"/>
      <w:r w:rsidRPr="000405F1">
        <w:rPr>
          <w:rFonts w:ascii="Times New Roman" w:eastAsia="標楷體" w:hAnsi="標楷體" w:cs="Times New Roman" w:hint="eastAsia"/>
          <w:sz w:val="28"/>
          <w:szCs w:val="28"/>
        </w:rPr>
        <w:t>請各受訪評機關</w:t>
      </w:r>
      <w:r w:rsidR="00292515" w:rsidRPr="000405F1">
        <w:rPr>
          <w:rFonts w:ascii="Times New Roman" w:eastAsia="標楷體" w:hAnsi="標楷體" w:cs="Times New Roman" w:hint="eastAsia"/>
          <w:sz w:val="28"/>
          <w:szCs w:val="28"/>
        </w:rPr>
        <w:t>針對相關人員</w:t>
      </w:r>
      <w:r w:rsidRPr="000405F1">
        <w:rPr>
          <w:rFonts w:ascii="Times New Roman" w:eastAsia="標楷體" w:hAnsi="標楷體" w:cs="Times New Roman" w:hint="eastAsia"/>
          <w:sz w:val="28"/>
          <w:szCs w:val="28"/>
        </w:rPr>
        <w:t>從優敘獎</w:t>
      </w:r>
      <w:r w:rsidR="00FF2186" w:rsidRPr="000405F1">
        <w:rPr>
          <w:rFonts w:ascii="Times New Roman" w:eastAsia="標楷體" w:hAnsi="標楷體" w:cs="Times New Roman" w:hint="eastAsia"/>
          <w:sz w:val="28"/>
          <w:szCs w:val="28"/>
        </w:rPr>
        <w:t>，</w:t>
      </w:r>
      <w:r w:rsidR="00244ACE" w:rsidRPr="000405F1">
        <w:rPr>
          <w:rFonts w:ascii="Times New Roman" w:eastAsia="標楷體" w:hAnsi="標楷體" w:cs="Times New Roman" w:hint="eastAsia"/>
          <w:sz w:val="28"/>
          <w:szCs w:val="28"/>
        </w:rPr>
        <w:t>限</w:t>
      </w:r>
      <w:r w:rsidR="00FF2186" w:rsidRPr="000405F1">
        <w:rPr>
          <w:rFonts w:ascii="Times New Roman" w:eastAsia="標楷體" w:hAnsi="標楷體" w:cs="Times New Roman" w:hint="eastAsia"/>
          <w:sz w:val="28"/>
          <w:szCs w:val="28"/>
        </w:rPr>
        <w:t>直轄市、縣</w:t>
      </w:r>
      <w:r w:rsidR="00FF2186" w:rsidRPr="000405F1">
        <w:rPr>
          <w:rFonts w:ascii="Times New Roman" w:eastAsia="標楷體" w:hAnsi="標楷體" w:cs="Times New Roman" w:hint="eastAsia"/>
          <w:sz w:val="28"/>
          <w:szCs w:val="28"/>
        </w:rPr>
        <w:t>(</w:t>
      </w:r>
      <w:r w:rsidR="00FF2186" w:rsidRPr="000405F1">
        <w:rPr>
          <w:rFonts w:ascii="Times New Roman" w:eastAsia="標楷體" w:hAnsi="標楷體" w:cs="Times New Roman" w:hint="eastAsia"/>
          <w:sz w:val="28"/>
          <w:szCs w:val="28"/>
        </w:rPr>
        <w:t>市</w:t>
      </w:r>
      <w:r w:rsidR="00FF2186" w:rsidRPr="000405F1">
        <w:rPr>
          <w:rFonts w:ascii="Times New Roman" w:eastAsia="標楷體" w:hAnsi="標楷體" w:cs="Times New Roman" w:hint="eastAsia"/>
          <w:sz w:val="28"/>
          <w:szCs w:val="28"/>
        </w:rPr>
        <w:t>)</w:t>
      </w:r>
      <w:r w:rsidR="00FF2186" w:rsidRPr="000405F1">
        <w:rPr>
          <w:rFonts w:ascii="Times New Roman" w:eastAsia="標楷體" w:hAnsi="標楷體" w:cs="Times New Roman" w:hint="eastAsia"/>
          <w:sz w:val="28"/>
          <w:szCs w:val="28"/>
        </w:rPr>
        <w:t>政府</w:t>
      </w:r>
      <w:r w:rsidR="0055063A" w:rsidRPr="000405F1">
        <w:rPr>
          <w:rFonts w:ascii="Times New Roman" w:eastAsia="標楷體" w:hAnsi="標楷體" w:cs="Times New Roman" w:hint="eastAsia"/>
          <w:sz w:val="28"/>
          <w:szCs w:val="28"/>
        </w:rPr>
        <w:t>、鄉</w:t>
      </w:r>
      <w:r w:rsidR="0055063A" w:rsidRPr="000405F1">
        <w:rPr>
          <w:rFonts w:ascii="Times New Roman" w:eastAsia="標楷體" w:hAnsi="標楷體" w:cs="Times New Roman" w:hint="eastAsia"/>
          <w:sz w:val="28"/>
          <w:szCs w:val="28"/>
        </w:rPr>
        <w:t>(</w:t>
      </w:r>
      <w:r w:rsidR="0055063A" w:rsidRPr="000405F1">
        <w:rPr>
          <w:rFonts w:ascii="Times New Roman" w:eastAsia="標楷體" w:hAnsi="標楷體" w:cs="Times New Roman" w:hint="eastAsia"/>
          <w:sz w:val="28"/>
          <w:szCs w:val="28"/>
        </w:rPr>
        <w:t>鎮、市、區</w:t>
      </w:r>
      <w:r w:rsidR="0055063A" w:rsidRPr="000405F1">
        <w:rPr>
          <w:rFonts w:ascii="Times New Roman" w:eastAsia="標楷體" w:hAnsi="標楷體" w:cs="Times New Roman" w:hint="eastAsia"/>
          <w:sz w:val="28"/>
          <w:szCs w:val="28"/>
        </w:rPr>
        <w:t>)</w:t>
      </w:r>
      <w:r w:rsidR="0055063A" w:rsidRPr="000405F1">
        <w:rPr>
          <w:rFonts w:ascii="Times New Roman" w:eastAsia="標楷體" w:hAnsi="標楷體" w:cs="Times New Roman" w:hint="eastAsia"/>
          <w:sz w:val="28"/>
          <w:szCs w:val="28"/>
        </w:rPr>
        <w:t>公所</w:t>
      </w:r>
      <w:r w:rsidR="00FF2186" w:rsidRPr="000405F1">
        <w:rPr>
          <w:rFonts w:ascii="Times New Roman" w:eastAsia="標楷體" w:hAnsi="標楷體" w:cs="Times New Roman" w:hint="eastAsia"/>
          <w:sz w:val="28"/>
          <w:szCs w:val="28"/>
        </w:rPr>
        <w:t>之相關</w:t>
      </w:r>
      <w:r w:rsidR="00AA2E66" w:rsidRPr="000405F1">
        <w:rPr>
          <w:rFonts w:ascii="Times New Roman" w:eastAsia="標楷體" w:hAnsi="標楷體" w:cs="Times New Roman" w:hint="eastAsia"/>
          <w:sz w:val="28"/>
          <w:szCs w:val="28"/>
        </w:rPr>
        <w:t>水患自主防災社區</w:t>
      </w:r>
      <w:r w:rsidR="00FF2186" w:rsidRPr="000405F1">
        <w:rPr>
          <w:rFonts w:ascii="Times New Roman" w:eastAsia="標楷體" w:hAnsi="標楷體" w:cs="Times New Roman" w:hint="eastAsia"/>
          <w:sz w:val="28"/>
          <w:szCs w:val="28"/>
        </w:rPr>
        <w:t>承辦人員</w:t>
      </w:r>
      <w:r w:rsidRPr="000405F1">
        <w:rPr>
          <w:rFonts w:ascii="Times New Roman" w:eastAsia="標楷體" w:hAnsi="標楷體" w:cs="Times New Roman" w:hint="eastAsia"/>
          <w:sz w:val="28"/>
          <w:szCs w:val="28"/>
        </w:rPr>
        <w:t>，</w:t>
      </w:r>
      <w:r w:rsidR="00C019F4" w:rsidRPr="009D285C">
        <w:rPr>
          <w:rFonts w:ascii="Times New Roman" w:eastAsia="標楷體" w:hAnsi="標楷體" w:cs="Times New Roman" w:hint="eastAsia"/>
          <w:color w:val="000000" w:themeColor="text1"/>
          <w:sz w:val="28"/>
          <w:szCs w:val="28"/>
        </w:rPr>
        <w:t>相關</w:t>
      </w:r>
      <w:r w:rsidR="00091A0E" w:rsidRPr="009D285C">
        <w:rPr>
          <w:rFonts w:ascii="Times New Roman" w:eastAsia="標楷體" w:hAnsi="標楷體" w:cs="Times New Roman" w:hint="eastAsia"/>
          <w:color w:val="000000" w:themeColor="text1"/>
          <w:sz w:val="28"/>
          <w:szCs w:val="28"/>
        </w:rPr>
        <w:t>單位</w:t>
      </w:r>
      <w:r w:rsidRPr="009D285C">
        <w:rPr>
          <w:rFonts w:ascii="Times New Roman" w:eastAsia="標楷體" w:hAnsi="標楷體" w:cs="Times New Roman" w:hint="eastAsia"/>
          <w:color w:val="000000" w:themeColor="text1"/>
          <w:sz w:val="28"/>
          <w:szCs w:val="28"/>
        </w:rPr>
        <w:t>主管</w:t>
      </w:r>
      <w:r w:rsidR="003F7E99" w:rsidRPr="009D285C">
        <w:rPr>
          <w:rFonts w:ascii="Times New Roman" w:eastAsia="標楷體" w:hAnsi="標楷體" w:cs="Times New Roman" w:hint="eastAsia"/>
          <w:color w:val="000000" w:themeColor="text1"/>
          <w:sz w:val="28"/>
          <w:szCs w:val="28"/>
        </w:rPr>
        <w:t>及人員</w:t>
      </w:r>
      <w:r w:rsidR="00EC5354" w:rsidRPr="009D285C">
        <w:rPr>
          <w:rFonts w:ascii="Times New Roman" w:eastAsia="標楷體" w:hAnsi="標楷體" w:cs="Times New Roman" w:hint="eastAsia"/>
          <w:color w:val="000000" w:themeColor="text1"/>
          <w:sz w:val="28"/>
          <w:szCs w:val="28"/>
        </w:rPr>
        <w:t>記</w:t>
      </w:r>
      <w:r w:rsidRPr="009D285C">
        <w:rPr>
          <w:rFonts w:ascii="Times New Roman" w:eastAsia="標楷體" w:hAnsi="標楷體" w:cs="Times New Roman" w:hint="eastAsia"/>
          <w:color w:val="000000" w:themeColor="text1"/>
          <w:sz w:val="28"/>
          <w:szCs w:val="28"/>
        </w:rPr>
        <w:t>嘉獎</w:t>
      </w:r>
      <w:r w:rsidR="00C019F4" w:rsidRPr="009D285C">
        <w:rPr>
          <w:rFonts w:ascii="Times New Roman" w:eastAsia="標楷體" w:hAnsi="標楷體" w:cs="Times New Roman" w:hint="eastAsia"/>
          <w:color w:val="000000" w:themeColor="text1"/>
          <w:sz w:val="28"/>
          <w:szCs w:val="28"/>
        </w:rPr>
        <w:t>一</w:t>
      </w:r>
      <w:r w:rsidRPr="009D285C">
        <w:rPr>
          <w:rFonts w:ascii="Times New Roman" w:eastAsia="標楷體" w:hAnsi="標楷體" w:cs="Times New Roman" w:hint="eastAsia"/>
          <w:color w:val="000000" w:themeColor="text1"/>
          <w:sz w:val="28"/>
          <w:szCs w:val="28"/>
        </w:rPr>
        <w:t>次</w:t>
      </w:r>
      <w:r w:rsidR="003F7E99" w:rsidRPr="009D285C">
        <w:rPr>
          <w:rFonts w:ascii="Times New Roman" w:eastAsia="標楷體" w:hAnsi="標楷體" w:cs="Times New Roman" w:hint="eastAsia"/>
          <w:color w:val="000000" w:themeColor="text1"/>
          <w:sz w:val="28"/>
          <w:szCs w:val="28"/>
        </w:rPr>
        <w:t>為原則，承辦人員</w:t>
      </w:r>
      <w:r w:rsidR="00EC5354" w:rsidRPr="009D285C">
        <w:rPr>
          <w:rFonts w:ascii="Times New Roman" w:eastAsia="標楷體" w:hAnsi="標楷體" w:cs="Times New Roman" w:hint="eastAsia"/>
          <w:color w:val="000000" w:themeColor="text1"/>
          <w:sz w:val="28"/>
          <w:szCs w:val="28"/>
        </w:rPr>
        <w:t>記</w:t>
      </w:r>
      <w:r w:rsidRPr="009D285C">
        <w:rPr>
          <w:rFonts w:ascii="Times New Roman" w:eastAsia="標楷體" w:hAnsi="標楷體" w:cs="Times New Roman" w:hint="eastAsia"/>
          <w:color w:val="000000" w:themeColor="text1"/>
          <w:sz w:val="28"/>
          <w:szCs w:val="28"/>
        </w:rPr>
        <w:t>功</w:t>
      </w:r>
      <w:r w:rsidR="00C473FB" w:rsidRPr="009D285C">
        <w:rPr>
          <w:rFonts w:ascii="Times New Roman" w:eastAsia="標楷體" w:hAnsi="標楷體" w:cs="Times New Roman" w:hint="eastAsia"/>
          <w:color w:val="000000" w:themeColor="text1"/>
          <w:sz w:val="28"/>
          <w:szCs w:val="28"/>
        </w:rPr>
        <w:t>一次</w:t>
      </w:r>
      <w:r w:rsidR="003F7E99" w:rsidRPr="009D285C">
        <w:rPr>
          <w:rFonts w:ascii="Times New Roman" w:eastAsia="標楷體" w:hAnsi="標楷體" w:cs="Times New Roman" w:hint="eastAsia"/>
          <w:color w:val="000000" w:themeColor="text1"/>
          <w:sz w:val="28"/>
          <w:szCs w:val="28"/>
        </w:rPr>
        <w:t>為原則</w:t>
      </w:r>
      <w:r w:rsidR="000405F1" w:rsidRPr="009D285C">
        <w:rPr>
          <w:rFonts w:ascii="Times New Roman" w:eastAsia="標楷體" w:hAnsi="標楷體" w:cs="Times New Roman" w:hint="eastAsia"/>
          <w:color w:val="000000" w:themeColor="text1"/>
          <w:sz w:val="28"/>
          <w:szCs w:val="28"/>
        </w:rPr>
        <w:t>；</w:t>
      </w:r>
      <w:proofErr w:type="gramStart"/>
      <w:r w:rsidR="000405F1" w:rsidRPr="009D285C">
        <w:rPr>
          <w:rFonts w:ascii="Times New Roman" w:eastAsia="標楷體" w:hAnsi="標楷體" w:cs="Times New Roman" w:hint="eastAsia"/>
          <w:color w:val="000000" w:themeColor="text1"/>
          <w:sz w:val="28"/>
          <w:szCs w:val="28"/>
        </w:rPr>
        <w:t>本署河川</w:t>
      </w:r>
      <w:proofErr w:type="gramEnd"/>
      <w:r w:rsidR="000405F1" w:rsidRPr="009D285C">
        <w:rPr>
          <w:rFonts w:ascii="Times New Roman" w:eastAsia="標楷體" w:hAnsi="標楷體" w:cs="Times New Roman" w:hint="eastAsia"/>
          <w:color w:val="000000" w:themeColor="text1"/>
          <w:sz w:val="28"/>
          <w:szCs w:val="28"/>
        </w:rPr>
        <w:t>局之</w:t>
      </w:r>
      <w:r w:rsidR="00091A0E" w:rsidRPr="009D285C">
        <w:rPr>
          <w:rFonts w:ascii="Times New Roman" w:eastAsia="標楷體" w:hAnsi="標楷體" w:cs="Times New Roman" w:hint="eastAsia"/>
          <w:color w:val="000000" w:themeColor="text1"/>
          <w:sz w:val="28"/>
          <w:szCs w:val="28"/>
        </w:rPr>
        <w:t>主辦</w:t>
      </w:r>
      <w:r w:rsidR="000405F1" w:rsidRPr="009D285C">
        <w:rPr>
          <w:rFonts w:ascii="Times New Roman" w:eastAsia="標楷體" w:hAnsi="標楷體" w:cs="Times New Roman" w:hint="eastAsia"/>
          <w:color w:val="000000" w:themeColor="text1"/>
          <w:sz w:val="28"/>
          <w:szCs w:val="28"/>
        </w:rPr>
        <w:t>課室主管及承辦人員記嘉獎一次為原則</w:t>
      </w:r>
      <w:r w:rsidRPr="009D285C">
        <w:rPr>
          <w:rFonts w:ascii="Times New Roman" w:eastAsia="標楷體" w:hAnsi="標楷體" w:cs="Times New Roman" w:hint="eastAsia"/>
          <w:color w:val="000000" w:themeColor="text1"/>
          <w:sz w:val="28"/>
          <w:szCs w:val="28"/>
        </w:rPr>
        <w:t>。</w:t>
      </w:r>
    </w:p>
    <w:p w14:paraId="26A5D8AD" w14:textId="77777777" w:rsidR="006D0BF1" w:rsidRPr="00F03C77" w:rsidRDefault="006D0BF1" w:rsidP="006D0BF1">
      <w:pPr>
        <w:spacing w:beforeLines="40" w:before="144" w:afterLines="40" w:after="144" w:line="440" w:lineRule="exact"/>
        <w:ind w:left="566" w:hangingChars="202" w:hanging="566"/>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十一、其他</w:t>
      </w:r>
    </w:p>
    <w:p w14:paraId="43763AA4" w14:textId="77777777" w:rsidR="006D0BF1" w:rsidRPr="00F03C77" w:rsidRDefault="006D0BF1" w:rsidP="006D0BF1">
      <w:pPr>
        <w:pStyle w:val="a3"/>
        <w:numPr>
          <w:ilvl w:val="0"/>
          <w:numId w:val="19"/>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strike/>
          <w:noProof/>
          <w:sz w:val="28"/>
          <w:szCs w:val="28"/>
        </w:rPr>
        <mc:AlternateContent>
          <mc:Choice Requires="wpi">
            <w:drawing>
              <wp:anchor distT="0" distB="0" distL="114300" distR="114300" simplePos="0" relativeHeight="251735040" behindDoc="0" locked="0" layoutInCell="1" allowOverlap="1" wp14:anchorId="2DEB20FF" wp14:editId="305D9F18">
                <wp:simplePos x="0" y="0"/>
                <wp:positionH relativeFrom="column">
                  <wp:posOffset>5077595</wp:posOffset>
                </wp:positionH>
                <wp:positionV relativeFrom="paragraph">
                  <wp:posOffset>360907</wp:posOffset>
                </wp:positionV>
                <wp:extent cx="1800" cy="1440"/>
                <wp:effectExtent l="38100" t="19050" r="36830" b="36830"/>
                <wp:wrapNone/>
                <wp:docPr id="5" name="筆跡 5"/>
                <wp:cNvGraphicFramePr/>
                <a:graphic xmlns:a="http://schemas.openxmlformats.org/drawingml/2006/main">
                  <a:graphicData uri="http://schemas.microsoft.com/office/word/2010/wordprocessingInk">
                    <w14:contentPart bwMode="auto" r:id="rId9">
                      <w14:nvContentPartPr>
                        <w14:cNvContentPartPr/>
                      </w14:nvContentPartPr>
                      <w14:xfrm>
                        <a:off x="0" y="0"/>
                        <a:ext cx="1800" cy="1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5" o:spid="_x0000_s1026" type="#_x0000_t75" style="position:absolute;margin-left:399.1pt;margin-top:27.85pt;width:1.6pt;height:1.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">
                <v:imagedata r:id="rId10" o:title=""/>
              </v:shape>
            </w:pict>
          </mc:Fallback>
        </mc:AlternateContent>
      </w:r>
      <w:r w:rsidRPr="00F03C77">
        <w:rPr>
          <w:rFonts w:ascii="Times New Roman" w:eastAsia="標楷體" w:hAnsi="標楷體" w:cs="Times New Roman" w:hint="eastAsia"/>
          <w:sz w:val="28"/>
          <w:szCs w:val="28"/>
        </w:rPr>
        <w:t>資料逾期未送達者，視為放棄評鑑資格</w:t>
      </w:r>
      <w:r w:rsidRPr="00F03C77">
        <w:rPr>
          <w:rFonts w:ascii="Times New Roman" w:eastAsia="標楷體" w:hAnsi="標楷體" w:cs="Times New Roman"/>
          <w:sz w:val="28"/>
          <w:szCs w:val="28"/>
        </w:rPr>
        <w:t>。</w:t>
      </w:r>
    </w:p>
    <w:p w14:paraId="29B47E98" w14:textId="77777777" w:rsidR="006D0BF1" w:rsidRPr="00F03C77" w:rsidRDefault="006D0BF1" w:rsidP="006D0BF1">
      <w:pPr>
        <w:pStyle w:val="a3"/>
        <w:numPr>
          <w:ilvl w:val="0"/>
          <w:numId w:val="19"/>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sz w:val="28"/>
          <w:szCs w:val="28"/>
        </w:rPr>
        <w:t>評鑑獲優等以上之社區，</w:t>
      </w:r>
      <w:proofErr w:type="gramStart"/>
      <w:r w:rsidRPr="00F03C77">
        <w:rPr>
          <w:rFonts w:ascii="Times New Roman" w:eastAsia="標楷體" w:hAnsi="標楷體" w:cs="Times New Roman" w:hint="eastAsia"/>
          <w:sz w:val="28"/>
          <w:szCs w:val="28"/>
        </w:rPr>
        <w:t>本署得</w:t>
      </w:r>
      <w:proofErr w:type="gramEnd"/>
      <w:r w:rsidRPr="00F03C77">
        <w:rPr>
          <w:rFonts w:ascii="Times New Roman" w:eastAsia="標楷體" w:hAnsi="標楷體" w:cs="Times New Roman" w:hint="eastAsia"/>
          <w:sz w:val="28"/>
          <w:szCs w:val="28"/>
        </w:rPr>
        <w:t>指定出席相關活動和</w:t>
      </w:r>
      <w:r w:rsidRPr="00F03C77">
        <w:rPr>
          <w:rFonts w:ascii="Times New Roman" w:eastAsia="標楷體" w:hAnsi="標楷體" w:cs="Times New Roman"/>
          <w:sz w:val="28"/>
          <w:szCs w:val="28"/>
        </w:rPr>
        <w:t>辦理示範觀摩，以供學習</w:t>
      </w:r>
      <w:r w:rsidRPr="00F03C77">
        <w:rPr>
          <w:rFonts w:ascii="Times New Roman" w:eastAsia="標楷體" w:hAnsi="標楷體" w:cs="Times New Roman" w:hint="eastAsia"/>
          <w:sz w:val="28"/>
          <w:szCs w:val="28"/>
        </w:rPr>
        <w:t>與交流</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活動</w:t>
      </w:r>
      <w:proofErr w:type="gramStart"/>
      <w:r w:rsidRPr="00F03C77">
        <w:rPr>
          <w:rFonts w:ascii="Times New Roman" w:eastAsia="標楷體" w:hAnsi="標楷體" w:cs="Times New Roman" w:hint="eastAsia"/>
          <w:sz w:val="28"/>
          <w:szCs w:val="28"/>
        </w:rPr>
        <w:t>經本署評定</w:t>
      </w:r>
      <w:proofErr w:type="gramEnd"/>
      <w:r w:rsidRPr="00F03C77">
        <w:rPr>
          <w:rFonts w:ascii="Times New Roman" w:eastAsia="標楷體" w:hAnsi="標楷體" w:cs="Times New Roman" w:hint="eastAsia"/>
          <w:sz w:val="28"/>
          <w:szCs w:val="28"/>
        </w:rPr>
        <w:t>優異者，頒發</w:t>
      </w:r>
      <w:r w:rsidRPr="00F03C77">
        <w:rPr>
          <w:rFonts w:ascii="Times New Roman" w:eastAsia="標楷體" w:hAnsi="Times New Roman" w:cs="Times New Roman" w:hint="eastAsia"/>
          <w:sz w:val="28"/>
          <w:szCs w:val="28"/>
        </w:rPr>
        <w:t>獎座乙</w:t>
      </w:r>
      <w:r w:rsidRPr="00CA099C">
        <w:rPr>
          <w:rFonts w:ascii="Times New Roman" w:eastAsia="標楷體" w:hAnsi="Times New Roman" w:cs="Times New Roman" w:hint="eastAsia"/>
          <w:sz w:val="28"/>
          <w:szCs w:val="28"/>
        </w:rPr>
        <w:t>座</w:t>
      </w:r>
      <w:r w:rsidRPr="00F03C77">
        <w:rPr>
          <w:rFonts w:ascii="Times New Roman" w:eastAsia="標楷體" w:hAnsi="Times New Roman" w:cs="Times New Roman" w:hint="eastAsia"/>
          <w:sz w:val="28"/>
          <w:szCs w:val="28"/>
        </w:rPr>
        <w:t>、獎狀乙紙，以資鼓勵。</w:t>
      </w:r>
    </w:p>
    <w:p w14:paraId="0C695EF8" w14:textId="77777777" w:rsidR="006D0BF1" w:rsidRPr="00F03C77" w:rsidRDefault="006D0BF1" w:rsidP="006D0BF1">
      <w:pPr>
        <w:pStyle w:val="a3"/>
        <w:numPr>
          <w:ilvl w:val="0"/>
          <w:numId w:val="19"/>
        </w:numPr>
        <w:spacing w:beforeLines="40" w:before="144" w:afterLines="40" w:after="144" w:line="440" w:lineRule="exact"/>
        <w:ind w:leftChars="0" w:left="1276" w:hanging="567"/>
        <w:jc w:val="both"/>
        <w:rPr>
          <w:rFonts w:ascii="Times New Roman" w:eastAsia="標楷體" w:hAnsi="標楷體" w:cs="Times New Roman"/>
          <w:sz w:val="28"/>
          <w:szCs w:val="28"/>
        </w:rPr>
      </w:pPr>
      <w:proofErr w:type="gramStart"/>
      <w:r w:rsidRPr="00F03C77">
        <w:rPr>
          <w:rFonts w:ascii="Times New Roman" w:eastAsia="標楷體" w:hAnsi="標楷體" w:cs="Times New Roman" w:hint="eastAsia"/>
          <w:sz w:val="28"/>
          <w:szCs w:val="28"/>
        </w:rPr>
        <w:t>本署得</w:t>
      </w:r>
      <w:proofErr w:type="gramEnd"/>
      <w:r w:rsidRPr="00F03C77">
        <w:rPr>
          <w:rFonts w:ascii="Times New Roman" w:eastAsia="標楷體" w:hAnsi="標楷體" w:cs="Times New Roman" w:hint="eastAsia"/>
          <w:sz w:val="28"/>
          <w:szCs w:val="28"/>
        </w:rPr>
        <w:t>保留社區評鑑資料光碟一份</w:t>
      </w:r>
      <w:r w:rsidRPr="00F03C77">
        <w:rPr>
          <w:rFonts w:ascii="Times New Roman" w:eastAsia="標楷體" w:hAnsi="標楷體" w:cs="Times New Roman"/>
          <w:sz w:val="28"/>
          <w:szCs w:val="28"/>
        </w:rPr>
        <w:t>。</w:t>
      </w:r>
    </w:p>
    <w:p w14:paraId="416D0A17" w14:textId="77777777" w:rsidR="006D0BF1" w:rsidRPr="00F03C77" w:rsidRDefault="006D0BF1" w:rsidP="006D0BF1">
      <w:pPr>
        <w:pStyle w:val="a3"/>
        <w:numPr>
          <w:ilvl w:val="0"/>
          <w:numId w:val="19"/>
        </w:numPr>
        <w:spacing w:beforeLines="40" w:before="144" w:afterLines="40" w:after="144" w:line="440" w:lineRule="exact"/>
        <w:ind w:leftChars="0" w:left="1276" w:hanging="567"/>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縣市政府評鑑資料於最終結果公布後，一星期內由各縣市政府領回，逾期</w:t>
      </w:r>
      <w:proofErr w:type="gramStart"/>
      <w:r w:rsidRPr="00F03C77">
        <w:rPr>
          <w:rFonts w:ascii="Times New Roman" w:eastAsia="標楷體" w:hAnsi="標楷體" w:cs="Times New Roman" w:hint="eastAsia"/>
          <w:sz w:val="28"/>
          <w:szCs w:val="28"/>
        </w:rPr>
        <w:t>由本署處理</w:t>
      </w:r>
      <w:proofErr w:type="gramEnd"/>
      <w:r w:rsidRPr="00F03C77">
        <w:rPr>
          <w:rFonts w:ascii="Times New Roman" w:eastAsia="標楷體" w:hAnsi="標楷體" w:cs="Times New Roman" w:hint="eastAsia"/>
          <w:sz w:val="28"/>
          <w:szCs w:val="28"/>
        </w:rPr>
        <w:t>。</w:t>
      </w:r>
    </w:p>
    <w:p w14:paraId="0F28DE76" w14:textId="77777777" w:rsidR="006D0BF1" w:rsidRPr="00782CDD" w:rsidRDefault="006D0BF1" w:rsidP="006D0BF1">
      <w:pPr>
        <w:pStyle w:val="a3"/>
        <w:widowControl/>
        <w:numPr>
          <w:ilvl w:val="0"/>
          <w:numId w:val="19"/>
        </w:numPr>
        <w:spacing w:beforeLines="40" w:before="144" w:afterLines="40" w:after="144" w:line="440" w:lineRule="exact"/>
        <w:ind w:leftChars="0" w:left="1276" w:hanging="567"/>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一般社區</w:t>
      </w:r>
      <w:r w:rsidRPr="00F03C77">
        <w:rPr>
          <w:rFonts w:ascii="Times New Roman" w:eastAsia="標楷體" w:hAnsi="標楷體" w:cs="Times New Roman"/>
          <w:sz w:val="28"/>
          <w:szCs w:val="28"/>
        </w:rPr>
        <w:t>評鑑作業流程如圖一</w:t>
      </w:r>
      <w:r w:rsidRPr="00F03C77">
        <w:rPr>
          <w:rFonts w:ascii="Times New Roman" w:eastAsia="標楷體" w:hAnsi="標楷體" w:cs="Times New Roman" w:hint="eastAsia"/>
          <w:sz w:val="28"/>
          <w:szCs w:val="28"/>
        </w:rPr>
        <w:t>、種子社區評鑑作業流程圖如圖二、縣市政府評鑑作業流程圖如圖</w:t>
      </w:r>
      <w:proofErr w:type="gramStart"/>
      <w:r w:rsidRPr="00F03C77">
        <w:rPr>
          <w:rFonts w:ascii="Times New Roman" w:eastAsia="標楷體" w:hAnsi="標楷體" w:cs="Times New Roman" w:hint="eastAsia"/>
          <w:sz w:val="28"/>
          <w:szCs w:val="28"/>
        </w:rPr>
        <w:t>三</w:t>
      </w:r>
      <w:proofErr w:type="gramEnd"/>
      <w:r w:rsidRPr="00F03C77">
        <w:rPr>
          <w:rFonts w:ascii="Times New Roman" w:eastAsia="標楷體" w:hAnsi="標楷體" w:cs="Times New Roman"/>
          <w:sz w:val="28"/>
          <w:szCs w:val="28"/>
        </w:rPr>
        <w:t>。</w:t>
      </w:r>
    </w:p>
    <w:p w14:paraId="0EB71740" w14:textId="12AD2800" w:rsidR="006D0BF1" w:rsidRDefault="006D0BF1">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7E43808" w14:textId="54DB06CA" w:rsidR="004B4C42" w:rsidRPr="006D0BF1" w:rsidRDefault="006D0BF1" w:rsidP="006D0BF1">
      <w:pPr>
        <w:widowControl/>
        <w:spacing w:beforeLines="40" w:before="144" w:afterLines="40" w:after="144" w:line="440" w:lineRule="exact"/>
        <w:jc w:val="center"/>
        <w:rPr>
          <w:rFonts w:ascii="Times New Roman" w:eastAsia="標楷體" w:hAnsi="Times New Roman" w:cs="Times New Roman"/>
          <w:sz w:val="28"/>
          <w:szCs w:val="28"/>
        </w:rPr>
      </w:pPr>
      <w:r w:rsidRPr="00F03C77">
        <w:rPr>
          <w:noProof/>
        </w:rPr>
        <w:lastRenderedPageBreak/>
        <w:drawing>
          <wp:anchor distT="0" distB="0" distL="114300" distR="114300" simplePos="0" relativeHeight="251737088" behindDoc="0" locked="0" layoutInCell="1" allowOverlap="1" wp14:anchorId="3DB0F02D" wp14:editId="14C1226A">
            <wp:simplePos x="0" y="0"/>
            <wp:positionH relativeFrom="margin">
              <wp:posOffset>17145</wp:posOffset>
            </wp:positionH>
            <wp:positionV relativeFrom="margin">
              <wp:posOffset>187960</wp:posOffset>
            </wp:positionV>
            <wp:extent cx="5924550" cy="8420100"/>
            <wp:effectExtent l="0" t="0" r="19050" b="19050"/>
            <wp:wrapTopAndBottom/>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F03C77">
        <w:rPr>
          <w:rFonts w:ascii="Times New Roman" w:eastAsia="標楷體" w:hAnsi="標楷體" w:cs="Times New Roman"/>
          <w:sz w:val="28"/>
          <w:szCs w:val="24"/>
        </w:rPr>
        <w:t>圖一</w:t>
      </w:r>
      <w:r w:rsidRPr="00F03C77">
        <w:rPr>
          <w:rFonts w:ascii="Times New Roman" w:eastAsia="標楷體" w:hAnsi="標楷體" w:cs="Times New Roman"/>
          <w:sz w:val="28"/>
          <w:szCs w:val="24"/>
        </w:rPr>
        <w:t xml:space="preserve"> </w:t>
      </w:r>
      <w:r w:rsidRPr="00F03C77">
        <w:rPr>
          <w:rFonts w:ascii="Times New Roman" w:eastAsia="標楷體" w:hAnsi="標楷體" w:cs="Times New Roman" w:hint="eastAsia"/>
          <w:sz w:val="28"/>
          <w:szCs w:val="24"/>
        </w:rPr>
        <w:t>一般社區</w:t>
      </w:r>
      <w:r w:rsidRPr="00F03C77">
        <w:rPr>
          <w:rFonts w:ascii="Times New Roman" w:eastAsia="標楷體" w:hAnsi="標楷體" w:cs="Times New Roman"/>
          <w:sz w:val="28"/>
          <w:szCs w:val="24"/>
        </w:rPr>
        <w:t>評鑑作業流程圖</w:t>
      </w:r>
    </w:p>
    <w:p w14:paraId="29464EF1" w14:textId="5CB5AA2B" w:rsidR="006D0BF1" w:rsidRDefault="006D0BF1" w:rsidP="006D0BF1">
      <w:pPr>
        <w:widowControl/>
        <w:jc w:val="center"/>
        <w:rPr>
          <w:rFonts w:ascii="Times New Roman" w:eastAsia="標楷體" w:hAnsi="Times New Roman" w:cs="Times New Roman"/>
          <w:sz w:val="28"/>
          <w:szCs w:val="28"/>
        </w:rPr>
      </w:pPr>
      <w:r w:rsidRPr="00F03C77">
        <w:rPr>
          <w:noProof/>
        </w:rPr>
        <w:lastRenderedPageBreak/>
        <w:drawing>
          <wp:anchor distT="0" distB="0" distL="114300" distR="114300" simplePos="0" relativeHeight="251739136" behindDoc="0" locked="0" layoutInCell="1" allowOverlap="1" wp14:anchorId="021FEB47" wp14:editId="2E6C06DA">
            <wp:simplePos x="0" y="0"/>
            <wp:positionH relativeFrom="margin">
              <wp:posOffset>731520</wp:posOffset>
            </wp:positionH>
            <wp:positionV relativeFrom="margin">
              <wp:posOffset>67310</wp:posOffset>
            </wp:positionV>
            <wp:extent cx="4552950" cy="8578850"/>
            <wp:effectExtent l="0" t="0" r="19050" b="12700"/>
            <wp:wrapTopAndBottom/>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Pr="00F03C77">
        <w:rPr>
          <w:rFonts w:ascii="Times New Roman" w:eastAsia="標楷體" w:hAnsi="標楷體" w:cs="Times New Roman"/>
          <w:sz w:val="28"/>
          <w:szCs w:val="24"/>
        </w:rPr>
        <w:t>圖</w:t>
      </w:r>
      <w:r w:rsidRPr="00F03C77">
        <w:rPr>
          <w:rFonts w:ascii="Times New Roman" w:eastAsia="標楷體" w:hAnsi="標楷體" w:cs="Times New Roman" w:hint="eastAsia"/>
          <w:sz w:val="28"/>
          <w:szCs w:val="24"/>
        </w:rPr>
        <w:t>二</w:t>
      </w:r>
      <w:r w:rsidRPr="00F03C77">
        <w:rPr>
          <w:rFonts w:ascii="Times New Roman" w:eastAsia="標楷體" w:hAnsi="標楷體" w:cs="Times New Roman"/>
          <w:sz w:val="28"/>
          <w:szCs w:val="24"/>
        </w:rPr>
        <w:t xml:space="preserve"> </w:t>
      </w:r>
      <w:r w:rsidRPr="00F03C77">
        <w:rPr>
          <w:rFonts w:ascii="Times New Roman" w:eastAsia="標楷體" w:hAnsi="標楷體" w:cs="Times New Roman" w:hint="eastAsia"/>
          <w:sz w:val="28"/>
          <w:szCs w:val="24"/>
        </w:rPr>
        <w:t>種子社區</w:t>
      </w:r>
      <w:r w:rsidRPr="00F03C77">
        <w:rPr>
          <w:rFonts w:ascii="Times New Roman" w:eastAsia="標楷體" w:hAnsi="標楷體" w:cs="Times New Roman"/>
          <w:sz w:val="28"/>
          <w:szCs w:val="24"/>
        </w:rPr>
        <w:t>評鑑作業流程圖</w:t>
      </w:r>
    </w:p>
    <w:p w14:paraId="19952FBF" w14:textId="4E467401" w:rsidR="006D0BF1" w:rsidRDefault="007A17AB" w:rsidP="007A17AB">
      <w:pPr>
        <w:widowControl/>
        <w:jc w:val="center"/>
        <w:rPr>
          <w:rFonts w:ascii="Times New Roman" w:eastAsia="標楷體" w:hAnsi="Times New Roman" w:cs="Times New Roman"/>
          <w:sz w:val="28"/>
          <w:szCs w:val="28"/>
        </w:rPr>
      </w:pPr>
      <w:r w:rsidRPr="00F03C77">
        <w:rPr>
          <w:noProof/>
        </w:rPr>
        <w:lastRenderedPageBreak/>
        <w:drawing>
          <wp:anchor distT="0" distB="0" distL="114300" distR="114300" simplePos="0" relativeHeight="251741184" behindDoc="0" locked="0" layoutInCell="1" allowOverlap="1" wp14:anchorId="738F16AC" wp14:editId="79EEE540">
            <wp:simplePos x="0" y="0"/>
            <wp:positionH relativeFrom="margin">
              <wp:posOffset>750570</wp:posOffset>
            </wp:positionH>
            <wp:positionV relativeFrom="margin">
              <wp:posOffset>105410</wp:posOffset>
            </wp:positionV>
            <wp:extent cx="4470400" cy="8629650"/>
            <wp:effectExtent l="0" t="0" r="63500" b="19050"/>
            <wp:wrapTopAndBottom/>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F03C77">
        <w:rPr>
          <w:rFonts w:ascii="Times New Roman" w:eastAsia="標楷體" w:hAnsi="標楷體" w:cs="Times New Roman" w:hint="eastAsia"/>
          <w:sz w:val="28"/>
          <w:szCs w:val="24"/>
        </w:rPr>
        <w:t>圖三</w:t>
      </w:r>
      <w:r w:rsidRPr="00F03C77">
        <w:rPr>
          <w:rFonts w:ascii="Times New Roman" w:eastAsia="標楷體" w:hAnsi="標楷體" w:cs="Times New Roman"/>
          <w:sz w:val="28"/>
          <w:szCs w:val="24"/>
        </w:rPr>
        <w:t xml:space="preserve"> </w:t>
      </w:r>
      <w:r w:rsidRPr="00F03C77">
        <w:rPr>
          <w:rFonts w:ascii="Times New Roman" w:eastAsia="標楷體" w:hAnsi="標楷體" w:cs="Times New Roman" w:hint="eastAsia"/>
          <w:sz w:val="28"/>
          <w:szCs w:val="24"/>
        </w:rPr>
        <w:t>縣市政府</w:t>
      </w:r>
      <w:r w:rsidRPr="00F03C77">
        <w:rPr>
          <w:rFonts w:ascii="Times New Roman" w:eastAsia="標楷體" w:hAnsi="標楷體" w:cs="Times New Roman"/>
          <w:sz w:val="28"/>
          <w:szCs w:val="24"/>
        </w:rPr>
        <w:t>評鑑作業流程圖</w:t>
      </w:r>
    </w:p>
    <w:p w14:paraId="07CCF5A8" w14:textId="77777777" w:rsidR="00B0749C" w:rsidRPr="00F03C77" w:rsidRDefault="00B0749C" w:rsidP="00B0749C">
      <w:pPr>
        <w:spacing w:beforeLines="40" w:before="144" w:afterLines="40" w:after="144" w:line="440" w:lineRule="exact"/>
        <w:ind w:leftChars="118" w:left="283"/>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lastRenderedPageBreak/>
        <w:t>附件：</w:t>
      </w:r>
    </w:p>
    <w:p w14:paraId="7A8C7D5F" w14:textId="7AB2A0FE" w:rsidR="00C9672E" w:rsidRDefault="00C9672E"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附件一</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社區評鑑報名表</w:t>
      </w:r>
    </w:p>
    <w:p w14:paraId="5357853E"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附件二</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參與評鑑社區報名資料檢核表</w:t>
      </w:r>
    </w:p>
    <w:p w14:paraId="5F9F7A02"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附件三</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各縣市完成評鑑作業報名社區之名單</w:t>
      </w:r>
    </w:p>
    <w:p w14:paraId="04187A71"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附件四</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水利署各河川局及所屬縣市對照表</w:t>
      </w:r>
    </w:p>
    <w:p w14:paraId="3A1E011D"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附件五、河川局初評評分表</w:t>
      </w:r>
    </w:p>
    <w:p w14:paraId="31D7174D" w14:textId="33EBA3BF" w:rsidR="00C9672E" w:rsidRDefault="00C9672E"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附件六</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初評結果統計表</w:t>
      </w:r>
    </w:p>
    <w:p w14:paraId="06CFB381"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446086">
        <w:rPr>
          <w:rFonts w:ascii="Times New Roman" w:eastAsia="標楷體" w:hAnsi="Times New Roman" w:cs="Times New Roman" w:hint="eastAsia"/>
          <w:sz w:val="28"/>
          <w:szCs w:val="28"/>
        </w:rPr>
        <w:t>附件七、河川局提報社區特殊貢獻範例</w:t>
      </w:r>
    </w:p>
    <w:p w14:paraId="69261C4D" w14:textId="77777777" w:rsidR="00B0749C"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附件八</w:t>
      </w:r>
      <w:r w:rsidRPr="00F03C77">
        <w:rPr>
          <w:rFonts w:ascii="標楷體" w:eastAsia="標楷體" w:hAnsi="標楷體" w:cs="Times New Roman" w:hint="eastAsia"/>
          <w:sz w:val="28"/>
          <w:szCs w:val="28"/>
        </w:rPr>
        <w:t>、</w:t>
      </w:r>
      <w:proofErr w:type="gramStart"/>
      <w:r w:rsidRPr="00F03C77">
        <w:rPr>
          <w:rFonts w:ascii="Times New Roman" w:eastAsia="標楷體" w:hAnsi="標楷體" w:cs="Times New Roman" w:hint="eastAsia"/>
          <w:sz w:val="28"/>
          <w:szCs w:val="28"/>
        </w:rPr>
        <w:t>複</w:t>
      </w:r>
      <w:proofErr w:type="gramEnd"/>
      <w:r w:rsidRPr="00F03C77">
        <w:rPr>
          <w:rFonts w:ascii="Times New Roman" w:eastAsia="標楷體" w:hAnsi="標楷體" w:cs="Times New Roman" w:hint="eastAsia"/>
          <w:sz w:val="28"/>
          <w:szCs w:val="28"/>
        </w:rPr>
        <w:t>評評分表</w:t>
      </w:r>
    </w:p>
    <w:p w14:paraId="71F59C84" w14:textId="1611775B" w:rsidR="00C9672E" w:rsidRDefault="00C9672E"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附件九</w:t>
      </w:r>
      <w:r w:rsidRPr="00F03C77">
        <w:rPr>
          <w:rFonts w:ascii="標楷體" w:eastAsia="標楷體" w:hAnsi="標楷體" w:cs="Times New Roman" w:hint="eastAsia"/>
          <w:sz w:val="28"/>
          <w:szCs w:val="28"/>
        </w:rPr>
        <w:t>、</w:t>
      </w:r>
      <w:proofErr w:type="gramStart"/>
      <w:r w:rsidRPr="00F03C77">
        <w:rPr>
          <w:rFonts w:ascii="Times New Roman" w:eastAsia="標楷體" w:hAnsi="標楷體" w:cs="Times New Roman" w:hint="eastAsia"/>
          <w:sz w:val="28"/>
          <w:szCs w:val="28"/>
        </w:rPr>
        <w:t>複</w:t>
      </w:r>
      <w:proofErr w:type="gramEnd"/>
      <w:r w:rsidRPr="00F03C77">
        <w:rPr>
          <w:rFonts w:ascii="Times New Roman" w:eastAsia="標楷體" w:hAnsi="標楷體" w:cs="Times New Roman" w:hint="eastAsia"/>
          <w:sz w:val="28"/>
          <w:szCs w:val="28"/>
        </w:rPr>
        <w:t>評結果統計表</w:t>
      </w:r>
    </w:p>
    <w:p w14:paraId="45A78F8C" w14:textId="483AD1BD" w:rsidR="00770A1E" w:rsidRPr="00F03C77" w:rsidRDefault="00770A1E" w:rsidP="00B0749C">
      <w:pPr>
        <w:spacing w:beforeLines="40" w:before="144" w:afterLines="40" w:after="144" w:line="440" w:lineRule="exact"/>
        <w:ind w:leftChars="-1" w:left="-2" w:firstLineChars="405" w:firstLine="1134"/>
        <w:jc w:val="both"/>
        <w:rPr>
          <w:rFonts w:ascii="Times New Roman" w:eastAsia="標楷體" w:hAnsi="Times New Roman" w:cs="Times New Roman"/>
          <w:sz w:val="28"/>
          <w:szCs w:val="28"/>
        </w:rPr>
      </w:pPr>
      <w:r w:rsidRPr="00F03C77">
        <w:rPr>
          <w:rFonts w:ascii="Times New Roman" w:eastAsia="標楷體" w:hAnsi="標楷體" w:cs="Times New Roman" w:hint="eastAsia"/>
          <w:sz w:val="28"/>
          <w:szCs w:val="28"/>
        </w:rPr>
        <w:t>附件十</w:t>
      </w:r>
      <w:r w:rsidRPr="00F03C77">
        <w:rPr>
          <w:rFonts w:ascii="標楷體" w:eastAsia="標楷體" w:hAnsi="標楷體" w:cs="Times New Roman" w:hint="eastAsia"/>
          <w:sz w:val="28"/>
          <w:szCs w:val="28"/>
        </w:rPr>
        <w:t>、</w:t>
      </w:r>
      <w:r w:rsidRPr="00F03C77">
        <w:rPr>
          <w:rFonts w:ascii="Times New Roman" w:eastAsia="標楷體" w:hAnsi="Times New Roman" w:cs="Times New Roman" w:hint="eastAsia"/>
          <w:sz w:val="28"/>
          <w:szCs w:val="28"/>
        </w:rPr>
        <w:t>推薦具特優資格之社區</w:t>
      </w:r>
      <w:r w:rsidRPr="00F03C77">
        <w:rPr>
          <w:rFonts w:ascii="Times New Roman" w:eastAsia="標楷體" w:hAnsi="標楷體" w:cs="Times New Roman" w:hint="eastAsia"/>
          <w:sz w:val="28"/>
          <w:szCs w:val="28"/>
        </w:rPr>
        <w:t>現地訪評評分表</w:t>
      </w:r>
    </w:p>
    <w:p w14:paraId="132EB388"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附件十一</w:t>
      </w:r>
      <w:r w:rsidRPr="00F03C77">
        <w:rPr>
          <w:rFonts w:ascii="標楷體" w:eastAsia="標楷體" w:hAnsi="標楷體" w:cs="Times New Roman" w:hint="eastAsia"/>
          <w:sz w:val="28"/>
          <w:szCs w:val="28"/>
        </w:rPr>
        <w:t>、</w:t>
      </w:r>
      <w:r w:rsidRPr="00F03C77">
        <w:rPr>
          <w:rFonts w:ascii="Times New Roman" w:eastAsia="標楷體" w:hAnsi="Times New Roman" w:cs="Times New Roman" w:hint="eastAsia"/>
          <w:sz w:val="28"/>
          <w:szCs w:val="28"/>
        </w:rPr>
        <w:t>推薦具種子資格之社區</w:t>
      </w:r>
      <w:r w:rsidRPr="00F03C77">
        <w:rPr>
          <w:rFonts w:ascii="Times New Roman" w:eastAsia="標楷體" w:hAnsi="標楷體" w:cs="Times New Roman" w:hint="eastAsia"/>
          <w:sz w:val="28"/>
          <w:szCs w:val="28"/>
        </w:rPr>
        <w:t>現地訪評評分表</w:t>
      </w:r>
    </w:p>
    <w:p w14:paraId="01AA204F"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附件十二</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直轄市政府、縣</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政府評鑑資料檢核表</w:t>
      </w:r>
    </w:p>
    <w:p w14:paraId="76A61724" w14:textId="77777777" w:rsidR="00B0749C" w:rsidRPr="00F03C77" w:rsidRDefault="00B0749C" w:rsidP="00B0749C">
      <w:pPr>
        <w:spacing w:beforeLines="40" w:before="144" w:afterLines="40" w:after="144" w:line="440" w:lineRule="exact"/>
        <w:ind w:leftChars="-1" w:left="-2" w:firstLineChars="405" w:firstLine="1134"/>
        <w:jc w:val="both"/>
        <w:rPr>
          <w:rFonts w:ascii="Times New Roman" w:eastAsia="標楷體" w:hAnsi="標楷體" w:cs="Times New Roman"/>
          <w:sz w:val="28"/>
          <w:szCs w:val="28"/>
        </w:rPr>
      </w:pPr>
      <w:r w:rsidRPr="00F03C77">
        <w:rPr>
          <w:rFonts w:ascii="Times New Roman" w:eastAsia="標楷體" w:hAnsi="標楷體" w:cs="Times New Roman" w:hint="eastAsia"/>
          <w:sz w:val="28"/>
          <w:szCs w:val="28"/>
        </w:rPr>
        <w:t>附件十三</w:t>
      </w:r>
      <w:r w:rsidRPr="00F03C77">
        <w:rPr>
          <w:rFonts w:ascii="標楷體" w:eastAsia="標楷體" w:hAnsi="標楷體" w:cs="Times New Roman" w:hint="eastAsia"/>
          <w:sz w:val="28"/>
          <w:szCs w:val="28"/>
        </w:rPr>
        <w:t>、</w:t>
      </w:r>
      <w:r w:rsidRPr="00F03C77">
        <w:rPr>
          <w:rFonts w:ascii="Times New Roman" w:eastAsia="標楷體" w:hAnsi="標楷體" w:cs="Times New Roman" w:hint="eastAsia"/>
          <w:sz w:val="28"/>
          <w:szCs w:val="28"/>
        </w:rPr>
        <w:t>直轄市政府、縣</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市</w:t>
      </w:r>
      <w:r w:rsidRPr="00F03C77">
        <w:rPr>
          <w:rFonts w:ascii="Times New Roman" w:eastAsia="標楷體" w:hAnsi="標楷體" w:cs="Times New Roman"/>
          <w:sz w:val="28"/>
          <w:szCs w:val="28"/>
        </w:rPr>
        <w:t>)</w:t>
      </w:r>
      <w:r w:rsidRPr="00F03C77">
        <w:rPr>
          <w:rFonts w:ascii="Times New Roman" w:eastAsia="標楷體" w:hAnsi="標楷體" w:cs="Times New Roman" w:hint="eastAsia"/>
          <w:sz w:val="28"/>
          <w:szCs w:val="28"/>
        </w:rPr>
        <w:t>政府評分表</w:t>
      </w:r>
    </w:p>
    <w:p w14:paraId="5CD2B2DE" w14:textId="77777777" w:rsidR="00B0749C" w:rsidRPr="00F03C77" w:rsidRDefault="00B0749C" w:rsidP="00FA6944">
      <w:pPr>
        <w:spacing w:line="500" w:lineRule="exact"/>
        <w:rPr>
          <w:rFonts w:ascii="Times New Roman" w:eastAsia="標楷體" w:hAnsi="標楷體" w:cs="Times New Roman"/>
          <w:sz w:val="28"/>
          <w:szCs w:val="24"/>
        </w:rPr>
      </w:pPr>
    </w:p>
    <w:p w14:paraId="1A24DE85" w14:textId="77777777" w:rsidR="00B0749C" w:rsidRDefault="00B0749C" w:rsidP="00B0749C">
      <w:pPr>
        <w:widowControl/>
        <w:spacing w:beforeAutospacing="1" w:afterAutospacing="1"/>
        <w:rPr>
          <w:rFonts w:ascii="Times New Roman" w:eastAsia="標楷體" w:hAnsi="Times New Roman" w:cs="Times New Roman"/>
          <w:kern w:val="0"/>
          <w:sz w:val="28"/>
          <w:szCs w:val="28"/>
        </w:rPr>
      </w:pPr>
    </w:p>
    <w:p w14:paraId="171B170F" w14:textId="4E8E9448" w:rsidR="0055389D" w:rsidRDefault="0055389D">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14:paraId="70DCFA7E" w14:textId="57361B22" w:rsidR="0055389D" w:rsidRPr="0055389D" w:rsidRDefault="0055389D" w:rsidP="00B0749C">
      <w:pPr>
        <w:widowControl/>
        <w:rPr>
          <w:rFonts w:ascii="標楷體" w:eastAsia="標楷體" w:hAnsi="標楷體"/>
          <w:sz w:val="28"/>
          <w:szCs w:val="28"/>
        </w:rPr>
      </w:pPr>
      <w:r w:rsidRPr="0055389D">
        <w:rPr>
          <w:rFonts w:ascii="標楷體" w:eastAsia="標楷體" w:hAnsi="標楷體" w:hint="eastAsia"/>
          <w:sz w:val="28"/>
          <w:szCs w:val="28"/>
        </w:rPr>
        <w:lastRenderedPageBreak/>
        <w:t>附件一、社區評鑑報名表</w:t>
      </w:r>
    </w:p>
    <w:p w14:paraId="13BCD1FA" w14:textId="0C992151" w:rsidR="0055389D" w:rsidRDefault="0055389D" w:rsidP="00B0749C">
      <w:pPr>
        <w:widowControl/>
        <w:rPr>
          <w:rFonts w:ascii="Times New Roman" w:eastAsia="標楷體" w:hAnsi="Times New Roman" w:cs="Times New Roman"/>
          <w:kern w:val="0"/>
          <w:sz w:val="28"/>
          <w:szCs w:val="28"/>
        </w:rPr>
      </w:pPr>
      <w:r w:rsidRPr="00F03C77">
        <w:rPr>
          <w:rFonts w:ascii="標楷體" w:eastAsia="標楷體" w:hAnsi="標楷體" w:hint="eastAsia"/>
        </w:rPr>
        <w:t>一般社區評鑑報名表</w:t>
      </w:r>
    </w:p>
    <w:tbl>
      <w:tblPr>
        <w:tblStyle w:val="3"/>
        <w:tblW w:w="0" w:type="auto"/>
        <w:tblInd w:w="-5" w:type="dxa"/>
        <w:tblCellMar>
          <w:top w:w="57" w:type="dxa"/>
          <w:left w:w="113" w:type="dxa"/>
          <w:bottom w:w="57" w:type="dxa"/>
          <w:right w:w="113" w:type="dxa"/>
        </w:tblCellMar>
        <w:tblLook w:val="04A0" w:firstRow="1" w:lastRow="0" w:firstColumn="1" w:lastColumn="0" w:noHBand="0" w:noVBand="1"/>
      </w:tblPr>
      <w:tblGrid>
        <w:gridCol w:w="2288"/>
        <w:gridCol w:w="2736"/>
        <w:gridCol w:w="1992"/>
        <w:gridCol w:w="2285"/>
      </w:tblGrid>
      <w:tr w:rsidR="0055389D" w:rsidRPr="0055389D" w14:paraId="6580D1C4" w14:textId="77777777" w:rsidTr="00604810">
        <w:trPr>
          <w:trHeight w:val="454"/>
        </w:trPr>
        <w:tc>
          <w:tcPr>
            <w:tcW w:w="2368" w:type="dxa"/>
            <w:shd w:val="clear" w:color="auto" w:fill="F2F2F2" w:themeFill="background1" w:themeFillShade="F2"/>
            <w:vAlign w:val="center"/>
          </w:tcPr>
          <w:p w14:paraId="307989B6"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報名</w:t>
            </w:r>
            <w:r w:rsidRPr="0055389D">
              <w:rPr>
                <w:rFonts w:ascii="Times New Roman" w:eastAsia="標楷體" w:hAnsi="Times New Roman" w:hint="eastAsia"/>
                <w:sz w:val="24"/>
                <w:szCs w:val="24"/>
              </w:rPr>
              <w:t>單位</w:t>
            </w:r>
            <w:r w:rsidRPr="0055389D">
              <w:rPr>
                <w:rFonts w:ascii="Times New Roman" w:eastAsia="標楷體" w:hAnsi="Times New Roman"/>
                <w:sz w:val="24"/>
                <w:szCs w:val="24"/>
              </w:rPr>
              <w:t>名稱</w:t>
            </w:r>
          </w:p>
        </w:tc>
        <w:tc>
          <w:tcPr>
            <w:tcW w:w="2835" w:type="dxa"/>
            <w:vAlign w:val="center"/>
          </w:tcPr>
          <w:p w14:paraId="41A4C962" w14:textId="77777777" w:rsidR="0055389D" w:rsidRPr="0055389D" w:rsidRDefault="0055389D" w:rsidP="0055389D">
            <w:pPr>
              <w:widowControl/>
              <w:jc w:val="both"/>
              <w:rPr>
                <w:rFonts w:ascii="Times New Roman" w:eastAsia="標楷體" w:hAnsi="Times New Roman"/>
                <w:sz w:val="24"/>
                <w:szCs w:val="24"/>
              </w:rPr>
            </w:pPr>
          </w:p>
        </w:tc>
        <w:tc>
          <w:tcPr>
            <w:tcW w:w="2055" w:type="dxa"/>
            <w:shd w:val="clear" w:color="auto" w:fill="F2F2F2" w:themeFill="background1" w:themeFillShade="F2"/>
            <w:vAlign w:val="center"/>
          </w:tcPr>
          <w:p w14:paraId="69CE8C44" w14:textId="77777777" w:rsidR="0055389D" w:rsidRPr="0055389D" w:rsidRDefault="0055389D" w:rsidP="0055389D">
            <w:pPr>
              <w:widowControl/>
              <w:jc w:val="both"/>
              <w:rPr>
                <w:rFonts w:ascii="Times New Roman" w:eastAsia="標楷體" w:hAnsi="Times New Roman"/>
                <w:szCs w:val="24"/>
              </w:rPr>
            </w:pPr>
            <w:r w:rsidRPr="0055389D">
              <w:rPr>
                <w:rFonts w:ascii="Times New Roman" w:eastAsia="標楷體" w:hAnsi="Times New Roman" w:hint="eastAsia"/>
                <w:sz w:val="24"/>
                <w:szCs w:val="24"/>
              </w:rPr>
              <w:t>所屬村里</w:t>
            </w:r>
          </w:p>
        </w:tc>
        <w:tc>
          <w:tcPr>
            <w:tcW w:w="2375" w:type="dxa"/>
            <w:shd w:val="clear" w:color="auto" w:fill="FFFFFF" w:themeFill="background1"/>
            <w:vAlign w:val="center"/>
          </w:tcPr>
          <w:p w14:paraId="33E7FA79" w14:textId="77777777" w:rsidR="0055389D" w:rsidRPr="0055389D" w:rsidRDefault="0055389D" w:rsidP="0055389D">
            <w:pPr>
              <w:widowControl/>
              <w:jc w:val="both"/>
              <w:rPr>
                <w:rFonts w:ascii="Times New Roman" w:eastAsia="標楷體" w:hAnsi="Times New Roman"/>
                <w:szCs w:val="24"/>
              </w:rPr>
            </w:pPr>
          </w:p>
        </w:tc>
      </w:tr>
      <w:tr w:rsidR="0055389D" w:rsidRPr="0055389D" w14:paraId="169304C7" w14:textId="77777777" w:rsidTr="00604810">
        <w:trPr>
          <w:trHeight w:val="454"/>
        </w:trPr>
        <w:tc>
          <w:tcPr>
            <w:tcW w:w="2368" w:type="dxa"/>
            <w:shd w:val="clear" w:color="auto" w:fill="F2F2F2" w:themeFill="background1" w:themeFillShade="F2"/>
            <w:vAlign w:val="center"/>
          </w:tcPr>
          <w:p w14:paraId="19FC35EE"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登記或成立日期</w:t>
            </w:r>
            <w:r w:rsidRPr="0055389D">
              <w:rPr>
                <w:rFonts w:ascii="Times New Roman" w:eastAsia="標楷體" w:hAnsi="Times New Roman"/>
                <w:sz w:val="24"/>
                <w:szCs w:val="24"/>
              </w:rPr>
              <w:t>*</w:t>
            </w:r>
            <w:r w:rsidRPr="0055389D">
              <w:rPr>
                <w:rFonts w:ascii="Times New Roman" w:eastAsia="標楷體" w:hAnsi="Times New Roman"/>
                <w:sz w:val="24"/>
                <w:szCs w:val="24"/>
                <w:vertAlign w:val="superscript"/>
              </w:rPr>
              <w:t>1</w:t>
            </w:r>
          </w:p>
        </w:tc>
        <w:tc>
          <w:tcPr>
            <w:tcW w:w="2835" w:type="dxa"/>
            <w:vAlign w:val="center"/>
          </w:tcPr>
          <w:p w14:paraId="7BADAA3F"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 xml:space="preserve">      </w:t>
            </w:r>
            <w:r w:rsidRPr="0055389D">
              <w:rPr>
                <w:rFonts w:ascii="Times New Roman" w:eastAsia="標楷體" w:hAnsi="Times New Roman"/>
                <w:sz w:val="24"/>
                <w:szCs w:val="24"/>
              </w:rPr>
              <w:t>年</w:t>
            </w:r>
            <w:r w:rsidRPr="0055389D">
              <w:rPr>
                <w:rFonts w:ascii="Times New Roman" w:eastAsia="標楷體" w:hAnsi="Times New Roman"/>
                <w:sz w:val="24"/>
                <w:szCs w:val="24"/>
              </w:rPr>
              <w:t xml:space="preserve">    </w:t>
            </w:r>
            <w:r w:rsidRPr="0055389D">
              <w:rPr>
                <w:rFonts w:ascii="Times New Roman" w:eastAsia="標楷體" w:hAnsi="Times New Roman"/>
                <w:sz w:val="24"/>
                <w:szCs w:val="24"/>
              </w:rPr>
              <w:t>月</w:t>
            </w:r>
            <w:r w:rsidRPr="0055389D">
              <w:rPr>
                <w:rFonts w:ascii="Times New Roman" w:eastAsia="標楷體" w:hAnsi="Times New Roman"/>
                <w:sz w:val="24"/>
                <w:szCs w:val="24"/>
              </w:rPr>
              <w:t xml:space="preserve">    </w:t>
            </w:r>
            <w:r w:rsidRPr="0055389D">
              <w:rPr>
                <w:rFonts w:ascii="Times New Roman" w:eastAsia="標楷體" w:hAnsi="Times New Roman"/>
                <w:sz w:val="24"/>
                <w:szCs w:val="24"/>
              </w:rPr>
              <w:t>日</w:t>
            </w:r>
          </w:p>
        </w:tc>
        <w:tc>
          <w:tcPr>
            <w:tcW w:w="2055" w:type="dxa"/>
            <w:vAlign w:val="center"/>
          </w:tcPr>
          <w:p w14:paraId="50693B55"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立案</w:t>
            </w:r>
            <w:r w:rsidRPr="0055389D">
              <w:rPr>
                <w:rFonts w:ascii="Times New Roman" w:eastAsia="標楷體" w:hAnsi="Times New Roman"/>
                <w:sz w:val="24"/>
                <w:szCs w:val="24"/>
              </w:rPr>
              <w:t>(</w:t>
            </w:r>
            <w:r w:rsidRPr="0055389D">
              <w:rPr>
                <w:rFonts w:ascii="Times New Roman" w:eastAsia="標楷體" w:hAnsi="Times New Roman"/>
                <w:sz w:val="24"/>
                <w:szCs w:val="24"/>
              </w:rPr>
              <w:t>登記</w:t>
            </w:r>
            <w:r w:rsidRPr="0055389D">
              <w:rPr>
                <w:rFonts w:ascii="Times New Roman" w:eastAsia="標楷體" w:hAnsi="Times New Roman"/>
                <w:sz w:val="24"/>
                <w:szCs w:val="24"/>
              </w:rPr>
              <w:t>)</w:t>
            </w:r>
            <w:r w:rsidRPr="0055389D">
              <w:rPr>
                <w:rFonts w:ascii="Times New Roman" w:eastAsia="標楷體" w:hAnsi="Times New Roman"/>
                <w:sz w:val="24"/>
                <w:szCs w:val="24"/>
              </w:rPr>
              <w:t>字號</w:t>
            </w:r>
            <w:r w:rsidRPr="0055389D">
              <w:rPr>
                <w:rFonts w:ascii="Times New Roman" w:eastAsia="標楷體" w:hAnsi="Times New Roman"/>
                <w:sz w:val="24"/>
                <w:szCs w:val="24"/>
              </w:rPr>
              <w:t>*</w:t>
            </w:r>
            <w:r w:rsidRPr="0055389D">
              <w:rPr>
                <w:rFonts w:ascii="Times New Roman" w:eastAsia="標楷體" w:hAnsi="Times New Roman"/>
                <w:sz w:val="24"/>
                <w:szCs w:val="24"/>
                <w:vertAlign w:val="superscript"/>
              </w:rPr>
              <w:t>1</w:t>
            </w:r>
          </w:p>
        </w:tc>
        <w:tc>
          <w:tcPr>
            <w:tcW w:w="2375" w:type="dxa"/>
            <w:vAlign w:val="center"/>
          </w:tcPr>
          <w:p w14:paraId="7015FCE0"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0ADDB101" w14:textId="77777777" w:rsidTr="00604810">
        <w:trPr>
          <w:trHeight w:val="454"/>
        </w:trPr>
        <w:tc>
          <w:tcPr>
            <w:tcW w:w="2368" w:type="dxa"/>
            <w:shd w:val="clear" w:color="auto" w:fill="F2F2F2" w:themeFill="background1" w:themeFillShade="F2"/>
            <w:vAlign w:val="center"/>
          </w:tcPr>
          <w:p w14:paraId="212B133F"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報名資格</w:t>
            </w:r>
          </w:p>
        </w:tc>
        <w:tc>
          <w:tcPr>
            <w:tcW w:w="7265" w:type="dxa"/>
            <w:gridSpan w:val="3"/>
            <w:vAlign w:val="center"/>
          </w:tcPr>
          <w:p w14:paraId="0C8E2045"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xml:space="preserve">□ </w:t>
            </w:r>
            <w:r w:rsidRPr="0055389D">
              <w:rPr>
                <w:rFonts w:ascii="Times New Roman" w:eastAsia="標楷體" w:hAnsi="Times New Roman"/>
                <w:sz w:val="24"/>
                <w:szCs w:val="24"/>
              </w:rPr>
              <w:t>99</w:t>
            </w:r>
            <w:r w:rsidRPr="0055389D">
              <w:rPr>
                <w:rFonts w:ascii="Times New Roman" w:eastAsia="標楷體" w:hAnsi="Times New Roman"/>
                <w:sz w:val="24"/>
                <w:szCs w:val="24"/>
              </w:rPr>
              <w:t>年度易</w:t>
            </w:r>
            <w:r w:rsidRPr="0055389D">
              <w:rPr>
                <w:rFonts w:ascii="標楷體" w:eastAsia="標楷體" w:hAnsi="標楷體"/>
                <w:sz w:val="24"/>
                <w:szCs w:val="24"/>
              </w:rPr>
              <w:t>淹水地區水患治理計畫建置</w:t>
            </w:r>
            <w:r w:rsidRPr="0055389D">
              <w:rPr>
                <w:rFonts w:ascii="標楷體" w:eastAsia="標楷體" w:hAnsi="標楷體" w:hint="eastAsia"/>
                <w:sz w:val="24"/>
                <w:szCs w:val="24"/>
              </w:rPr>
              <w:t>之</w:t>
            </w:r>
            <w:r w:rsidRPr="0055389D">
              <w:rPr>
                <w:rFonts w:ascii="標楷體" w:eastAsia="標楷體" w:hAnsi="標楷體"/>
                <w:sz w:val="24"/>
                <w:szCs w:val="24"/>
              </w:rPr>
              <w:t>水患自主防災社區</w:t>
            </w:r>
          </w:p>
          <w:p w14:paraId="4378BC60"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_____ 年度易淹水地區水患治理計畫建置</w:t>
            </w:r>
            <w:r w:rsidRPr="0055389D">
              <w:rPr>
                <w:rFonts w:ascii="標楷體" w:eastAsia="標楷體" w:hAnsi="標楷體" w:hint="eastAsia"/>
                <w:sz w:val="24"/>
                <w:szCs w:val="24"/>
              </w:rPr>
              <w:t>之</w:t>
            </w:r>
            <w:r w:rsidRPr="0055389D">
              <w:rPr>
                <w:rFonts w:ascii="標楷體" w:eastAsia="標楷體" w:hAnsi="標楷體"/>
                <w:sz w:val="24"/>
                <w:szCs w:val="24"/>
              </w:rPr>
              <w:t>水患自主防災社區</w:t>
            </w:r>
          </w:p>
          <w:p w14:paraId="09DF8964"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_____ 年度流域綜合治理計畫範圍內</w:t>
            </w:r>
            <w:r w:rsidRPr="0055389D">
              <w:rPr>
                <w:rFonts w:ascii="標楷體" w:eastAsia="標楷體" w:hAnsi="標楷體" w:hint="eastAsia"/>
                <w:sz w:val="24"/>
                <w:szCs w:val="24"/>
              </w:rPr>
              <w:t>建置之水患自主防災社區</w:t>
            </w:r>
          </w:p>
          <w:p w14:paraId="5FA684FD"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_____ 年度</w:t>
            </w:r>
            <w:r w:rsidRPr="0055389D">
              <w:rPr>
                <w:rFonts w:ascii="標楷體" w:eastAsia="標楷體" w:hAnsi="標楷體" w:hint="eastAsia"/>
                <w:sz w:val="24"/>
                <w:szCs w:val="24"/>
              </w:rPr>
              <w:t>水災智慧防災</w:t>
            </w:r>
            <w:r w:rsidRPr="0055389D">
              <w:rPr>
                <w:rFonts w:ascii="標楷體" w:eastAsia="標楷體" w:hAnsi="標楷體"/>
                <w:sz w:val="24"/>
                <w:szCs w:val="24"/>
              </w:rPr>
              <w:t>計畫範圍內</w:t>
            </w:r>
            <w:r w:rsidRPr="0055389D">
              <w:rPr>
                <w:rFonts w:ascii="標楷體" w:eastAsia="標楷體" w:hAnsi="標楷體" w:hint="eastAsia"/>
                <w:sz w:val="24"/>
                <w:szCs w:val="24"/>
              </w:rPr>
              <w:t>建置之水患自主防災社區</w:t>
            </w:r>
          </w:p>
          <w:p w14:paraId="1248B894" w14:textId="77777777" w:rsidR="0055389D" w:rsidRPr="0055389D" w:rsidRDefault="0055389D" w:rsidP="0055389D">
            <w:pPr>
              <w:widowControl/>
              <w:ind w:left="1080" w:hangingChars="450" w:hanging="1080"/>
              <w:rPr>
                <w:rFonts w:ascii="標楷體" w:eastAsia="標楷體" w:hAnsi="標楷體"/>
                <w:sz w:val="24"/>
                <w:szCs w:val="24"/>
              </w:rPr>
            </w:pPr>
            <w:r w:rsidRPr="0055389D">
              <w:rPr>
                <w:rFonts w:ascii="標楷體" w:eastAsia="標楷體" w:hAnsi="標楷體"/>
                <w:sz w:val="24"/>
                <w:szCs w:val="24"/>
              </w:rPr>
              <w:t>□ _____</w:t>
            </w:r>
            <w:r w:rsidRPr="0055389D">
              <w:rPr>
                <w:rFonts w:ascii="標楷體" w:eastAsia="標楷體" w:hAnsi="標楷體" w:hint="eastAsia"/>
                <w:sz w:val="24"/>
                <w:szCs w:val="24"/>
              </w:rPr>
              <w:t xml:space="preserve"> </w:t>
            </w:r>
            <w:r w:rsidRPr="0055389D">
              <w:rPr>
                <w:rFonts w:ascii="標楷體" w:eastAsia="標楷體" w:hAnsi="標楷體"/>
                <w:sz w:val="24"/>
                <w:szCs w:val="24"/>
              </w:rPr>
              <w:t>年度直轄市、縣(市)政府自行</w:t>
            </w:r>
            <w:r w:rsidRPr="0055389D">
              <w:rPr>
                <w:rFonts w:ascii="標楷體" w:eastAsia="標楷體" w:hAnsi="標楷體" w:hint="eastAsia"/>
                <w:sz w:val="24"/>
                <w:szCs w:val="24"/>
              </w:rPr>
              <w:t>編列預算建置之水患自主防災社區</w:t>
            </w:r>
          </w:p>
        </w:tc>
      </w:tr>
      <w:tr w:rsidR="0055389D" w:rsidRPr="0055389D" w14:paraId="7089D394" w14:textId="77777777" w:rsidTr="00604810">
        <w:trPr>
          <w:trHeight w:val="454"/>
        </w:trPr>
        <w:tc>
          <w:tcPr>
            <w:tcW w:w="2368" w:type="dxa"/>
            <w:shd w:val="clear" w:color="auto" w:fill="F2F2F2" w:themeFill="background1" w:themeFillShade="F2"/>
            <w:vAlign w:val="center"/>
          </w:tcPr>
          <w:p w14:paraId="75DC1F6B"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所在位置</w:t>
            </w:r>
          </w:p>
        </w:tc>
        <w:tc>
          <w:tcPr>
            <w:tcW w:w="7265" w:type="dxa"/>
            <w:gridSpan w:val="3"/>
            <w:vAlign w:val="center"/>
          </w:tcPr>
          <w:p w14:paraId="18AE4495"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 xml:space="preserve">      </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 xml:space="preserve">  </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縣</w:t>
            </w:r>
            <w:r w:rsidRPr="0055389D">
              <w:rPr>
                <w:rFonts w:ascii="Times New Roman" w:eastAsia="標楷體" w:hAnsi="Times New Roman" w:hint="eastAsia"/>
                <w:sz w:val="24"/>
                <w:szCs w:val="24"/>
              </w:rPr>
              <w:t>/</w:t>
            </w:r>
            <w:r w:rsidRPr="0055389D">
              <w:rPr>
                <w:rFonts w:ascii="Times New Roman" w:eastAsia="標楷體" w:hAnsi="Times New Roman" w:hint="eastAsia"/>
                <w:sz w:val="24"/>
                <w:szCs w:val="24"/>
              </w:rPr>
              <w:t>市</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 xml:space="preserve">           </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鄉</w:t>
            </w:r>
            <w:r w:rsidRPr="0055389D">
              <w:rPr>
                <w:rFonts w:ascii="Times New Roman" w:eastAsia="標楷體" w:hAnsi="Times New Roman" w:hint="eastAsia"/>
                <w:sz w:val="24"/>
                <w:szCs w:val="24"/>
              </w:rPr>
              <w:t>/</w:t>
            </w:r>
            <w:r w:rsidRPr="0055389D">
              <w:rPr>
                <w:rFonts w:ascii="Times New Roman" w:eastAsia="標楷體" w:hAnsi="Times New Roman"/>
                <w:sz w:val="24"/>
                <w:szCs w:val="24"/>
              </w:rPr>
              <w:t>鎮</w:t>
            </w:r>
            <w:r w:rsidRPr="0055389D">
              <w:rPr>
                <w:rFonts w:ascii="Times New Roman" w:eastAsia="標楷體" w:hAnsi="Times New Roman" w:hint="eastAsia"/>
                <w:sz w:val="24"/>
                <w:szCs w:val="24"/>
              </w:rPr>
              <w:t>/</w:t>
            </w:r>
            <w:r w:rsidRPr="0055389D">
              <w:rPr>
                <w:rFonts w:ascii="Times New Roman" w:eastAsia="標楷體" w:hAnsi="Times New Roman"/>
                <w:sz w:val="24"/>
                <w:szCs w:val="24"/>
              </w:rPr>
              <w:t>市</w:t>
            </w:r>
            <w:r w:rsidRPr="0055389D">
              <w:rPr>
                <w:rFonts w:ascii="Times New Roman" w:eastAsia="標楷體" w:hAnsi="Times New Roman" w:hint="eastAsia"/>
                <w:sz w:val="24"/>
                <w:szCs w:val="24"/>
              </w:rPr>
              <w:t>/</w:t>
            </w:r>
            <w:r w:rsidRPr="0055389D">
              <w:rPr>
                <w:rFonts w:ascii="Times New Roman" w:eastAsia="標楷體" w:hAnsi="Times New Roman"/>
                <w:sz w:val="24"/>
                <w:szCs w:val="24"/>
              </w:rPr>
              <w:t>區</w:t>
            </w:r>
          </w:p>
        </w:tc>
      </w:tr>
      <w:tr w:rsidR="0055389D" w:rsidRPr="0055389D" w14:paraId="27943E97" w14:textId="77777777" w:rsidTr="00604810">
        <w:trPr>
          <w:trHeight w:val="454"/>
        </w:trPr>
        <w:tc>
          <w:tcPr>
            <w:tcW w:w="2368" w:type="dxa"/>
            <w:shd w:val="clear" w:color="auto" w:fill="F2F2F2" w:themeFill="background1" w:themeFillShade="F2"/>
            <w:vAlign w:val="center"/>
          </w:tcPr>
          <w:p w14:paraId="7286D198"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召集人</w:t>
            </w:r>
            <w:r w:rsidRPr="0055389D">
              <w:rPr>
                <w:rFonts w:ascii="Times New Roman" w:eastAsia="標楷體" w:hAnsi="Times New Roman" w:hint="eastAsia"/>
                <w:sz w:val="24"/>
                <w:szCs w:val="24"/>
              </w:rPr>
              <w:t>/</w:t>
            </w:r>
            <w:r w:rsidRPr="0055389D">
              <w:rPr>
                <w:rFonts w:ascii="Times New Roman" w:eastAsia="標楷體" w:hAnsi="Times New Roman" w:hint="eastAsia"/>
                <w:sz w:val="24"/>
                <w:szCs w:val="24"/>
              </w:rPr>
              <w:t>職稱</w:t>
            </w:r>
          </w:p>
        </w:tc>
        <w:tc>
          <w:tcPr>
            <w:tcW w:w="7265" w:type="dxa"/>
            <w:gridSpan w:val="3"/>
            <w:vAlign w:val="center"/>
          </w:tcPr>
          <w:p w14:paraId="3923A596"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6A77CC16" w14:textId="77777777" w:rsidTr="00604810">
        <w:trPr>
          <w:trHeight w:val="454"/>
        </w:trPr>
        <w:tc>
          <w:tcPr>
            <w:tcW w:w="2368" w:type="dxa"/>
            <w:shd w:val="clear" w:color="auto" w:fill="F2F2F2" w:themeFill="background1" w:themeFillShade="F2"/>
            <w:vAlign w:val="center"/>
          </w:tcPr>
          <w:p w14:paraId="7D31EB30"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召集人地址</w:t>
            </w:r>
          </w:p>
        </w:tc>
        <w:tc>
          <w:tcPr>
            <w:tcW w:w="7265" w:type="dxa"/>
            <w:gridSpan w:val="3"/>
            <w:vAlign w:val="center"/>
          </w:tcPr>
          <w:p w14:paraId="7F188373"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6F1309BC" w14:textId="77777777" w:rsidTr="00604810">
        <w:trPr>
          <w:trHeight w:val="454"/>
        </w:trPr>
        <w:tc>
          <w:tcPr>
            <w:tcW w:w="2368" w:type="dxa"/>
            <w:shd w:val="clear" w:color="auto" w:fill="F2F2F2" w:themeFill="background1" w:themeFillShade="F2"/>
            <w:vAlign w:val="center"/>
          </w:tcPr>
          <w:p w14:paraId="10DD44D5"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召集人聯絡電話</w:t>
            </w:r>
          </w:p>
        </w:tc>
        <w:tc>
          <w:tcPr>
            <w:tcW w:w="7265" w:type="dxa"/>
            <w:gridSpan w:val="3"/>
            <w:vAlign w:val="center"/>
          </w:tcPr>
          <w:p w14:paraId="13A654E1"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1A4AC775" w14:textId="77777777" w:rsidTr="00604810">
        <w:trPr>
          <w:trHeight w:val="454"/>
        </w:trPr>
        <w:tc>
          <w:tcPr>
            <w:tcW w:w="2368" w:type="dxa"/>
            <w:shd w:val="clear" w:color="auto" w:fill="F2F2F2" w:themeFill="background1" w:themeFillShade="F2"/>
            <w:vAlign w:val="center"/>
          </w:tcPr>
          <w:p w14:paraId="486974DF"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聯絡人</w:t>
            </w:r>
            <w:r w:rsidRPr="0055389D">
              <w:rPr>
                <w:rFonts w:ascii="Times New Roman" w:eastAsia="標楷體" w:hAnsi="Times New Roman" w:hint="eastAsia"/>
                <w:sz w:val="24"/>
                <w:szCs w:val="24"/>
              </w:rPr>
              <w:t>/</w:t>
            </w:r>
            <w:r w:rsidRPr="0055389D">
              <w:rPr>
                <w:rFonts w:ascii="Times New Roman" w:eastAsia="標楷體" w:hAnsi="Times New Roman" w:hint="eastAsia"/>
                <w:sz w:val="24"/>
                <w:szCs w:val="24"/>
              </w:rPr>
              <w:t>職稱</w:t>
            </w:r>
          </w:p>
        </w:tc>
        <w:tc>
          <w:tcPr>
            <w:tcW w:w="7265" w:type="dxa"/>
            <w:gridSpan w:val="3"/>
            <w:vAlign w:val="center"/>
          </w:tcPr>
          <w:p w14:paraId="10B5675B"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354DCB4C" w14:textId="77777777" w:rsidTr="00604810">
        <w:trPr>
          <w:trHeight w:val="454"/>
        </w:trPr>
        <w:tc>
          <w:tcPr>
            <w:tcW w:w="2368" w:type="dxa"/>
            <w:shd w:val="clear" w:color="auto" w:fill="F2F2F2" w:themeFill="background1" w:themeFillShade="F2"/>
            <w:vAlign w:val="center"/>
          </w:tcPr>
          <w:p w14:paraId="41D28C3A"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聯絡地址</w:t>
            </w:r>
          </w:p>
        </w:tc>
        <w:tc>
          <w:tcPr>
            <w:tcW w:w="7265" w:type="dxa"/>
            <w:gridSpan w:val="3"/>
            <w:vAlign w:val="center"/>
          </w:tcPr>
          <w:p w14:paraId="455A53CD"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2DF38AD4" w14:textId="77777777" w:rsidTr="00604810">
        <w:trPr>
          <w:trHeight w:val="454"/>
        </w:trPr>
        <w:tc>
          <w:tcPr>
            <w:tcW w:w="2368" w:type="dxa"/>
            <w:shd w:val="clear" w:color="auto" w:fill="F2F2F2" w:themeFill="background1" w:themeFillShade="F2"/>
            <w:vAlign w:val="center"/>
          </w:tcPr>
          <w:p w14:paraId="047CE4B3"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聯絡電話</w:t>
            </w:r>
          </w:p>
        </w:tc>
        <w:tc>
          <w:tcPr>
            <w:tcW w:w="7265" w:type="dxa"/>
            <w:gridSpan w:val="3"/>
            <w:vAlign w:val="center"/>
          </w:tcPr>
          <w:p w14:paraId="465E6272"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70FF4620" w14:textId="77777777" w:rsidTr="00604810">
        <w:trPr>
          <w:trHeight w:val="356"/>
        </w:trPr>
        <w:tc>
          <w:tcPr>
            <w:tcW w:w="2368" w:type="dxa"/>
            <w:shd w:val="clear" w:color="auto" w:fill="F2F2F2" w:themeFill="background1" w:themeFillShade="F2"/>
            <w:vAlign w:val="center"/>
          </w:tcPr>
          <w:p w14:paraId="7321B191" w14:textId="77777777" w:rsidR="0055389D" w:rsidRPr="0055389D" w:rsidRDefault="0055389D" w:rsidP="0055389D">
            <w:pPr>
              <w:widowControl/>
              <w:jc w:val="both"/>
              <w:rPr>
                <w:rFonts w:ascii="Times New Roman" w:eastAsia="標楷體" w:hAnsi="Times New Roman"/>
                <w:szCs w:val="24"/>
              </w:rPr>
            </w:pPr>
            <w:r w:rsidRPr="0055389D">
              <w:rPr>
                <w:rFonts w:ascii="Times New Roman" w:eastAsia="標楷體" w:hAnsi="Times New Roman" w:hint="eastAsia"/>
                <w:sz w:val="24"/>
                <w:szCs w:val="24"/>
              </w:rPr>
              <w:t>傳真號碼</w:t>
            </w:r>
          </w:p>
        </w:tc>
        <w:tc>
          <w:tcPr>
            <w:tcW w:w="7265" w:type="dxa"/>
            <w:gridSpan w:val="3"/>
            <w:vAlign w:val="center"/>
          </w:tcPr>
          <w:p w14:paraId="6EA5FD9C" w14:textId="77777777" w:rsidR="0055389D" w:rsidRPr="0055389D" w:rsidRDefault="0055389D" w:rsidP="0055389D">
            <w:pPr>
              <w:widowControl/>
              <w:jc w:val="both"/>
              <w:rPr>
                <w:rFonts w:ascii="Times New Roman" w:eastAsia="標楷體" w:hAnsi="Times New Roman"/>
                <w:szCs w:val="24"/>
              </w:rPr>
            </w:pPr>
          </w:p>
        </w:tc>
      </w:tr>
      <w:tr w:rsidR="0055389D" w:rsidRPr="0055389D" w14:paraId="7027EFA0" w14:textId="77777777" w:rsidTr="00604810">
        <w:trPr>
          <w:trHeight w:val="873"/>
        </w:trPr>
        <w:tc>
          <w:tcPr>
            <w:tcW w:w="2368" w:type="dxa"/>
            <w:shd w:val="clear" w:color="auto" w:fill="F2F2F2" w:themeFill="background1" w:themeFillShade="F2"/>
            <w:vAlign w:val="center"/>
          </w:tcPr>
          <w:p w14:paraId="0C322E97" w14:textId="77777777" w:rsidR="0055389D" w:rsidRPr="0055389D" w:rsidRDefault="0055389D" w:rsidP="0055389D">
            <w:pPr>
              <w:widowControl/>
              <w:jc w:val="both"/>
              <w:rPr>
                <w:rFonts w:ascii="Times New Roman" w:eastAsia="標楷體" w:hAnsi="Times New Roman"/>
                <w:color w:val="000000" w:themeColor="text1"/>
                <w:sz w:val="24"/>
                <w:szCs w:val="24"/>
              </w:rPr>
            </w:pPr>
            <w:r w:rsidRPr="0055389D">
              <w:rPr>
                <w:rFonts w:ascii="Times New Roman" w:eastAsia="標楷體" w:hAnsi="Times New Roman" w:hint="eastAsia"/>
                <w:sz w:val="24"/>
                <w:szCs w:val="24"/>
              </w:rPr>
              <w:t>縣市政府業務</w:t>
            </w:r>
            <w:r w:rsidRPr="0055389D">
              <w:rPr>
                <w:rFonts w:ascii="Times New Roman" w:eastAsia="標楷體" w:hAnsi="Times New Roman" w:hint="eastAsia"/>
                <w:color w:val="000000" w:themeColor="text1"/>
                <w:sz w:val="24"/>
                <w:szCs w:val="24"/>
              </w:rPr>
              <w:t>單位主管核章</w:t>
            </w:r>
          </w:p>
        </w:tc>
        <w:tc>
          <w:tcPr>
            <w:tcW w:w="7265" w:type="dxa"/>
            <w:gridSpan w:val="3"/>
            <w:vAlign w:val="center"/>
          </w:tcPr>
          <w:p w14:paraId="7C321F28" w14:textId="77777777" w:rsidR="0055389D" w:rsidRPr="0055389D" w:rsidRDefault="0055389D" w:rsidP="0055389D">
            <w:pPr>
              <w:widowControl/>
              <w:jc w:val="both"/>
              <w:rPr>
                <w:rFonts w:ascii="Times New Roman" w:eastAsia="標楷體" w:hAnsi="Times New Roman"/>
                <w:sz w:val="24"/>
                <w:szCs w:val="24"/>
              </w:rPr>
            </w:pPr>
          </w:p>
          <w:p w14:paraId="29E24C9A" w14:textId="77777777" w:rsidR="0055389D" w:rsidRPr="0055389D" w:rsidRDefault="0055389D" w:rsidP="0055389D">
            <w:pPr>
              <w:widowControl/>
              <w:jc w:val="both"/>
              <w:rPr>
                <w:rFonts w:ascii="Times New Roman" w:eastAsia="標楷體" w:hAnsi="Times New Roman"/>
                <w:sz w:val="24"/>
                <w:szCs w:val="24"/>
              </w:rPr>
            </w:pPr>
          </w:p>
          <w:p w14:paraId="69A16837"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1E67BBB7" w14:textId="77777777" w:rsidTr="00604810">
        <w:trPr>
          <w:trHeight w:val="454"/>
        </w:trPr>
        <w:tc>
          <w:tcPr>
            <w:tcW w:w="2368" w:type="dxa"/>
            <w:shd w:val="clear" w:color="auto" w:fill="F2F2F2" w:themeFill="background1" w:themeFillShade="F2"/>
            <w:vAlign w:val="center"/>
          </w:tcPr>
          <w:p w14:paraId="4720D1AC"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配合事項</w:t>
            </w:r>
          </w:p>
        </w:tc>
        <w:tc>
          <w:tcPr>
            <w:tcW w:w="7265" w:type="dxa"/>
            <w:gridSpan w:val="3"/>
            <w:vAlign w:val="center"/>
          </w:tcPr>
          <w:p w14:paraId="511899C3"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sz w:val="22"/>
                <w:szCs w:val="24"/>
              </w:rPr>
              <w:t xml:space="preserve">1. </w:t>
            </w:r>
            <w:r w:rsidRPr="0055389D">
              <w:rPr>
                <w:rFonts w:ascii="Times New Roman" w:eastAsia="標楷體" w:hAnsi="Times New Roman"/>
                <w:sz w:val="22"/>
                <w:szCs w:val="24"/>
              </w:rPr>
              <w:t>如係社區發展協會，請填寫：登記或成立日期，以及立案</w:t>
            </w:r>
            <w:r w:rsidRPr="0055389D">
              <w:rPr>
                <w:rFonts w:ascii="Times New Roman" w:eastAsia="標楷體" w:hAnsi="Times New Roman"/>
                <w:sz w:val="22"/>
                <w:szCs w:val="24"/>
              </w:rPr>
              <w:t>(</w:t>
            </w:r>
            <w:r w:rsidRPr="0055389D">
              <w:rPr>
                <w:rFonts w:ascii="Times New Roman" w:eastAsia="標楷體" w:hAnsi="Times New Roman"/>
                <w:sz w:val="22"/>
                <w:szCs w:val="24"/>
              </w:rPr>
              <w:t>登記</w:t>
            </w:r>
            <w:r w:rsidRPr="0055389D">
              <w:rPr>
                <w:rFonts w:ascii="Times New Roman" w:eastAsia="標楷體" w:hAnsi="Times New Roman"/>
                <w:sz w:val="22"/>
                <w:szCs w:val="24"/>
              </w:rPr>
              <w:t>)</w:t>
            </w:r>
            <w:r w:rsidRPr="0055389D">
              <w:rPr>
                <w:rFonts w:ascii="Times New Roman" w:eastAsia="標楷體" w:hAnsi="Times New Roman"/>
                <w:sz w:val="22"/>
                <w:szCs w:val="24"/>
              </w:rPr>
              <w:t>編號；村里報名則不需填寫。</w:t>
            </w:r>
          </w:p>
          <w:p w14:paraId="37CFA55B"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hint="eastAsia"/>
                <w:sz w:val="22"/>
                <w:szCs w:val="24"/>
              </w:rPr>
              <w:t>2</w:t>
            </w:r>
            <w:r w:rsidRPr="0055389D">
              <w:rPr>
                <w:rFonts w:ascii="Times New Roman" w:eastAsia="標楷體" w:hAnsi="Times New Roman"/>
                <w:sz w:val="22"/>
                <w:szCs w:val="24"/>
              </w:rPr>
              <w:t xml:space="preserve">. </w:t>
            </w:r>
            <w:r w:rsidRPr="0055389D">
              <w:rPr>
                <w:rFonts w:ascii="Times New Roman" w:eastAsia="標楷體" w:hAnsi="Times New Roman"/>
                <w:sz w:val="22"/>
                <w:szCs w:val="24"/>
              </w:rPr>
              <w:t>社區評鑑取得之個人資料</w:t>
            </w:r>
            <w:r w:rsidRPr="0055389D">
              <w:rPr>
                <w:rFonts w:ascii="Times New Roman" w:eastAsia="標楷體" w:hAnsi="Times New Roman"/>
                <w:sz w:val="22"/>
                <w:szCs w:val="24"/>
              </w:rPr>
              <w:t>(</w:t>
            </w:r>
            <w:r w:rsidRPr="0055389D">
              <w:rPr>
                <w:rFonts w:ascii="Times New Roman" w:eastAsia="標楷體" w:hAnsi="Times New Roman"/>
                <w:sz w:val="22"/>
                <w:szCs w:val="24"/>
              </w:rPr>
              <w:t>包含得以直接或間接識別個人的相關資訊</w:t>
            </w:r>
            <w:r w:rsidRPr="0055389D">
              <w:rPr>
                <w:rFonts w:ascii="Times New Roman" w:eastAsia="標楷體" w:hAnsi="Times New Roman"/>
                <w:sz w:val="22"/>
                <w:szCs w:val="24"/>
              </w:rPr>
              <w:t>)</w:t>
            </w:r>
            <w:r w:rsidRPr="0055389D">
              <w:rPr>
                <w:rFonts w:ascii="Times New Roman" w:eastAsia="標楷體" w:hAnsi="Times New Roman"/>
                <w:sz w:val="22"/>
                <w:szCs w:val="24"/>
              </w:rPr>
              <w:t>，將僅限使用於評鑑作業，期限自取得起始日至評鑑目的終止日為止，並遵守「個人資料保護法」之規定妥善保護您的個人資訊。</w:t>
            </w:r>
          </w:p>
          <w:p w14:paraId="340773E5"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hint="eastAsia"/>
                <w:sz w:val="22"/>
                <w:szCs w:val="24"/>
              </w:rPr>
              <w:t xml:space="preserve">3. </w:t>
            </w:r>
            <w:r w:rsidRPr="0055389D">
              <w:rPr>
                <w:rFonts w:ascii="Times New Roman" w:eastAsia="標楷體" w:hAnsi="Times New Roman" w:hint="eastAsia"/>
                <w:sz w:val="22"/>
                <w:szCs w:val="24"/>
              </w:rPr>
              <w:t>本單位所提送之報名文件均屬實，如有</w:t>
            </w:r>
            <w:proofErr w:type="gramStart"/>
            <w:r w:rsidRPr="0055389D">
              <w:rPr>
                <w:rFonts w:ascii="Times New Roman" w:eastAsia="標楷體" w:hAnsi="Times New Roman" w:hint="eastAsia"/>
                <w:sz w:val="22"/>
                <w:szCs w:val="24"/>
              </w:rPr>
              <w:t>不實願負</w:t>
            </w:r>
            <w:proofErr w:type="gramEnd"/>
            <w:r w:rsidRPr="0055389D">
              <w:rPr>
                <w:rFonts w:ascii="Times New Roman" w:eastAsia="標楷體" w:hAnsi="Times New Roman" w:hint="eastAsia"/>
                <w:sz w:val="22"/>
                <w:szCs w:val="24"/>
              </w:rPr>
              <w:t>一切責任，並遵從「經濟部水利署水患自主防災社區評鑑作業計畫」規定辦理。</w:t>
            </w:r>
          </w:p>
          <w:p w14:paraId="1CF5D7E2"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hint="eastAsia"/>
                <w:sz w:val="22"/>
                <w:szCs w:val="24"/>
              </w:rPr>
              <w:t xml:space="preserve">4. </w:t>
            </w:r>
            <w:r w:rsidRPr="0055389D">
              <w:rPr>
                <w:rFonts w:ascii="Times New Roman" w:eastAsia="標楷體" w:hAnsi="Times New Roman" w:hint="eastAsia"/>
                <w:sz w:val="22"/>
                <w:szCs w:val="24"/>
              </w:rPr>
              <w:t>若獲獎願意配合經濟部水利署出席並辦理相關示範觀摩及宣導活動。</w:t>
            </w:r>
          </w:p>
        </w:tc>
      </w:tr>
    </w:tbl>
    <w:p w14:paraId="549E60FD" w14:textId="77777777" w:rsidR="0055389D" w:rsidRDefault="0055389D" w:rsidP="00B0749C">
      <w:pPr>
        <w:widowControl/>
        <w:rPr>
          <w:rFonts w:ascii="Times New Roman" w:eastAsia="標楷體" w:hAnsi="Times New Roman" w:cs="Times New Roman"/>
          <w:kern w:val="0"/>
          <w:sz w:val="28"/>
          <w:szCs w:val="28"/>
        </w:rPr>
      </w:pPr>
    </w:p>
    <w:p w14:paraId="699FDEFD" w14:textId="77777777" w:rsidR="0055389D" w:rsidRDefault="0055389D" w:rsidP="00B0749C">
      <w:pPr>
        <w:widowControl/>
        <w:rPr>
          <w:rFonts w:ascii="Times New Roman" w:eastAsia="標楷體" w:hAnsi="Times New Roman" w:cs="Times New Roman"/>
          <w:kern w:val="0"/>
          <w:sz w:val="28"/>
          <w:szCs w:val="28"/>
        </w:rPr>
      </w:pPr>
    </w:p>
    <w:p w14:paraId="275C3520" w14:textId="2B9C80AA" w:rsidR="0055389D" w:rsidRDefault="0055389D">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14:paraId="33C62BB2" w14:textId="64BE6FB1" w:rsidR="0055389D" w:rsidRDefault="0055389D" w:rsidP="00B0749C">
      <w:pPr>
        <w:widowControl/>
        <w:rPr>
          <w:rFonts w:ascii="標楷體" w:eastAsia="標楷體" w:hAnsi="標楷體"/>
          <w:sz w:val="28"/>
          <w:szCs w:val="28"/>
        </w:rPr>
      </w:pPr>
      <w:r w:rsidRPr="0055389D">
        <w:rPr>
          <w:rFonts w:ascii="標楷體" w:eastAsia="標楷體" w:hAnsi="標楷體" w:hint="eastAsia"/>
          <w:sz w:val="28"/>
          <w:szCs w:val="28"/>
        </w:rPr>
        <w:lastRenderedPageBreak/>
        <w:t>附件一、社區評鑑報名表</w:t>
      </w:r>
    </w:p>
    <w:p w14:paraId="78CFBF0D" w14:textId="1D1A317A" w:rsidR="0055389D" w:rsidRDefault="0055389D" w:rsidP="00B0749C">
      <w:pPr>
        <w:widowControl/>
        <w:rPr>
          <w:rFonts w:ascii="標楷體" w:eastAsia="標楷體" w:hAnsi="標楷體"/>
          <w:sz w:val="28"/>
          <w:szCs w:val="28"/>
        </w:rPr>
      </w:pPr>
      <w:r w:rsidRPr="00F03C77">
        <w:rPr>
          <w:rFonts w:ascii="標楷體" w:eastAsia="標楷體" w:hAnsi="標楷體" w:hint="eastAsia"/>
        </w:rPr>
        <w:t>種子社區評鑑報名表</w:t>
      </w:r>
    </w:p>
    <w:tbl>
      <w:tblPr>
        <w:tblStyle w:val="4"/>
        <w:tblW w:w="0" w:type="auto"/>
        <w:tblInd w:w="-5" w:type="dxa"/>
        <w:tblCellMar>
          <w:top w:w="57" w:type="dxa"/>
          <w:left w:w="113" w:type="dxa"/>
          <w:bottom w:w="57" w:type="dxa"/>
          <w:right w:w="113" w:type="dxa"/>
        </w:tblCellMar>
        <w:tblLook w:val="04A0" w:firstRow="1" w:lastRow="0" w:firstColumn="1" w:lastColumn="0" w:noHBand="0" w:noVBand="1"/>
      </w:tblPr>
      <w:tblGrid>
        <w:gridCol w:w="2288"/>
        <w:gridCol w:w="2736"/>
        <w:gridCol w:w="1992"/>
        <w:gridCol w:w="2285"/>
      </w:tblGrid>
      <w:tr w:rsidR="0055389D" w:rsidRPr="0055389D" w14:paraId="5C23E61C" w14:textId="77777777" w:rsidTr="00604810">
        <w:trPr>
          <w:trHeight w:val="454"/>
        </w:trPr>
        <w:tc>
          <w:tcPr>
            <w:tcW w:w="2368" w:type="dxa"/>
            <w:shd w:val="clear" w:color="auto" w:fill="F2F2F2" w:themeFill="background1" w:themeFillShade="F2"/>
            <w:vAlign w:val="center"/>
          </w:tcPr>
          <w:p w14:paraId="1D59E918"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報名</w:t>
            </w:r>
            <w:r w:rsidRPr="0055389D">
              <w:rPr>
                <w:rFonts w:ascii="Times New Roman" w:eastAsia="標楷體" w:hAnsi="Times New Roman" w:hint="eastAsia"/>
                <w:sz w:val="24"/>
                <w:szCs w:val="24"/>
              </w:rPr>
              <w:t>單位</w:t>
            </w:r>
            <w:r w:rsidRPr="0055389D">
              <w:rPr>
                <w:rFonts w:ascii="Times New Roman" w:eastAsia="標楷體" w:hAnsi="Times New Roman"/>
                <w:sz w:val="24"/>
                <w:szCs w:val="24"/>
              </w:rPr>
              <w:t>名稱</w:t>
            </w:r>
          </w:p>
        </w:tc>
        <w:tc>
          <w:tcPr>
            <w:tcW w:w="2835" w:type="dxa"/>
            <w:vAlign w:val="center"/>
          </w:tcPr>
          <w:p w14:paraId="1D500A86" w14:textId="77777777" w:rsidR="0055389D" w:rsidRPr="0055389D" w:rsidRDefault="0055389D" w:rsidP="0055389D">
            <w:pPr>
              <w:widowControl/>
              <w:jc w:val="both"/>
              <w:rPr>
                <w:rFonts w:ascii="Times New Roman" w:eastAsia="標楷體" w:hAnsi="Times New Roman"/>
                <w:sz w:val="24"/>
                <w:szCs w:val="24"/>
              </w:rPr>
            </w:pPr>
          </w:p>
        </w:tc>
        <w:tc>
          <w:tcPr>
            <w:tcW w:w="2055" w:type="dxa"/>
            <w:shd w:val="clear" w:color="auto" w:fill="F2F2F2" w:themeFill="background1" w:themeFillShade="F2"/>
            <w:vAlign w:val="center"/>
          </w:tcPr>
          <w:p w14:paraId="22B07120" w14:textId="77777777" w:rsidR="0055389D" w:rsidRPr="0055389D" w:rsidRDefault="0055389D" w:rsidP="0055389D">
            <w:pPr>
              <w:widowControl/>
              <w:jc w:val="both"/>
              <w:rPr>
                <w:rFonts w:ascii="Times New Roman" w:eastAsia="標楷體" w:hAnsi="Times New Roman"/>
                <w:szCs w:val="24"/>
              </w:rPr>
            </w:pPr>
            <w:r w:rsidRPr="0055389D">
              <w:rPr>
                <w:rFonts w:ascii="Times New Roman" w:eastAsia="標楷體" w:hAnsi="Times New Roman" w:hint="eastAsia"/>
                <w:sz w:val="24"/>
                <w:szCs w:val="24"/>
              </w:rPr>
              <w:t>所屬村里</w:t>
            </w:r>
          </w:p>
        </w:tc>
        <w:tc>
          <w:tcPr>
            <w:tcW w:w="2375" w:type="dxa"/>
            <w:shd w:val="clear" w:color="auto" w:fill="FFFFFF" w:themeFill="background1"/>
            <w:vAlign w:val="center"/>
          </w:tcPr>
          <w:p w14:paraId="65F0A62C" w14:textId="77777777" w:rsidR="0055389D" w:rsidRPr="0055389D" w:rsidRDefault="0055389D" w:rsidP="0055389D">
            <w:pPr>
              <w:widowControl/>
              <w:jc w:val="both"/>
              <w:rPr>
                <w:rFonts w:ascii="Times New Roman" w:eastAsia="標楷體" w:hAnsi="Times New Roman"/>
                <w:szCs w:val="24"/>
              </w:rPr>
            </w:pPr>
          </w:p>
        </w:tc>
      </w:tr>
      <w:tr w:rsidR="0055389D" w:rsidRPr="0055389D" w14:paraId="24F9EA56" w14:textId="77777777" w:rsidTr="00604810">
        <w:trPr>
          <w:trHeight w:val="454"/>
        </w:trPr>
        <w:tc>
          <w:tcPr>
            <w:tcW w:w="2368" w:type="dxa"/>
            <w:shd w:val="clear" w:color="auto" w:fill="F2F2F2" w:themeFill="background1" w:themeFillShade="F2"/>
            <w:vAlign w:val="center"/>
          </w:tcPr>
          <w:p w14:paraId="683FB13D" w14:textId="77777777" w:rsidR="0055389D" w:rsidRPr="0055389D" w:rsidRDefault="0055389D" w:rsidP="0055389D">
            <w:pPr>
              <w:widowControl/>
              <w:jc w:val="both"/>
              <w:rPr>
                <w:rFonts w:ascii="Times New Roman" w:eastAsia="標楷體" w:hAnsi="Times New Roman"/>
                <w:szCs w:val="24"/>
              </w:rPr>
            </w:pPr>
            <w:r w:rsidRPr="0055389D">
              <w:rPr>
                <w:rFonts w:ascii="Times New Roman" w:eastAsia="標楷體" w:hAnsi="Times New Roman" w:hint="eastAsia"/>
                <w:sz w:val="24"/>
                <w:szCs w:val="24"/>
              </w:rPr>
              <w:t>近四年獲特優評鑑年度</w:t>
            </w:r>
          </w:p>
        </w:tc>
        <w:tc>
          <w:tcPr>
            <w:tcW w:w="7265" w:type="dxa"/>
            <w:gridSpan w:val="3"/>
            <w:vAlign w:val="center"/>
          </w:tcPr>
          <w:p w14:paraId="6E7F4EAB" w14:textId="77777777" w:rsidR="0055389D" w:rsidRPr="0055389D" w:rsidRDefault="0055389D" w:rsidP="0055389D">
            <w:pPr>
              <w:widowControl/>
              <w:jc w:val="both"/>
              <w:rPr>
                <w:rFonts w:ascii="Times New Roman" w:eastAsia="標楷體" w:hAnsi="Times New Roman"/>
                <w:szCs w:val="24"/>
              </w:rPr>
            </w:pPr>
          </w:p>
        </w:tc>
      </w:tr>
      <w:tr w:rsidR="0055389D" w:rsidRPr="0055389D" w14:paraId="6FCAFA2E" w14:textId="77777777" w:rsidTr="00604810">
        <w:trPr>
          <w:trHeight w:val="454"/>
        </w:trPr>
        <w:tc>
          <w:tcPr>
            <w:tcW w:w="2368" w:type="dxa"/>
            <w:shd w:val="clear" w:color="auto" w:fill="F2F2F2" w:themeFill="background1" w:themeFillShade="F2"/>
            <w:vAlign w:val="center"/>
          </w:tcPr>
          <w:p w14:paraId="229FB498"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登記或成立日期</w:t>
            </w:r>
            <w:r w:rsidRPr="0055389D">
              <w:rPr>
                <w:rFonts w:ascii="Times New Roman" w:eastAsia="標楷體" w:hAnsi="Times New Roman"/>
                <w:sz w:val="24"/>
                <w:szCs w:val="24"/>
              </w:rPr>
              <w:t>*</w:t>
            </w:r>
            <w:r w:rsidRPr="0055389D">
              <w:rPr>
                <w:rFonts w:ascii="Times New Roman" w:eastAsia="標楷體" w:hAnsi="Times New Roman"/>
                <w:sz w:val="24"/>
                <w:szCs w:val="24"/>
                <w:vertAlign w:val="superscript"/>
              </w:rPr>
              <w:t>1</w:t>
            </w:r>
          </w:p>
        </w:tc>
        <w:tc>
          <w:tcPr>
            <w:tcW w:w="2835" w:type="dxa"/>
            <w:vAlign w:val="center"/>
          </w:tcPr>
          <w:p w14:paraId="63DFEC68"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 xml:space="preserve">      </w:t>
            </w:r>
            <w:r w:rsidRPr="0055389D">
              <w:rPr>
                <w:rFonts w:ascii="Times New Roman" w:eastAsia="標楷體" w:hAnsi="Times New Roman"/>
                <w:sz w:val="24"/>
                <w:szCs w:val="24"/>
              </w:rPr>
              <w:t>年</w:t>
            </w:r>
            <w:r w:rsidRPr="0055389D">
              <w:rPr>
                <w:rFonts w:ascii="Times New Roman" w:eastAsia="標楷體" w:hAnsi="Times New Roman"/>
                <w:sz w:val="24"/>
                <w:szCs w:val="24"/>
              </w:rPr>
              <w:t xml:space="preserve">    </w:t>
            </w:r>
            <w:r w:rsidRPr="0055389D">
              <w:rPr>
                <w:rFonts w:ascii="Times New Roman" w:eastAsia="標楷體" w:hAnsi="Times New Roman"/>
                <w:sz w:val="24"/>
                <w:szCs w:val="24"/>
              </w:rPr>
              <w:t>月</w:t>
            </w:r>
            <w:r w:rsidRPr="0055389D">
              <w:rPr>
                <w:rFonts w:ascii="Times New Roman" w:eastAsia="標楷體" w:hAnsi="Times New Roman"/>
                <w:sz w:val="24"/>
                <w:szCs w:val="24"/>
              </w:rPr>
              <w:t xml:space="preserve">    </w:t>
            </w:r>
            <w:r w:rsidRPr="0055389D">
              <w:rPr>
                <w:rFonts w:ascii="Times New Roman" w:eastAsia="標楷體" w:hAnsi="Times New Roman"/>
                <w:sz w:val="24"/>
                <w:szCs w:val="24"/>
              </w:rPr>
              <w:t>日</w:t>
            </w:r>
          </w:p>
        </w:tc>
        <w:tc>
          <w:tcPr>
            <w:tcW w:w="2055" w:type="dxa"/>
            <w:vAlign w:val="center"/>
          </w:tcPr>
          <w:p w14:paraId="207D2CAC"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立案</w:t>
            </w:r>
            <w:r w:rsidRPr="0055389D">
              <w:rPr>
                <w:rFonts w:ascii="Times New Roman" w:eastAsia="標楷體" w:hAnsi="Times New Roman"/>
                <w:sz w:val="24"/>
                <w:szCs w:val="24"/>
              </w:rPr>
              <w:t>(</w:t>
            </w:r>
            <w:r w:rsidRPr="0055389D">
              <w:rPr>
                <w:rFonts w:ascii="Times New Roman" w:eastAsia="標楷體" w:hAnsi="Times New Roman"/>
                <w:sz w:val="24"/>
                <w:szCs w:val="24"/>
              </w:rPr>
              <w:t>登記</w:t>
            </w:r>
            <w:r w:rsidRPr="0055389D">
              <w:rPr>
                <w:rFonts w:ascii="Times New Roman" w:eastAsia="標楷體" w:hAnsi="Times New Roman"/>
                <w:sz w:val="24"/>
                <w:szCs w:val="24"/>
              </w:rPr>
              <w:t>)</w:t>
            </w:r>
            <w:r w:rsidRPr="0055389D">
              <w:rPr>
                <w:rFonts w:ascii="Times New Roman" w:eastAsia="標楷體" w:hAnsi="Times New Roman"/>
                <w:sz w:val="24"/>
                <w:szCs w:val="24"/>
              </w:rPr>
              <w:t>字號</w:t>
            </w:r>
            <w:r w:rsidRPr="0055389D">
              <w:rPr>
                <w:rFonts w:ascii="Times New Roman" w:eastAsia="標楷體" w:hAnsi="Times New Roman"/>
                <w:sz w:val="24"/>
                <w:szCs w:val="24"/>
              </w:rPr>
              <w:t>*</w:t>
            </w:r>
            <w:r w:rsidRPr="0055389D">
              <w:rPr>
                <w:rFonts w:ascii="Times New Roman" w:eastAsia="標楷體" w:hAnsi="Times New Roman"/>
                <w:sz w:val="24"/>
                <w:szCs w:val="24"/>
                <w:vertAlign w:val="superscript"/>
              </w:rPr>
              <w:t>1</w:t>
            </w:r>
          </w:p>
        </w:tc>
        <w:tc>
          <w:tcPr>
            <w:tcW w:w="2375" w:type="dxa"/>
            <w:vAlign w:val="center"/>
          </w:tcPr>
          <w:p w14:paraId="7D27829F"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14B83B08" w14:textId="77777777" w:rsidTr="00604810">
        <w:trPr>
          <w:trHeight w:val="454"/>
        </w:trPr>
        <w:tc>
          <w:tcPr>
            <w:tcW w:w="2368" w:type="dxa"/>
            <w:shd w:val="clear" w:color="auto" w:fill="F2F2F2" w:themeFill="background1" w:themeFillShade="F2"/>
            <w:vAlign w:val="center"/>
          </w:tcPr>
          <w:p w14:paraId="58ECB09E"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報名資格</w:t>
            </w:r>
          </w:p>
        </w:tc>
        <w:tc>
          <w:tcPr>
            <w:tcW w:w="7265" w:type="dxa"/>
            <w:gridSpan w:val="3"/>
            <w:vAlign w:val="center"/>
          </w:tcPr>
          <w:p w14:paraId="0B408B9F"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xml:space="preserve">□ </w:t>
            </w:r>
            <w:r w:rsidRPr="0055389D">
              <w:rPr>
                <w:rFonts w:ascii="Times New Roman" w:eastAsia="標楷體" w:hAnsi="Times New Roman"/>
                <w:sz w:val="24"/>
                <w:szCs w:val="24"/>
              </w:rPr>
              <w:t>99</w:t>
            </w:r>
            <w:r w:rsidRPr="0055389D">
              <w:rPr>
                <w:rFonts w:ascii="Times New Roman" w:eastAsia="標楷體" w:hAnsi="Times New Roman"/>
                <w:sz w:val="24"/>
                <w:szCs w:val="24"/>
              </w:rPr>
              <w:t>年度易</w:t>
            </w:r>
            <w:r w:rsidRPr="0055389D">
              <w:rPr>
                <w:rFonts w:ascii="標楷體" w:eastAsia="標楷體" w:hAnsi="標楷體"/>
                <w:sz w:val="24"/>
                <w:szCs w:val="24"/>
              </w:rPr>
              <w:t>淹水地區水患治理計畫建置</w:t>
            </w:r>
            <w:r w:rsidRPr="0055389D">
              <w:rPr>
                <w:rFonts w:ascii="標楷體" w:eastAsia="標楷體" w:hAnsi="標楷體" w:hint="eastAsia"/>
                <w:sz w:val="24"/>
                <w:szCs w:val="24"/>
              </w:rPr>
              <w:t>之</w:t>
            </w:r>
            <w:r w:rsidRPr="0055389D">
              <w:rPr>
                <w:rFonts w:ascii="標楷體" w:eastAsia="標楷體" w:hAnsi="標楷體"/>
                <w:sz w:val="24"/>
                <w:szCs w:val="24"/>
              </w:rPr>
              <w:t>水患自主防災社區</w:t>
            </w:r>
          </w:p>
          <w:p w14:paraId="46390DA8"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_____ 年度易淹水地區水患治理計畫建置</w:t>
            </w:r>
            <w:r w:rsidRPr="0055389D">
              <w:rPr>
                <w:rFonts w:ascii="標楷體" w:eastAsia="標楷體" w:hAnsi="標楷體" w:hint="eastAsia"/>
                <w:sz w:val="24"/>
                <w:szCs w:val="24"/>
              </w:rPr>
              <w:t>之</w:t>
            </w:r>
            <w:r w:rsidRPr="0055389D">
              <w:rPr>
                <w:rFonts w:ascii="標楷體" w:eastAsia="標楷體" w:hAnsi="標楷體"/>
                <w:sz w:val="24"/>
                <w:szCs w:val="24"/>
              </w:rPr>
              <w:t>水患自主防災社區</w:t>
            </w:r>
          </w:p>
          <w:p w14:paraId="15CDB708"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_____ 年度流域綜合治理計畫範圍內</w:t>
            </w:r>
            <w:r w:rsidRPr="0055389D">
              <w:rPr>
                <w:rFonts w:ascii="標楷體" w:eastAsia="標楷體" w:hAnsi="標楷體" w:hint="eastAsia"/>
                <w:sz w:val="24"/>
                <w:szCs w:val="24"/>
              </w:rPr>
              <w:t>建置之水患自主防災社區</w:t>
            </w:r>
          </w:p>
          <w:p w14:paraId="0FF36EF3" w14:textId="77777777" w:rsidR="0055389D" w:rsidRPr="0055389D" w:rsidRDefault="0055389D" w:rsidP="0055389D">
            <w:pPr>
              <w:widowControl/>
              <w:rPr>
                <w:rFonts w:ascii="標楷體" w:eastAsia="標楷體" w:hAnsi="標楷體"/>
                <w:sz w:val="24"/>
                <w:szCs w:val="24"/>
              </w:rPr>
            </w:pPr>
            <w:r w:rsidRPr="0055389D">
              <w:rPr>
                <w:rFonts w:ascii="標楷體" w:eastAsia="標楷體" w:hAnsi="標楷體"/>
                <w:sz w:val="24"/>
                <w:szCs w:val="24"/>
              </w:rPr>
              <w:t>□ _____ 年度</w:t>
            </w:r>
            <w:r w:rsidRPr="0055389D">
              <w:rPr>
                <w:rFonts w:ascii="標楷體" w:eastAsia="標楷體" w:hAnsi="標楷體" w:hint="eastAsia"/>
                <w:sz w:val="24"/>
                <w:szCs w:val="24"/>
              </w:rPr>
              <w:t>水災智慧防災</w:t>
            </w:r>
            <w:r w:rsidRPr="0055389D">
              <w:rPr>
                <w:rFonts w:ascii="標楷體" w:eastAsia="標楷體" w:hAnsi="標楷體"/>
                <w:sz w:val="24"/>
                <w:szCs w:val="24"/>
              </w:rPr>
              <w:t>計畫範圍內</w:t>
            </w:r>
            <w:r w:rsidRPr="0055389D">
              <w:rPr>
                <w:rFonts w:ascii="標楷體" w:eastAsia="標楷體" w:hAnsi="標楷體" w:hint="eastAsia"/>
                <w:sz w:val="24"/>
                <w:szCs w:val="24"/>
              </w:rPr>
              <w:t>建置之水患自主防災社區</w:t>
            </w:r>
          </w:p>
          <w:p w14:paraId="08F406DE" w14:textId="77777777" w:rsidR="0055389D" w:rsidRPr="0055389D" w:rsidRDefault="0055389D" w:rsidP="0055389D">
            <w:pPr>
              <w:widowControl/>
              <w:ind w:left="1080" w:hangingChars="450" w:hanging="1080"/>
              <w:rPr>
                <w:rFonts w:ascii="標楷體" w:eastAsia="標楷體" w:hAnsi="標楷體"/>
                <w:sz w:val="24"/>
                <w:szCs w:val="24"/>
              </w:rPr>
            </w:pPr>
            <w:r w:rsidRPr="0055389D">
              <w:rPr>
                <w:rFonts w:ascii="標楷體" w:eastAsia="標楷體" w:hAnsi="標楷體"/>
                <w:sz w:val="24"/>
                <w:szCs w:val="24"/>
              </w:rPr>
              <w:t>□ _____</w:t>
            </w:r>
            <w:r w:rsidRPr="0055389D">
              <w:rPr>
                <w:rFonts w:ascii="標楷體" w:eastAsia="標楷體" w:hAnsi="標楷體" w:hint="eastAsia"/>
                <w:sz w:val="24"/>
                <w:szCs w:val="24"/>
              </w:rPr>
              <w:t xml:space="preserve"> </w:t>
            </w:r>
            <w:r w:rsidRPr="0055389D">
              <w:rPr>
                <w:rFonts w:ascii="標楷體" w:eastAsia="標楷體" w:hAnsi="標楷體"/>
                <w:sz w:val="24"/>
                <w:szCs w:val="24"/>
              </w:rPr>
              <w:t>年度直轄市、縣(市)政府自行</w:t>
            </w:r>
            <w:r w:rsidRPr="0055389D">
              <w:rPr>
                <w:rFonts w:ascii="標楷體" w:eastAsia="標楷體" w:hAnsi="標楷體" w:hint="eastAsia"/>
                <w:sz w:val="24"/>
                <w:szCs w:val="24"/>
              </w:rPr>
              <w:t>編列預算建置之水患自主防災社區</w:t>
            </w:r>
          </w:p>
        </w:tc>
      </w:tr>
      <w:tr w:rsidR="0055389D" w:rsidRPr="0055389D" w14:paraId="201A62CD" w14:textId="77777777" w:rsidTr="00604810">
        <w:trPr>
          <w:trHeight w:val="454"/>
        </w:trPr>
        <w:tc>
          <w:tcPr>
            <w:tcW w:w="2368" w:type="dxa"/>
            <w:shd w:val="clear" w:color="auto" w:fill="F2F2F2" w:themeFill="background1" w:themeFillShade="F2"/>
            <w:vAlign w:val="center"/>
          </w:tcPr>
          <w:p w14:paraId="7ABD6736"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所在位置</w:t>
            </w:r>
          </w:p>
        </w:tc>
        <w:tc>
          <w:tcPr>
            <w:tcW w:w="7265" w:type="dxa"/>
            <w:gridSpan w:val="3"/>
            <w:vAlign w:val="center"/>
          </w:tcPr>
          <w:p w14:paraId="4F2D837E"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 xml:space="preserve">      </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 xml:space="preserve">  </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縣</w:t>
            </w:r>
            <w:r w:rsidRPr="0055389D">
              <w:rPr>
                <w:rFonts w:ascii="Times New Roman" w:eastAsia="標楷體" w:hAnsi="Times New Roman" w:hint="eastAsia"/>
                <w:sz w:val="24"/>
                <w:szCs w:val="24"/>
              </w:rPr>
              <w:t>/</w:t>
            </w:r>
            <w:r w:rsidRPr="0055389D">
              <w:rPr>
                <w:rFonts w:ascii="Times New Roman" w:eastAsia="標楷體" w:hAnsi="Times New Roman" w:hint="eastAsia"/>
                <w:sz w:val="24"/>
                <w:szCs w:val="24"/>
              </w:rPr>
              <w:t>市</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 xml:space="preserve">           </w:t>
            </w:r>
            <w:r w:rsidRPr="0055389D">
              <w:rPr>
                <w:rFonts w:ascii="Times New Roman" w:eastAsia="標楷體" w:hAnsi="Times New Roman" w:hint="eastAsia"/>
                <w:sz w:val="24"/>
                <w:szCs w:val="24"/>
              </w:rPr>
              <w:t xml:space="preserve">  </w:t>
            </w:r>
            <w:r w:rsidRPr="0055389D">
              <w:rPr>
                <w:rFonts w:ascii="Times New Roman" w:eastAsia="標楷體" w:hAnsi="Times New Roman"/>
                <w:sz w:val="24"/>
                <w:szCs w:val="24"/>
              </w:rPr>
              <w:t>區</w:t>
            </w:r>
            <w:r w:rsidRPr="0055389D">
              <w:rPr>
                <w:rFonts w:ascii="Times New Roman" w:eastAsia="標楷體" w:hAnsi="Times New Roman" w:hint="eastAsia"/>
                <w:sz w:val="24"/>
                <w:szCs w:val="24"/>
              </w:rPr>
              <w:t>/</w:t>
            </w:r>
            <w:r w:rsidRPr="0055389D">
              <w:rPr>
                <w:rFonts w:ascii="Times New Roman" w:eastAsia="標楷體" w:hAnsi="Times New Roman"/>
                <w:sz w:val="24"/>
                <w:szCs w:val="24"/>
              </w:rPr>
              <w:t>鄉</w:t>
            </w:r>
            <w:r w:rsidRPr="0055389D">
              <w:rPr>
                <w:rFonts w:ascii="Times New Roman" w:eastAsia="標楷體" w:hAnsi="Times New Roman" w:hint="eastAsia"/>
                <w:sz w:val="24"/>
                <w:szCs w:val="24"/>
              </w:rPr>
              <w:t>/</w:t>
            </w:r>
            <w:r w:rsidRPr="0055389D">
              <w:rPr>
                <w:rFonts w:ascii="Times New Roman" w:eastAsia="標楷體" w:hAnsi="Times New Roman"/>
                <w:sz w:val="24"/>
                <w:szCs w:val="24"/>
              </w:rPr>
              <w:t>鎮</w:t>
            </w:r>
            <w:r w:rsidRPr="0055389D">
              <w:rPr>
                <w:rFonts w:ascii="Times New Roman" w:eastAsia="標楷體" w:hAnsi="Times New Roman" w:hint="eastAsia"/>
                <w:sz w:val="24"/>
                <w:szCs w:val="24"/>
              </w:rPr>
              <w:t>/</w:t>
            </w:r>
            <w:r w:rsidRPr="0055389D">
              <w:rPr>
                <w:rFonts w:ascii="Times New Roman" w:eastAsia="標楷體" w:hAnsi="Times New Roman"/>
                <w:sz w:val="24"/>
                <w:szCs w:val="24"/>
              </w:rPr>
              <w:t>市</w:t>
            </w:r>
          </w:p>
        </w:tc>
      </w:tr>
      <w:tr w:rsidR="0055389D" w:rsidRPr="0055389D" w14:paraId="43062C77" w14:textId="77777777" w:rsidTr="00604810">
        <w:trPr>
          <w:trHeight w:val="454"/>
        </w:trPr>
        <w:tc>
          <w:tcPr>
            <w:tcW w:w="2368" w:type="dxa"/>
            <w:shd w:val="clear" w:color="auto" w:fill="F2F2F2" w:themeFill="background1" w:themeFillShade="F2"/>
            <w:vAlign w:val="center"/>
          </w:tcPr>
          <w:p w14:paraId="2F4D06C6"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召集人</w:t>
            </w:r>
            <w:r w:rsidRPr="0055389D">
              <w:rPr>
                <w:rFonts w:ascii="Times New Roman" w:eastAsia="標楷體" w:hAnsi="Times New Roman" w:hint="eastAsia"/>
                <w:sz w:val="24"/>
                <w:szCs w:val="24"/>
              </w:rPr>
              <w:t>/</w:t>
            </w:r>
            <w:r w:rsidRPr="0055389D">
              <w:rPr>
                <w:rFonts w:ascii="Times New Roman" w:eastAsia="標楷體" w:hAnsi="Times New Roman" w:hint="eastAsia"/>
                <w:sz w:val="24"/>
                <w:szCs w:val="24"/>
              </w:rPr>
              <w:t>職稱</w:t>
            </w:r>
          </w:p>
        </w:tc>
        <w:tc>
          <w:tcPr>
            <w:tcW w:w="7265" w:type="dxa"/>
            <w:gridSpan w:val="3"/>
            <w:vAlign w:val="center"/>
          </w:tcPr>
          <w:p w14:paraId="3909AB87"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1297CAF2" w14:textId="77777777" w:rsidTr="00604810">
        <w:trPr>
          <w:trHeight w:val="454"/>
        </w:trPr>
        <w:tc>
          <w:tcPr>
            <w:tcW w:w="2368" w:type="dxa"/>
            <w:shd w:val="clear" w:color="auto" w:fill="F2F2F2" w:themeFill="background1" w:themeFillShade="F2"/>
            <w:vAlign w:val="center"/>
          </w:tcPr>
          <w:p w14:paraId="5EE4A393"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召集人地址</w:t>
            </w:r>
          </w:p>
        </w:tc>
        <w:tc>
          <w:tcPr>
            <w:tcW w:w="7265" w:type="dxa"/>
            <w:gridSpan w:val="3"/>
            <w:vAlign w:val="center"/>
          </w:tcPr>
          <w:p w14:paraId="04643026"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34F96A07" w14:textId="77777777" w:rsidTr="00604810">
        <w:trPr>
          <w:trHeight w:val="454"/>
        </w:trPr>
        <w:tc>
          <w:tcPr>
            <w:tcW w:w="2368" w:type="dxa"/>
            <w:shd w:val="clear" w:color="auto" w:fill="F2F2F2" w:themeFill="background1" w:themeFillShade="F2"/>
            <w:vAlign w:val="center"/>
          </w:tcPr>
          <w:p w14:paraId="64514EAC"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召集人聯絡電話</w:t>
            </w:r>
          </w:p>
        </w:tc>
        <w:tc>
          <w:tcPr>
            <w:tcW w:w="7265" w:type="dxa"/>
            <w:gridSpan w:val="3"/>
            <w:vAlign w:val="center"/>
          </w:tcPr>
          <w:p w14:paraId="1E44157F"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2F29C6F7" w14:textId="77777777" w:rsidTr="00604810">
        <w:trPr>
          <w:trHeight w:val="454"/>
        </w:trPr>
        <w:tc>
          <w:tcPr>
            <w:tcW w:w="2368" w:type="dxa"/>
            <w:shd w:val="clear" w:color="auto" w:fill="F2F2F2" w:themeFill="background1" w:themeFillShade="F2"/>
            <w:vAlign w:val="center"/>
          </w:tcPr>
          <w:p w14:paraId="5F654D8E"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聯絡人</w:t>
            </w:r>
            <w:r w:rsidRPr="0055389D">
              <w:rPr>
                <w:rFonts w:ascii="Times New Roman" w:eastAsia="標楷體" w:hAnsi="Times New Roman" w:hint="eastAsia"/>
                <w:sz w:val="24"/>
                <w:szCs w:val="24"/>
              </w:rPr>
              <w:t>/</w:t>
            </w:r>
            <w:r w:rsidRPr="0055389D">
              <w:rPr>
                <w:rFonts w:ascii="Times New Roman" w:eastAsia="標楷體" w:hAnsi="Times New Roman" w:hint="eastAsia"/>
                <w:sz w:val="24"/>
                <w:szCs w:val="24"/>
              </w:rPr>
              <w:t>職稱</w:t>
            </w:r>
          </w:p>
        </w:tc>
        <w:tc>
          <w:tcPr>
            <w:tcW w:w="7265" w:type="dxa"/>
            <w:gridSpan w:val="3"/>
            <w:vAlign w:val="center"/>
          </w:tcPr>
          <w:p w14:paraId="4C5D3792"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3C7FFF4D" w14:textId="77777777" w:rsidTr="00604810">
        <w:trPr>
          <w:trHeight w:val="454"/>
        </w:trPr>
        <w:tc>
          <w:tcPr>
            <w:tcW w:w="2368" w:type="dxa"/>
            <w:shd w:val="clear" w:color="auto" w:fill="F2F2F2" w:themeFill="background1" w:themeFillShade="F2"/>
            <w:vAlign w:val="center"/>
          </w:tcPr>
          <w:p w14:paraId="70C2ACEC"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聯絡地址</w:t>
            </w:r>
          </w:p>
        </w:tc>
        <w:tc>
          <w:tcPr>
            <w:tcW w:w="7265" w:type="dxa"/>
            <w:gridSpan w:val="3"/>
            <w:vAlign w:val="center"/>
          </w:tcPr>
          <w:p w14:paraId="7770C69A"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049F7888" w14:textId="77777777" w:rsidTr="00604810">
        <w:trPr>
          <w:trHeight w:val="454"/>
        </w:trPr>
        <w:tc>
          <w:tcPr>
            <w:tcW w:w="2368" w:type="dxa"/>
            <w:shd w:val="clear" w:color="auto" w:fill="F2F2F2" w:themeFill="background1" w:themeFillShade="F2"/>
            <w:vAlign w:val="center"/>
          </w:tcPr>
          <w:p w14:paraId="15720278"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聯絡電話</w:t>
            </w:r>
          </w:p>
        </w:tc>
        <w:tc>
          <w:tcPr>
            <w:tcW w:w="7265" w:type="dxa"/>
            <w:gridSpan w:val="3"/>
            <w:vAlign w:val="center"/>
          </w:tcPr>
          <w:p w14:paraId="51D572BC"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7F21DB11" w14:textId="77777777" w:rsidTr="00604810">
        <w:trPr>
          <w:trHeight w:val="454"/>
        </w:trPr>
        <w:tc>
          <w:tcPr>
            <w:tcW w:w="2368" w:type="dxa"/>
            <w:shd w:val="clear" w:color="auto" w:fill="F2F2F2" w:themeFill="background1" w:themeFillShade="F2"/>
            <w:vAlign w:val="center"/>
          </w:tcPr>
          <w:p w14:paraId="74DFB1E6" w14:textId="77777777" w:rsidR="0055389D" w:rsidRPr="0055389D" w:rsidRDefault="0055389D" w:rsidP="0055389D">
            <w:pPr>
              <w:widowControl/>
              <w:jc w:val="both"/>
              <w:rPr>
                <w:rFonts w:ascii="Times New Roman" w:eastAsia="標楷體" w:hAnsi="Times New Roman"/>
                <w:szCs w:val="24"/>
              </w:rPr>
            </w:pPr>
            <w:r w:rsidRPr="0055389D">
              <w:rPr>
                <w:rFonts w:ascii="Times New Roman" w:eastAsia="標楷體" w:hAnsi="Times New Roman" w:hint="eastAsia"/>
                <w:sz w:val="24"/>
                <w:szCs w:val="24"/>
              </w:rPr>
              <w:t>傳真號碼</w:t>
            </w:r>
          </w:p>
        </w:tc>
        <w:tc>
          <w:tcPr>
            <w:tcW w:w="7265" w:type="dxa"/>
            <w:gridSpan w:val="3"/>
            <w:vAlign w:val="center"/>
          </w:tcPr>
          <w:p w14:paraId="44B8C31C" w14:textId="77777777" w:rsidR="0055389D" w:rsidRPr="0055389D" w:rsidRDefault="0055389D" w:rsidP="0055389D">
            <w:pPr>
              <w:widowControl/>
              <w:jc w:val="both"/>
              <w:rPr>
                <w:rFonts w:ascii="Times New Roman" w:eastAsia="標楷體" w:hAnsi="Times New Roman"/>
                <w:szCs w:val="24"/>
              </w:rPr>
            </w:pPr>
          </w:p>
        </w:tc>
      </w:tr>
      <w:tr w:rsidR="0055389D" w:rsidRPr="0055389D" w14:paraId="7C8C132A" w14:textId="77777777" w:rsidTr="00604810">
        <w:trPr>
          <w:trHeight w:val="1141"/>
        </w:trPr>
        <w:tc>
          <w:tcPr>
            <w:tcW w:w="2368" w:type="dxa"/>
            <w:shd w:val="clear" w:color="auto" w:fill="F2F2F2" w:themeFill="background1" w:themeFillShade="F2"/>
            <w:vAlign w:val="center"/>
          </w:tcPr>
          <w:p w14:paraId="50DE0978"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hint="eastAsia"/>
                <w:sz w:val="24"/>
                <w:szCs w:val="24"/>
              </w:rPr>
              <w:t>縣市政府業</w:t>
            </w:r>
            <w:r w:rsidRPr="0055389D">
              <w:rPr>
                <w:rFonts w:ascii="Times New Roman" w:eastAsia="標楷體" w:hAnsi="Times New Roman" w:hint="eastAsia"/>
                <w:color w:val="000000" w:themeColor="text1"/>
                <w:sz w:val="24"/>
                <w:szCs w:val="24"/>
              </w:rPr>
              <w:t>務單位主管核章</w:t>
            </w:r>
          </w:p>
        </w:tc>
        <w:tc>
          <w:tcPr>
            <w:tcW w:w="7265" w:type="dxa"/>
            <w:gridSpan w:val="3"/>
            <w:vAlign w:val="center"/>
          </w:tcPr>
          <w:p w14:paraId="711E28D1" w14:textId="77777777" w:rsidR="0055389D" w:rsidRPr="0055389D" w:rsidRDefault="0055389D" w:rsidP="0055389D">
            <w:pPr>
              <w:widowControl/>
              <w:jc w:val="both"/>
              <w:rPr>
                <w:rFonts w:ascii="Times New Roman" w:eastAsia="標楷體" w:hAnsi="Times New Roman"/>
                <w:sz w:val="24"/>
                <w:szCs w:val="24"/>
              </w:rPr>
            </w:pPr>
          </w:p>
          <w:p w14:paraId="2D10CD2B" w14:textId="77777777" w:rsidR="0055389D" w:rsidRPr="0055389D" w:rsidRDefault="0055389D" w:rsidP="0055389D">
            <w:pPr>
              <w:widowControl/>
              <w:jc w:val="both"/>
              <w:rPr>
                <w:rFonts w:ascii="Times New Roman" w:eastAsia="標楷體" w:hAnsi="Times New Roman"/>
                <w:sz w:val="24"/>
                <w:szCs w:val="24"/>
              </w:rPr>
            </w:pPr>
          </w:p>
          <w:p w14:paraId="07239EB4" w14:textId="77777777" w:rsidR="0055389D" w:rsidRPr="0055389D" w:rsidRDefault="0055389D" w:rsidP="0055389D">
            <w:pPr>
              <w:widowControl/>
              <w:jc w:val="both"/>
              <w:rPr>
                <w:rFonts w:ascii="Times New Roman" w:eastAsia="標楷體" w:hAnsi="Times New Roman"/>
                <w:sz w:val="24"/>
                <w:szCs w:val="24"/>
              </w:rPr>
            </w:pPr>
          </w:p>
        </w:tc>
      </w:tr>
      <w:tr w:rsidR="0055389D" w:rsidRPr="0055389D" w14:paraId="467E408B" w14:textId="77777777" w:rsidTr="00604810">
        <w:trPr>
          <w:trHeight w:val="454"/>
        </w:trPr>
        <w:tc>
          <w:tcPr>
            <w:tcW w:w="2368" w:type="dxa"/>
            <w:shd w:val="clear" w:color="auto" w:fill="F2F2F2" w:themeFill="background1" w:themeFillShade="F2"/>
            <w:vAlign w:val="center"/>
          </w:tcPr>
          <w:p w14:paraId="24C81FCE" w14:textId="77777777" w:rsidR="0055389D" w:rsidRPr="0055389D" w:rsidRDefault="0055389D" w:rsidP="0055389D">
            <w:pPr>
              <w:widowControl/>
              <w:jc w:val="both"/>
              <w:rPr>
                <w:rFonts w:ascii="Times New Roman" w:eastAsia="標楷體" w:hAnsi="Times New Roman"/>
                <w:sz w:val="24"/>
                <w:szCs w:val="24"/>
              </w:rPr>
            </w:pPr>
            <w:r w:rsidRPr="0055389D">
              <w:rPr>
                <w:rFonts w:ascii="Times New Roman" w:eastAsia="標楷體" w:hAnsi="Times New Roman"/>
                <w:sz w:val="24"/>
                <w:szCs w:val="24"/>
              </w:rPr>
              <w:t>配合事項</w:t>
            </w:r>
          </w:p>
        </w:tc>
        <w:tc>
          <w:tcPr>
            <w:tcW w:w="7265" w:type="dxa"/>
            <w:gridSpan w:val="3"/>
            <w:vAlign w:val="center"/>
          </w:tcPr>
          <w:p w14:paraId="2C78EABE"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sz w:val="22"/>
                <w:szCs w:val="24"/>
              </w:rPr>
              <w:t xml:space="preserve">1. </w:t>
            </w:r>
            <w:r w:rsidRPr="0055389D">
              <w:rPr>
                <w:rFonts w:ascii="Times New Roman" w:eastAsia="標楷體" w:hAnsi="Times New Roman"/>
                <w:sz w:val="22"/>
                <w:szCs w:val="24"/>
              </w:rPr>
              <w:t>如係社區發展協會，請填寫：登記或成立日期，以及立案</w:t>
            </w:r>
            <w:r w:rsidRPr="0055389D">
              <w:rPr>
                <w:rFonts w:ascii="Times New Roman" w:eastAsia="標楷體" w:hAnsi="Times New Roman"/>
                <w:sz w:val="22"/>
                <w:szCs w:val="24"/>
              </w:rPr>
              <w:t>(</w:t>
            </w:r>
            <w:r w:rsidRPr="0055389D">
              <w:rPr>
                <w:rFonts w:ascii="Times New Roman" w:eastAsia="標楷體" w:hAnsi="Times New Roman"/>
                <w:sz w:val="22"/>
                <w:szCs w:val="24"/>
              </w:rPr>
              <w:t>登記</w:t>
            </w:r>
            <w:r w:rsidRPr="0055389D">
              <w:rPr>
                <w:rFonts w:ascii="Times New Roman" w:eastAsia="標楷體" w:hAnsi="Times New Roman"/>
                <w:sz w:val="22"/>
                <w:szCs w:val="24"/>
              </w:rPr>
              <w:t>)</w:t>
            </w:r>
            <w:r w:rsidRPr="0055389D">
              <w:rPr>
                <w:rFonts w:ascii="Times New Roman" w:eastAsia="標楷體" w:hAnsi="Times New Roman"/>
                <w:sz w:val="22"/>
                <w:szCs w:val="24"/>
              </w:rPr>
              <w:t>編號；村里報名則不需填寫。</w:t>
            </w:r>
          </w:p>
          <w:p w14:paraId="35D24AC0"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hint="eastAsia"/>
                <w:sz w:val="22"/>
                <w:szCs w:val="24"/>
              </w:rPr>
              <w:t>2</w:t>
            </w:r>
            <w:r w:rsidRPr="0055389D">
              <w:rPr>
                <w:rFonts w:ascii="Times New Roman" w:eastAsia="標楷體" w:hAnsi="Times New Roman"/>
                <w:sz w:val="22"/>
                <w:szCs w:val="24"/>
              </w:rPr>
              <w:t xml:space="preserve">. </w:t>
            </w:r>
            <w:r w:rsidRPr="0055389D">
              <w:rPr>
                <w:rFonts w:ascii="Times New Roman" w:eastAsia="標楷體" w:hAnsi="Times New Roman"/>
                <w:sz w:val="22"/>
                <w:szCs w:val="24"/>
              </w:rPr>
              <w:t>社區評鑑取得之個人資料</w:t>
            </w:r>
            <w:r w:rsidRPr="0055389D">
              <w:rPr>
                <w:rFonts w:ascii="Times New Roman" w:eastAsia="標楷體" w:hAnsi="Times New Roman"/>
                <w:sz w:val="22"/>
                <w:szCs w:val="24"/>
              </w:rPr>
              <w:t>(</w:t>
            </w:r>
            <w:r w:rsidRPr="0055389D">
              <w:rPr>
                <w:rFonts w:ascii="Times New Roman" w:eastAsia="標楷體" w:hAnsi="Times New Roman"/>
                <w:sz w:val="22"/>
                <w:szCs w:val="24"/>
              </w:rPr>
              <w:t>包含得以直接或間接識別個人的相關資訊</w:t>
            </w:r>
            <w:r w:rsidRPr="0055389D">
              <w:rPr>
                <w:rFonts w:ascii="Times New Roman" w:eastAsia="標楷體" w:hAnsi="Times New Roman"/>
                <w:sz w:val="22"/>
                <w:szCs w:val="24"/>
              </w:rPr>
              <w:t>)</w:t>
            </w:r>
            <w:r w:rsidRPr="0055389D">
              <w:rPr>
                <w:rFonts w:ascii="Times New Roman" w:eastAsia="標楷體" w:hAnsi="Times New Roman"/>
                <w:sz w:val="22"/>
                <w:szCs w:val="24"/>
              </w:rPr>
              <w:t>，將僅限使用於評鑑作業，期限自取得起始日至評鑑目的終止日為止，並遵守「個人資料保護法」之規定妥善保護您的個人資訊。</w:t>
            </w:r>
          </w:p>
          <w:p w14:paraId="5F8A656A"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hint="eastAsia"/>
                <w:sz w:val="22"/>
                <w:szCs w:val="24"/>
              </w:rPr>
              <w:t xml:space="preserve">3. </w:t>
            </w:r>
            <w:r w:rsidRPr="0055389D">
              <w:rPr>
                <w:rFonts w:ascii="Times New Roman" w:eastAsia="標楷體" w:hAnsi="Times New Roman" w:hint="eastAsia"/>
                <w:sz w:val="22"/>
                <w:szCs w:val="24"/>
              </w:rPr>
              <w:t>本單位所提送之報名文件均屬實，如有</w:t>
            </w:r>
            <w:proofErr w:type="gramStart"/>
            <w:r w:rsidRPr="0055389D">
              <w:rPr>
                <w:rFonts w:ascii="Times New Roman" w:eastAsia="標楷體" w:hAnsi="Times New Roman" w:hint="eastAsia"/>
                <w:sz w:val="22"/>
                <w:szCs w:val="24"/>
              </w:rPr>
              <w:t>不實願負</w:t>
            </w:r>
            <w:proofErr w:type="gramEnd"/>
            <w:r w:rsidRPr="0055389D">
              <w:rPr>
                <w:rFonts w:ascii="Times New Roman" w:eastAsia="標楷體" w:hAnsi="Times New Roman" w:hint="eastAsia"/>
                <w:sz w:val="22"/>
                <w:szCs w:val="24"/>
              </w:rPr>
              <w:t>一切責任，並遵從「經濟部水利署水患自主防災社區評鑑作業計畫」規定辦理。</w:t>
            </w:r>
          </w:p>
          <w:p w14:paraId="5B618027" w14:textId="77777777" w:rsidR="0055389D" w:rsidRPr="0055389D" w:rsidRDefault="0055389D" w:rsidP="0055389D">
            <w:pPr>
              <w:widowControl/>
              <w:spacing w:line="300" w:lineRule="exact"/>
              <w:ind w:left="275" w:hangingChars="125" w:hanging="275"/>
              <w:jc w:val="both"/>
              <w:rPr>
                <w:rFonts w:ascii="Times New Roman" w:eastAsia="標楷體" w:hAnsi="Times New Roman"/>
                <w:sz w:val="22"/>
                <w:szCs w:val="24"/>
              </w:rPr>
            </w:pPr>
            <w:r w:rsidRPr="0055389D">
              <w:rPr>
                <w:rFonts w:ascii="Times New Roman" w:eastAsia="標楷體" w:hAnsi="Times New Roman" w:hint="eastAsia"/>
                <w:sz w:val="22"/>
                <w:szCs w:val="24"/>
              </w:rPr>
              <w:t xml:space="preserve">4. </w:t>
            </w:r>
            <w:r w:rsidRPr="0055389D">
              <w:rPr>
                <w:rFonts w:ascii="Times New Roman" w:eastAsia="標楷體" w:hAnsi="Times New Roman" w:hint="eastAsia"/>
                <w:sz w:val="22"/>
                <w:szCs w:val="24"/>
              </w:rPr>
              <w:t>若獲獎願意配合經濟部水利署出席並辦理相關示範觀摩及宣導活動。</w:t>
            </w:r>
          </w:p>
        </w:tc>
      </w:tr>
    </w:tbl>
    <w:p w14:paraId="73E0F6B0" w14:textId="77777777" w:rsidR="0055389D" w:rsidRPr="0055389D" w:rsidRDefault="0055389D" w:rsidP="00B0749C">
      <w:pPr>
        <w:widowControl/>
        <w:rPr>
          <w:rFonts w:ascii="Times New Roman" w:eastAsia="標楷體" w:hAnsi="Times New Roman" w:cs="Times New Roman"/>
          <w:kern w:val="0"/>
          <w:sz w:val="28"/>
          <w:szCs w:val="28"/>
        </w:rPr>
        <w:sectPr w:rsidR="0055389D" w:rsidRPr="0055389D">
          <w:footerReference w:type="default" r:id="rId26"/>
          <w:pgSz w:w="11906" w:h="16838"/>
          <w:pgMar w:top="1134" w:right="1418" w:bottom="1134" w:left="1418" w:header="851" w:footer="992" w:gutter="0"/>
          <w:cols w:space="720"/>
          <w:docGrid w:type="linesAndChars" w:linePitch="360"/>
        </w:sectPr>
      </w:pPr>
    </w:p>
    <w:p w14:paraId="71E55C48" w14:textId="77777777" w:rsidR="00B0749C" w:rsidRPr="00F03C77" w:rsidRDefault="00B0749C" w:rsidP="00B0749C">
      <w:pPr>
        <w:pStyle w:val="1"/>
        <w:spacing w:beforeLines="0" w:afterLines="0" w:line="240" w:lineRule="auto"/>
        <w:rPr>
          <w:szCs w:val="28"/>
        </w:rPr>
      </w:pPr>
      <w:bookmarkStart w:id="1" w:name="_Toc391481599"/>
      <w:bookmarkStart w:id="2" w:name="_Ref355357649"/>
      <w:bookmarkStart w:id="3" w:name="_Ref355357699"/>
      <w:bookmarkStart w:id="4" w:name="_Ref355357712"/>
      <w:bookmarkStart w:id="5" w:name="_Ref353783579"/>
      <w:r w:rsidRPr="00F03C77">
        <w:rPr>
          <w:rFonts w:hint="eastAsia"/>
        </w:rPr>
        <w:lastRenderedPageBreak/>
        <w:t>附件二、參與評鑑社區報名資料檢核表</w:t>
      </w:r>
      <w:bookmarkEnd w:id="1"/>
    </w:p>
    <w:p w14:paraId="07123C35" w14:textId="77777777" w:rsidR="00B0749C" w:rsidRPr="00F03C77" w:rsidRDefault="00B0749C" w:rsidP="00541A32">
      <w:pPr>
        <w:widowControl/>
        <w:snapToGrid w:val="0"/>
        <w:ind w:firstLineChars="202" w:firstLine="485"/>
        <w:jc w:val="both"/>
        <w:rPr>
          <w:rFonts w:ascii="Times New Roman" w:eastAsia="標楷體" w:hAnsi="標楷體" w:cs="Times New Roman"/>
          <w:szCs w:val="24"/>
        </w:rPr>
      </w:pPr>
      <w:r w:rsidRPr="00F03C77">
        <w:rPr>
          <w:rFonts w:ascii="Times New Roman" w:eastAsia="標楷體" w:hAnsi="標楷體" w:cs="Times New Roman"/>
          <w:szCs w:val="24"/>
        </w:rPr>
        <w:t>請各縣市政府業務承辦同仁依據下列項目檢視社區提報資料是否完整。請自行列印本表，依照表列各項目進行檢核，確認後請在該項目前之方格內打「</w:t>
      </w:r>
      <w:r w:rsidRPr="00F03C77">
        <w:rPr>
          <w:rFonts w:ascii="Times New Roman" w:eastAsia="標楷體" w:hAnsi="Times New Roman" w:cs="Times New Roman"/>
          <w:szCs w:val="24"/>
        </w:rPr>
        <w:sym w:font="Symbol" w:char="F0D6"/>
      </w:r>
      <w:r w:rsidRPr="00F03C77">
        <w:rPr>
          <w:rFonts w:ascii="Times New Roman" w:eastAsia="標楷體" w:hAnsi="標楷體" w:cs="Times New Roman"/>
          <w:szCs w:val="24"/>
        </w:rPr>
        <w:t>」。完成後將本表</w:t>
      </w:r>
      <w:r w:rsidRPr="00F03C77">
        <w:rPr>
          <w:rFonts w:ascii="Times New Roman" w:eastAsia="標楷體" w:hAnsi="標楷體" w:cs="Times New Roman" w:hint="eastAsia"/>
          <w:szCs w:val="24"/>
        </w:rPr>
        <w:t>正本函送</w:t>
      </w:r>
      <w:r w:rsidRPr="00F03C77">
        <w:rPr>
          <w:rFonts w:ascii="Times New Roman" w:eastAsia="標楷體" w:hAnsi="標楷體" w:cs="Times New Roman"/>
          <w:szCs w:val="24"/>
        </w:rPr>
        <w:t>所屬河川局</w:t>
      </w:r>
      <w:r w:rsidRPr="00F03C77">
        <w:rPr>
          <w:rFonts w:ascii="Times New Roman" w:eastAsia="標楷體" w:hAnsi="標楷體" w:cs="Times New Roman" w:hint="eastAsia"/>
          <w:szCs w:val="24"/>
        </w:rPr>
        <w:t>，影本函</w:t>
      </w:r>
      <w:proofErr w:type="gramStart"/>
      <w:r w:rsidRPr="00F03C77">
        <w:rPr>
          <w:rFonts w:ascii="Times New Roman" w:eastAsia="標楷體" w:hAnsi="標楷體" w:cs="Times New Roman" w:hint="eastAsia"/>
          <w:szCs w:val="24"/>
        </w:rPr>
        <w:t>送本署</w:t>
      </w:r>
      <w:proofErr w:type="gramEnd"/>
      <w:r w:rsidRPr="00F03C77">
        <w:rPr>
          <w:rFonts w:ascii="Times New Roman" w:eastAsia="標楷體" w:hAnsi="標楷體" w:cs="Times New Roman" w:hint="eastAsia"/>
          <w:szCs w:val="24"/>
        </w:rPr>
        <w:t>，社區評鑑資料上傳</w:t>
      </w:r>
      <w:r w:rsidRPr="00CA099C">
        <w:rPr>
          <w:rFonts w:ascii="Times New Roman" w:eastAsia="標楷體" w:hAnsi="標楷體" w:cs="Times New Roman" w:hint="eastAsia"/>
          <w:color w:val="000000" w:themeColor="text1"/>
          <w:szCs w:val="24"/>
        </w:rPr>
        <w:t>至</w:t>
      </w:r>
      <w:r w:rsidR="00541A32" w:rsidRPr="00CA099C">
        <w:rPr>
          <w:rFonts w:ascii="Times New Roman" w:eastAsia="標楷體" w:hAnsi="標楷體" w:cs="Times New Roman" w:hint="eastAsia"/>
          <w:color w:val="000000" w:themeColor="text1"/>
          <w:szCs w:val="24"/>
        </w:rPr>
        <w:t>全民防汛資訊網</w:t>
      </w:r>
      <w:r w:rsidRPr="00CA099C">
        <w:rPr>
          <w:rFonts w:ascii="Times New Roman" w:eastAsia="標楷體" w:hAnsi="標楷體" w:cs="Times New Roman"/>
          <w:szCs w:val="24"/>
        </w:rPr>
        <w:t>。</w:t>
      </w:r>
    </w:p>
    <w:p w14:paraId="619C6F14" w14:textId="77777777" w:rsidR="00B0749C" w:rsidRPr="00F03C77" w:rsidRDefault="00B0749C" w:rsidP="00E70122">
      <w:pPr>
        <w:widowControl/>
        <w:snapToGrid w:val="0"/>
        <w:spacing w:afterLines="20" w:after="72" w:line="500" w:lineRule="exact"/>
        <w:rPr>
          <w:rFonts w:ascii="Times New Roman" w:eastAsia="標楷體" w:hAnsi="標楷體" w:cs="Times New Roman"/>
          <w:szCs w:val="24"/>
        </w:rPr>
      </w:pPr>
      <w:r w:rsidRPr="00F03C77">
        <w:rPr>
          <w:rFonts w:ascii="Times New Roman" w:eastAsia="標楷體" w:hAnsi="標楷體" w:cs="Times New Roman" w:hint="eastAsia"/>
          <w:szCs w:val="24"/>
        </w:rPr>
        <w:t>※報名一般社區評鑑資料檢核表</w:t>
      </w:r>
    </w:p>
    <w:p w14:paraId="495E4A73" w14:textId="5655B705" w:rsidR="00B0749C" w:rsidRPr="00F03C77" w:rsidRDefault="00B0749C" w:rsidP="00476E71">
      <w:pPr>
        <w:widowControl/>
        <w:snapToGrid w:val="0"/>
        <w:spacing w:line="440" w:lineRule="exact"/>
        <w:jc w:val="distribute"/>
        <w:rPr>
          <w:rFonts w:ascii="Times New Roman" w:eastAsia="標楷體" w:hAnsi="標楷體" w:cs="Times New Roman"/>
          <w:szCs w:val="24"/>
        </w:rPr>
      </w:pPr>
      <w:r w:rsidRPr="00F03C77">
        <w:rPr>
          <w:rFonts w:ascii="Times New Roman" w:eastAsia="標楷體" w:hAnsi="標楷體" w:cs="Times New Roman" w:hint="eastAsia"/>
          <w:szCs w:val="24"/>
        </w:rPr>
        <w:t xml:space="preserve">       </w:t>
      </w:r>
      <w:r w:rsidR="00476E71">
        <w:rPr>
          <w:rFonts w:ascii="Times New Roman" w:eastAsia="標楷體" w:hAnsi="標楷體" w:cs="Times New Roman" w:hint="eastAsia"/>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縣</w:t>
      </w:r>
      <w:r w:rsidR="00476E71" w:rsidRPr="00F03C77">
        <w:rPr>
          <w:rFonts w:ascii="Times New Roman" w:eastAsia="標楷體" w:hAnsi="標楷體" w:cs="Times New Roman"/>
          <w:szCs w:val="24"/>
        </w:rPr>
        <w:t>/</w:t>
      </w:r>
      <w:r w:rsidR="00476E71" w:rsidRPr="00F03C77">
        <w:rPr>
          <w:rFonts w:ascii="Times New Roman" w:eastAsia="標楷體" w:hAnsi="標楷體" w:cs="Times New Roman"/>
          <w:szCs w:val="24"/>
        </w:rPr>
        <w:t>市</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00476E71">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鄉</w:t>
      </w:r>
      <w:r w:rsidRPr="00F03C77">
        <w:rPr>
          <w:rFonts w:ascii="Times New Roman" w:eastAsia="標楷體" w:hAnsi="標楷體" w:cs="Times New Roman"/>
          <w:szCs w:val="24"/>
        </w:rPr>
        <w:t>/</w:t>
      </w:r>
      <w:r w:rsidRPr="00F03C77">
        <w:rPr>
          <w:rFonts w:ascii="Times New Roman" w:eastAsia="標楷體" w:hAnsi="標楷體" w:cs="Times New Roman"/>
          <w:szCs w:val="24"/>
        </w:rPr>
        <w:t>鎮</w:t>
      </w:r>
      <w:r w:rsidR="00476E71" w:rsidRPr="00F03C77">
        <w:rPr>
          <w:rFonts w:ascii="Times New Roman" w:eastAsia="標楷體" w:hAnsi="標楷體" w:cs="Times New Roman"/>
          <w:szCs w:val="24"/>
        </w:rPr>
        <w:t>/</w:t>
      </w:r>
      <w:r w:rsidR="00476E71">
        <w:rPr>
          <w:rFonts w:ascii="Times New Roman" w:eastAsia="標楷體" w:hAnsi="標楷體" w:cs="Times New Roman" w:hint="eastAsia"/>
          <w:szCs w:val="24"/>
        </w:rPr>
        <w:t>市</w:t>
      </w:r>
      <w:r w:rsidR="00476E71" w:rsidRPr="00F03C77">
        <w:rPr>
          <w:rFonts w:ascii="Times New Roman" w:eastAsia="標楷體" w:hAnsi="標楷體" w:cs="Times New Roman"/>
          <w:szCs w:val="24"/>
        </w:rPr>
        <w:t>/</w:t>
      </w:r>
      <w:r w:rsidR="00476E71" w:rsidRPr="00F03C77">
        <w:rPr>
          <w:rFonts w:ascii="Times New Roman" w:eastAsia="標楷體" w:hAnsi="標楷體" w:cs="Times New Roman"/>
          <w:szCs w:val="24"/>
        </w:rPr>
        <w:t>區</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村</w:t>
      </w:r>
      <w:r w:rsidR="00476E71" w:rsidRPr="00F03C77">
        <w:rPr>
          <w:rFonts w:ascii="Times New Roman" w:eastAsia="標楷體" w:hAnsi="標楷體" w:cs="Times New Roman"/>
          <w:szCs w:val="24"/>
        </w:rPr>
        <w:t>/</w:t>
      </w:r>
      <w:r w:rsidR="00476E71" w:rsidRPr="00F03C77">
        <w:rPr>
          <w:rFonts w:ascii="Times New Roman" w:eastAsia="標楷體" w:hAnsi="標楷體" w:cs="Times New Roman"/>
          <w:szCs w:val="24"/>
        </w:rPr>
        <w:t>里</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社區評鑑資料檢核表</w:t>
      </w:r>
    </w:p>
    <w:tbl>
      <w:tblPr>
        <w:tblStyle w:val="a9"/>
        <w:tblW w:w="9781" w:type="dxa"/>
        <w:jc w:val="center"/>
        <w:tblCellMar>
          <w:top w:w="28" w:type="dxa"/>
          <w:left w:w="57" w:type="dxa"/>
          <w:bottom w:w="28" w:type="dxa"/>
          <w:right w:w="57" w:type="dxa"/>
        </w:tblCellMar>
        <w:tblLook w:val="04A0" w:firstRow="1" w:lastRow="0" w:firstColumn="1" w:lastColumn="0" w:noHBand="0" w:noVBand="1"/>
      </w:tblPr>
      <w:tblGrid>
        <w:gridCol w:w="7796"/>
        <w:gridCol w:w="851"/>
        <w:gridCol w:w="1134"/>
      </w:tblGrid>
      <w:tr w:rsidR="006C33C2" w:rsidRPr="00F03C77" w14:paraId="7F49E62E" w14:textId="77777777" w:rsidTr="00FF5A1F">
        <w:trPr>
          <w:trHeight w:val="20"/>
          <w:jc w:val="center"/>
        </w:trPr>
        <w:tc>
          <w:tcPr>
            <w:tcW w:w="7796" w:type="dxa"/>
            <w:shd w:val="clear" w:color="auto" w:fill="D9D9D9" w:themeFill="background1" w:themeFillShade="D9"/>
          </w:tcPr>
          <w:p w14:paraId="415B051B"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hint="eastAsia"/>
                <w:b/>
                <w:sz w:val="22"/>
                <w:szCs w:val="22"/>
              </w:rPr>
              <w:t>社區評鑑資料項目</w:t>
            </w:r>
          </w:p>
        </w:tc>
        <w:tc>
          <w:tcPr>
            <w:tcW w:w="851" w:type="dxa"/>
            <w:shd w:val="clear" w:color="auto" w:fill="D9D9D9" w:themeFill="background1" w:themeFillShade="D9"/>
            <w:vAlign w:val="center"/>
          </w:tcPr>
          <w:p w14:paraId="5BDFA2CA"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hint="eastAsia"/>
                <w:b/>
                <w:sz w:val="22"/>
                <w:szCs w:val="22"/>
              </w:rPr>
              <w:t>社區</w:t>
            </w:r>
          </w:p>
        </w:tc>
        <w:tc>
          <w:tcPr>
            <w:tcW w:w="1134" w:type="dxa"/>
            <w:shd w:val="clear" w:color="auto" w:fill="D9D9D9" w:themeFill="background1" w:themeFillShade="D9"/>
            <w:vAlign w:val="center"/>
          </w:tcPr>
          <w:p w14:paraId="2D751240"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hint="eastAsia"/>
                <w:b/>
                <w:sz w:val="22"/>
                <w:szCs w:val="22"/>
              </w:rPr>
              <w:t>縣市政府</w:t>
            </w:r>
          </w:p>
        </w:tc>
      </w:tr>
      <w:tr w:rsidR="006C33C2" w:rsidRPr="00F03C77" w14:paraId="1B1C3F92" w14:textId="77777777" w:rsidTr="00FF5A1F">
        <w:trPr>
          <w:trHeight w:val="20"/>
          <w:jc w:val="center"/>
        </w:trPr>
        <w:tc>
          <w:tcPr>
            <w:tcW w:w="7796" w:type="dxa"/>
          </w:tcPr>
          <w:p w14:paraId="5110771C" w14:textId="77777777" w:rsidR="00B0749C" w:rsidRPr="00F03C77" w:rsidRDefault="00B0749C" w:rsidP="00DA0413">
            <w:pPr>
              <w:snapToGrid w:val="0"/>
              <w:rPr>
                <w:rFonts w:ascii="Times New Roman" w:eastAsia="標楷體" w:hAnsi="Times New Roman"/>
                <w:b/>
                <w:sz w:val="22"/>
                <w:szCs w:val="22"/>
              </w:rPr>
            </w:pPr>
            <w:r w:rsidRPr="00F03C77">
              <w:rPr>
                <w:rFonts w:ascii="Times New Roman" w:eastAsia="標楷體" w:hAnsi="Times New Roman"/>
                <w:b/>
                <w:sz w:val="22"/>
                <w:szCs w:val="22"/>
              </w:rPr>
              <w:t>一、</w:t>
            </w:r>
            <w:r w:rsidRPr="00F03C77">
              <w:rPr>
                <w:rFonts w:ascii="Times New Roman" w:eastAsia="標楷體" w:hAnsi="Times New Roman" w:hint="eastAsia"/>
                <w:b/>
                <w:sz w:val="22"/>
                <w:szCs w:val="22"/>
              </w:rPr>
              <w:t>社區評鑑報名表</w:t>
            </w:r>
          </w:p>
        </w:tc>
        <w:tc>
          <w:tcPr>
            <w:tcW w:w="851" w:type="dxa"/>
            <w:vAlign w:val="center"/>
          </w:tcPr>
          <w:p w14:paraId="7FB64582"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c>
          <w:tcPr>
            <w:tcW w:w="1134" w:type="dxa"/>
            <w:vAlign w:val="center"/>
          </w:tcPr>
          <w:p w14:paraId="0E95925A"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3C927D8D" w14:textId="77777777" w:rsidTr="00FF5A1F">
        <w:trPr>
          <w:trHeight w:val="20"/>
          <w:jc w:val="center"/>
        </w:trPr>
        <w:tc>
          <w:tcPr>
            <w:tcW w:w="9781" w:type="dxa"/>
            <w:gridSpan w:val="3"/>
          </w:tcPr>
          <w:p w14:paraId="25BF7259" w14:textId="77777777" w:rsidR="00B0749C" w:rsidRPr="00F03C77" w:rsidRDefault="00B0749C" w:rsidP="00DA0413">
            <w:pPr>
              <w:snapToGrid w:val="0"/>
              <w:rPr>
                <w:rFonts w:ascii="Times New Roman" w:eastAsia="標楷體" w:hAnsi="Times New Roman"/>
                <w:sz w:val="22"/>
                <w:szCs w:val="22"/>
              </w:rPr>
            </w:pPr>
            <w:r w:rsidRPr="00F03C77">
              <w:rPr>
                <w:rFonts w:ascii="Times New Roman" w:eastAsia="標楷體" w:hAnsi="Times New Roman" w:hint="eastAsia"/>
                <w:b/>
                <w:sz w:val="22"/>
                <w:szCs w:val="22"/>
              </w:rPr>
              <w:t>二</w:t>
            </w:r>
            <w:r w:rsidRPr="00F03C77">
              <w:rPr>
                <w:rFonts w:ascii="Times New Roman" w:eastAsia="標楷體" w:hAnsi="Times New Roman"/>
                <w:b/>
                <w:sz w:val="22"/>
                <w:szCs w:val="22"/>
              </w:rPr>
              <w:t>、評鑑資料</w:t>
            </w:r>
          </w:p>
        </w:tc>
      </w:tr>
      <w:tr w:rsidR="006C33C2" w:rsidRPr="00F03C77" w14:paraId="278A81D1" w14:textId="77777777" w:rsidTr="00FF5A1F">
        <w:trPr>
          <w:trHeight w:val="20"/>
          <w:jc w:val="center"/>
        </w:trPr>
        <w:tc>
          <w:tcPr>
            <w:tcW w:w="7796" w:type="dxa"/>
          </w:tcPr>
          <w:p w14:paraId="5AE74D0F" w14:textId="77777777" w:rsidR="00B0749C" w:rsidRPr="00F03C77" w:rsidRDefault="00B0749C" w:rsidP="00DA0413">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1.</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相對去年運作之差異說明</w:t>
            </w:r>
          </w:p>
        </w:tc>
        <w:tc>
          <w:tcPr>
            <w:tcW w:w="851" w:type="dxa"/>
            <w:vAlign w:val="center"/>
          </w:tcPr>
          <w:p w14:paraId="7684132F"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43E0F101"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5841A210" w14:textId="77777777" w:rsidTr="00FF5A1F">
        <w:trPr>
          <w:trHeight w:val="20"/>
          <w:jc w:val="center"/>
        </w:trPr>
        <w:tc>
          <w:tcPr>
            <w:tcW w:w="7796" w:type="dxa"/>
          </w:tcPr>
          <w:p w14:paraId="07A2E939"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w:t>
            </w:r>
            <w:r w:rsidRPr="00F03C77">
              <w:rPr>
                <w:rFonts w:ascii="Times New Roman" w:eastAsia="標楷體" w:hAnsi="Times New Roman"/>
                <w:sz w:val="22"/>
                <w:szCs w:val="22"/>
              </w:rPr>
              <w:t>1)</w:t>
            </w:r>
            <w:r w:rsidRPr="00F03C77">
              <w:rPr>
                <w:rFonts w:ascii="Times New Roman" w:eastAsia="標楷體" w:hAnsi="Times New Roman" w:hint="eastAsia"/>
                <w:sz w:val="22"/>
                <w:szCs w:val="22"/>
              </w:rPr>
              <w:t>災前整備情況</w:t>
            </w:r>
          </w:p>
        </w:tc>
        <w:tc>
          <w:tcPr>
            <w:tcW w:w="851" w:type="dxa"/>
            <w:vAlign w:val="center"/>
          </w:tcPr>
          <w:p w14:paraId="0FD9EF53"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36BEFECC"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1F3D00DC" w14:textId="77777777" w:rsidTr="00FF5A1F">
        <w:trPr>
          <w:trHeight w:val="20"/>
          <w:jc w:val="center"/>
        </w:trPr>
        <w:tc>
          <w:tcPr>
            <w:tcW w:w="7796" w:type="dxa"/>
          </w:tcPr>
          <w:p w14:paraId="68F3245D"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(2)</w:t>
            </w:r>
            <w:r w:rsidRPr="00F03C77">
              <w:rPr>
                <w:rFonts w:ascii="Times New Roman" w:eastAsia="標楷體" w:hAnsi="Times New Roman" w:hint="eastAsia"/>
                <w:sz w:val="22"/>
                <w:szCs w:val="22"/>
              </w:rPr>
              <w:t>災中應變情況</w:t>
            </w:r>
          </w:p>
        </w:tc>
        <w:tc>
          <w:tcPr>
            <w:tcW w:w="851" w:type="dxa"/>
            <w:vAlign w:val="center"/>
          </w:tcPr>
          <w:p w14:paraId="52C6FAD8"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3692225C"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7B0D801C" w14:textId="77777777" w:rsidTr="00FF5A1F">
        <w:trPr>
          <w:trHeight w:val="20"/>
          <w:jc w:val="center"/>
        </w:trPr>
        <w:tc>
          <w:tcPr>
            <w:tcW w:w="7796" w:type="dxa"/>
          </w:tcPr>
          <w:p w14:paraId="0256BECF"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Pr="00F03C77">
              <w:rPr>
                <w:rFonts w:ascii="Times New Roman" w:eastAsia="標楷體" w:hAnsi="Times New Roman" w:hint="eastAsia"/>
                <w:sz w:val="22"/>
                <w:szCs w:val="22"/>
              </w:rPr>
              <w:t>災後復原情況</w:t>
            </w:r>
          </w:p>
        </w:tc>
        <w:tc>
          <w:tcPr>
            <w:tcW w:w="851" w:type="dxa"/>
            <w:vAlign w:val="center"/>
          </w:tcPr>
          <w:p w14:paraId="54E2B83B"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18C28FA6"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24F55A08" w14:textId="77777777" w:rsidTr="00FF5A1F">
        <w:trPr>
          <w:trHeight w:val="20"/>
          <w:jc w:val="center"/>
        </w:trPr>
        <w:tc>
          <w:tcPr>
            <w:tcW w:w="7796" w:type="dxa"/>
          </w:tcPr>
          <w:p w14:paraId="4FF8A3D6"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Pr="00F03C77">
              <w:rPr>
                <w:rFonts w:ascii="Times New Roman" w:eastAsia="標楷體" w:hAnsi="Times New Roman" w:hint="eastAsia"/>
                <w:sz w:val="22"/>
                <w:szCs w:val="22"/>
              </w:rPr>
              <w:t>自主防災推廣情況</w:t>
            </w:r>
          </w:p>
        </w:tc>
        <w:tc>
          <w:tcPr>
            <w:tcW w:w="851" w:type="dxa"/>
            <w:vAlign w:val="center"/>
          </w:tcPr>
          <w:p w14:paraId="10B237B7"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0101B55"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51990439" w14:textId="77777777" w:rsidTr="00FF5A1F">
        <w:trPr>
          <w:trHeight w:val="20"/>
          <w:jc w:val="center"/>
        </w:trPr>
        <w:tc>
          <w:tcPr>
            <w:tcW w:w="7796" w:type="dxa"/>
          </w:tcPr>
          <w:p w14:paraId="738BA9B0" w14:textId="266F4B78" w:rsidR="00B0749C" w:rsidRPr="00F03C77" w:rsidRDefault="00B0749C" w:rsidP="00141787">
            <w:pPr>
              <w:snapToGrid w:val="0"/>
              <w:ind w:leftChars="100" w:left="504" w:hangingChars="120" w:hanging="264"/>
              <w:rPr>
                <w:rFonts w:ascii="Times New Roman" w:eastAsia="標楷體" w:hAnsi="Times New Roman"/>
                <w:b/>
                <w:sz w:val="22"/>
                <w:szCs w:val="22"/>
              </w:rPr>
            </w:pPr>
            <w:r w:rsidRPr="00F03C77">
              <w:rPr>
                <w:rFonts w:ascii="Times New Roman" w:eastAsia="標楷體" w:hAnsi="Times New Roman" w:hint="eastAsia"/>
                <w:sz w:val="22"/>
                <w:szCs w:val="22"/>
              </w:rPr>
              <w:t>(5)</w:t>
            </w:r>
            <w:r w:rsidRPr="00F03C77">
              <w:rPr>
                <w:rFonts w:ascii="Times New Roman" w:eastAsia="標楷體" w:hAnsi="Times New Roman" w:hint="eastAsia"/>
                <w:sz w:val="22"/>
                <w:szCs w:val="22"/>
              </w:rPr>
              <w:t>獎勵金運用</w:t>
            </w:r>
            <w:r w:rsidRPr="00F03C77">
              <w:rPr>
                <w:rFonts w:ascii="Times New Roman" w:eastAsia="標楷體" w:hAnsi="標楷體" w:hint="eastAsia"/>
                <w:sz w:val="22"/>
                <w:szCs w:val="28"/>
              </w:rPr>
              <w:t>(</w:t>
            </w:r>
            <w:r w:rsidRPr="00F03C77">
              <w:rPr>
                <w:rFonts w:ascii="Times New Roman" w:eastAsia="標楷體" w:hAnsi="標楷體" w:hint="eastAsia"/>
                <w:sz w:val="22"/>
                <w:szCs w:val="28"/>
              </w:rPr>
              <w:t>上年度未獲獎</w:t>
            </w:r>
            <w:r w:rsidRPr="008155E8">
              <w:rPr>
                <w:rFonts w:ascii="Times New Roman" w:eastAsia="標楷體" w:hAnsi="標楷體" w:hint="eastAsia"/>
                <w:sz w:val="22"/>
                <w:szCs w:val="28"/>
              </w:rPr>
              <w:t>社區</w:t>
            </w:r>
            <w:r w:rsidR="003D3D5A" w:rsidRPr="009D285C">
              <w:rPr>
                <w:rFonts w:ascii="Times New Roman" w:eastAsia="標楷體" w:hAnsi="標楷體" w:hint="eastAsia"/>
                <w:color w:val="000000" w:themeColor="text1"/>
                <w:sz w:val="22"/>
                <w:szCs w:val="28"/>
              </w:rPr>
              <w:t>以</w:t>
            </w:r>
            <w:r w:rsidR="003D3D5A" w:rsidRPr="009D285C">
              <w:rPr>
                <w:rFonts w:ascii="Times New Roman" w:eastAsia="標楷體" w:hAnsi="標楷體" w:hint="eastAsia"/>
                <w:color w:val="000000" w:themeColor="text1"/>
                <w:sz w:val="22"/>
                <w:szCs w:val="28"/>
              </w:rPr>
              <w:t>10</w:t>
            </w:r>
            <w:r w:rsidR="003D3D5A" w:rsidRPr="009D285C">
              <w:rPr>
                <w:rFonts w:ascii="Times New Roman" w:eastAsia="標楷體" w:hAnsi="標楷體" w:hint="eastAsia"/>
                <w:color w:val="000000" w:themeColor="text1"/>
                <w:sz w:val="22"/>
                <w:szCs w:val="28"/>
              </w:rPr>
              <w:t>萬元</w:t>
            </w:r>
            <w:r w:rsidR="008155E8" w:rsidRPr="009D285C">
              <w:rPr>
                <w:rFonts w:ascii="Times New Roman" w:eastAsia="標楷體" w:hAnsi="標楷體" w:hint="eastAsia"/>
                <w:color w:val="000000" w:themeColor="text1"/>
                <w:sz w:val="22"/>
                <w:szCs w:val="28"/>
              </w:rPr>
              <w:t>規劃</w:t>
            </w:r>
            <w:r w:rsidR="003D3D5A" w:rsidRPr="009D285C">
              <w:rPr>
                <w:rFonts w:ascii="Times New Roman" w:eastAsia="標楷體" w:hAnsi="標楷體" w:hint="eastAsia"/>
                <w:color w:val="000000" w:themeColor="text1"/>
                <w:sz w:val="22"/>
                <w:szCs w:val="28"/>
              </w:rPr>
              <w:t>本年度獎勵金</w:t>
            </w:r>
            <w:r w:rsidR="008155E8" w:rsidRPr="009D285C">
              <w:rPr>
                <w:rFonts w:ascii="Times New Roman" w:eastAsia="標楷體" w:hAnsi="標楷體" w:hint="eastAsia"/>
                <w:color w:val="000000" w:themeColor="text1"/>
                <w:sz w:val="22"/>
                <w:szCs w:val="28"/>
              </w:rPr>
              <w:t>運</w:t>
            </w:r>
            <w:r w:rsidR="003D3D5A" w:rsidRPr="009D285C">
              <w:rPr>
                <w:rFonts w:ascii="Times New Roman" w:eastAsia="標楷體" w:hAnsi="標楷體" w:hint="eastAsia"/>
                <w:color w:val="000000" w:themeColor="text1"/>
                <w:sz w:val="22"/>
                <w:szCs w:val="28"/>
              </w:rPr>
              <w:t>用</w:t>
            </w:r>
            <w:r w:rsidRPr="00F03C77">
              <w:rPr>
                <w:rFonts w:ascii="Times New Roman" w:eastAsia="標楷體" w:hAnsi="標楷體" w:hint="eastAsia"/>
                <w:sz w:val="22"/>
                <w:szCs w:val="28"/>
              </w:rPr>
              <w:t>)</w:t>
            </w:r>
          </w:p>
        </w:tc>
        <w:tc>
          <w:tcPr>
            <w:tcW w:w="851" w:type="dxa"/>
            <w:vAlign w:val="center"/>
          </w:tcPr>
          <w:p w14:paraId="4FF9BB66"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3A9718A3"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25AEAF53" w14:textId="77777777" w:rsidTr="00FF5A1F">
        <w:trPr>
          <w:trHeight w:val="20"/>
          <w:jc w:val="center"/>
        </w:trPr>
        <w:tc>
          <w:tcPr>
            <w:tcW w:w="9781" w:type="dxa"/>
            <w:gridSpan w:val="3"/>
          </w:tcPr>
          <w:p w14:paraId="7643E4D5" w14:textId="77777777" w:rsidR="00B0749C" w:rsidRPr="00F03C77" w:rsidRDefault="00B0749C" w:rsidP="00DA0413">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2</w:t>
            </w:r>
            <w:r w:rsidRPr="00F03C77">
              <w:rPr>
                <w:rFonts w:ascii="Times New Roman" w:eastAsia="標楷體" w:hAnsi="Times New Roman"/>
                <w:b/>
                <w:sz w:val="22"/>
                <w:szCs w:val="22"/>
              </w:rPr>
              <w:t>.</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社區水災防災計畫之完整性</w:t>
            </w:r>
          </w:p>
        </w:tc>
      </w:tr>
      <w:tr w:rsidR="006C33C2" w:rsidRPr="00F03C77" w14:paraId="5075BBAD" w14:textId="77777777" w:rsidTr="00FF5A1F">
        <w:trPr>
          <w:trHeight w:val="20"/>
          <w:jc w:val="center"/>
        </w:trPr>
        <w:tc>
          <w:tcPr>
            <w:tcW w:w="7796" w:type="dxa"/>
          </w:tcPr>
          <w:p w14:paraId="3988C504" w14:textId="20E1BE2A"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(1)</w:t>
            </w:r>
            <w:r w:rsidR="002507CD" w:rsidRPr="00F03C77">
              <w:rPr>
                <w:rFonts w:ascii="Times New Roman" w:eastAsia="標楷體" w:hAnsi="標楷體" w:hint="eastAsia"/>
                <w:sz w:val="22"/>
                <w:szCs w:val="22"/>
              </w:rPr>
              <w:t>社區淹水潛勢分佈及水災防災地圖更新</w:t>
            </w:r>
            <w:r w:rsidR="003D3D5A" w:rsidRPr="009D285C">
              <w:rPr>
                <w:rFonts w:ascii="Times New Roman" w:eastAsia="標楷體" w:hAnsi="標楷體" w:hint="eastAsia"/>
                <w:color w:val="000000" w:themeColor="text1"/>
                <w:sz w:val="22"/>
                <w:szCs w:val="22"/>
              </w:rPr>
              <w:t>(</w:t>
            </w:r>
            <w:r w:rsidR="003D3D5A" w:rsidRPr="009D285C">
              <w:rPr>
                <w:rFonts w:ascii="Times New Roman" w:eastAsia="標楷體" w:hAnsi="標楷體" w:hint="eastAsia"/>
                <w:color w:val="000000" w:themeColor="text1"/>
                <w:sz w:val="22"/>
                <w:szCs w:val="22"/>
              </w:rPr>
              <w:t>淹水</w:t>
            </w:r>
            <w:proofErr w:type="gramStart"/>
            <w:r w:rsidR="003D3D5A" w:rsidRPr="009D285C">
              <w:rPr>
                <w:rFonts w:ascii="Times New Roman" w:eastAsia="標楷體" w:hAnsi="標楷體" w:hint="eastAsia"/>
                <w:color w:val="000000" w:themeColor="text1"/>
                <w:sz w:val="22"/>
                <w:szCs w:val="22"/>
              </w:rPr>
              <w:t>潛勢圖以</w:t>
            </w:r>
            <w:proofErr w:type="gramEnd"/>
            <w:r w:rsidR="0092676D" w:rsidRPr="009D285C">
              <w:rPr>
                <w:rFonts w:ascii="Times New Roman" w:eastAsia="標楷體" w:hAnsi="標楷體" w:hint="eastAsia"/>
                <w:color w:val="000000" w:themeColor="text1"/>
                <w:sz w:val="22"/>
                <w:szCs w:val="22"/>
              </w:rPr>
              <w:t>350mm/24hr</w:t>
            </w:r>
            <w:r w:rsidR="003D3D5A" w:rsidRPr="009D285C">
              <w:rPr>
                <w:rFonts w:ascii="Times New Roman" w:eastAsia="標楷體" w:hAnsi="標楷體" w:hint="eastAsia"/>
                <w:color w:val="000000" w:themeColor="text1"/>
                <w:sz w:val="22"/>
                <w:szCs w:val="22"/>
              </w:rPr>
              <w:t>為基準</w:t>
            </w:r>
            <w:r w:rsidR="003D3D5A" w:rsidRPr="009D285C">
              <w:rPr>
                <w:rFonts w:ascii="Times New Roman" w:eastAsia="標楷體" w:hAnsi="標楷體" w:hint="eastAsia"/>
                <w:color w:val="000000" w:themeColor="text1"/>
                <w:sz w:val="22"/>
                <w:szCs w:val="22"/>
              </w:rPr>
              <w:t>)</w:t>
            </w:r>
          </w:p>
        </w:tc>
        <w:tc>
          <w:tcPr>
            <w:tcW w:w="851" w:type="dxa"/>
            <w:vAlign w:val="center"/>
          </w:tcPr>
          <w:p w14:paraId="4EFAF754"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0CEF394B"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27C488DA" w14:textId="77777777" w:rsidTr="00FF5A1F">
        <w:trPr>
          <w:trHeight w:val="20"/>
          <w:jc w:val="center"/>
        </w:trPr>
        <w:tc>
          <w:tcPr>
            <w:tcW w:w="7796" w:type="dxa"/>
          </w:tcPr>
          <w:p w14:paraId="4FADB5FC"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(2)</w:t>
            </w:r>
            <w:r w:rsidR="002507CD" w:rsidRPr="00F03C77">
              <w:rPr>
                <w:rFonts w:ascii="Times New Roman" w:eastAsia="標楷體" w:hAnsi="標楷體" w:hint="eastAsia"/>
                <w:sz w:val="22"/>
                <w:szCs w:val="22"/>
              </w:rPr>
              <w:t>保全對象資料建置及更新</w:t>
            </w:r>
          </w:p>
        </w:tc>
        <w:tc>
          <w:tcPr>
            <w:tcW w:w="851" w:type="dxa"/>
            <w:vAlign w:val="center"/>
          </w:tcPr>
          <w:p w14:paraId="562B7217"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5BC4CB9F"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3280188A" w14:textId="77777777" w:rsidTr="00FF5A1F">
        <w:trPr>
          <w:trHeight w:val="20"/>
          <w:jc w:val="center"/>
        </w:trPr>
        <w:tc>
          <w:tcPr>
            <w:tcW w:w="7796" w:type="dxa"/>
          </w:tcPr>
          <w:p w14:paraId="39C2D0DD"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002507CD" w:rsidRPr="00F03C77">
              <w:rPr>
                <w:rFonts w:ascii="Times New Roman" w:eastAsia="標楷體" w:hAnsi="Times New Roman" w:hint="eastAsia"/>
                <w:sz w:val="22"/>
                <w:szCs w:val="22"/>
              </w:rPr>
              <w:t>社區防災組織人員名單分組造冊</w:t>
            </w:r>
          </w:p>
        </w:tc>
        <w:tc>
          <w:tcPr>
            <w:tcW w:w="851" w:type="dxa"/>
            <w:vAlign w:val="center"/>
          </w:tcPr>
          <w:p w14:paraId="01D37492"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82BC70D"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6914792D" w14:textId="77777777" w:rsidTr="00FF5A1F">
        <w:trPr>
          <w:trHeight w:val="20"/>
          <w:jc w:val="center"/>
        </w:trPr>
        <w:tc>
          <w:tcPr>
            <w:tcW w:w="7796" w:type="dxa"/>
          </w:tcPr>
          <w:p w14:paraId="773A364E" w14:textId="77777777" w:rsidR="00B0749C" w:rsidRPr="00F03C77" w:rsidRDefault="00B0749C"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002507CD" w:rsidRPr="00F03C77">
              <w:rPr>
                <w:rFonts w:ascii="Times New Roman" w:eastAsia="標楷體" w:hAnsi="Times New Roman" w:hint="eastAsia"/>
                <w:sz w:val="22"/>
                <w:szCs w:val="22"/>
              </w:rPr>
              <w:t>避難地點位置、撤離路線與流程</w:t>
            </w:r>
          </w:p>
        </w:tc>
        <w:tc>
          <w:tcPr>
            <w:tcW w:w="851" w:type="dxa"/>
            <w:vAlign w:val="center"/>
          </w:tcPr>
          <w:p w14:paraId="0F4235D1" w14:textId="77777777" w:rsidR="00B0749C" w:rsidRPr="00F03C77" w:rsidRDefault="00B0749C" w:rsidP="00DA0413">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7A17408E" w14:textId="77777777" w:rsidR="00B0749C" w:rsidRPr="00F03C77" w:rsidRDefault="00B0749C" w:rsidP="00DA0413">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6E7563A8" w14:textId="77777777" w:rsidTr="00FF5A1F">
        <w:trPr>
          <w:trHeight w:val="20"/>
          <w:jc w:val="center"/>
        </w:trPr>
        <w:tc>
          <w:tcPr>
            <w:tcW w:w="7796" w:type="dxa"/>
          </w:tcPr>
          <w:p w14:paraId="51799B46" w14:textId="77777777" w:rsidR="003D5114" w:rsidRPr="00F03C77" w:rsidRDefault="003D5114" w:rsidP="000702A3">
            <w:pPr>
              <w:snapToGrid w:val="0"/>
              <w:ind w:leftChars="100" w:left="240"/>
              <w:rPr>
                <w:rFonts w:ascii="Times New Roman" w:eastAsia="標楷體" w:hAnsi="Times New Roman"/>
                <w:sz w:val="22"/>
              </w:rPr>
            </w:pPr>
            <w:r w:rsidRPr="00F03C77">
              <w:rPr>
                <w:rFonts w:ascii="Times New Roman" w:eastAsia="標楷體" w:hAnsi="Times New Roman" w:hint="eastAsia"/>
                <w:sz w:val="22"/>
              </w:rPr>
              <w:t>(5)</w:t>
            </w:r>
            <w:r w:rsidR="006F7C87" w:rsidRPr="00F03C77">
              <w:rPr>
                <w:rFonts w:ascii="Times New Roman" w:eastAsia="標楷體" w:hAnsi="Times New Roman" w:hint="eastAsia"/>
                <w:sz w:val="22"/>
              </w:rPr>
              <w:t>防救災</w:t>
            </w:r>
            <w:r w:rsidRPr="00F03C77">
              <w:rPr>
                <w:rFonts w:ascii="Times New Roman" w:eastAsia="標楷體" w:hAnsi="Times New Roman" w:hint="eastAsia"/>
                <w:sz w:val="22"/>
                <w:szCs w:val="22"/>
              </w:rPr>
              <w:t>資源盤點</w:t>
            </w:r>
          </w:p>
        </w:tc>
        <w:tc>
          <w:tcPr>
            <w:tcW w:w="851" w:type="dxa"/>
            <w:vAlign w:val="center"/>
          </w:tcPr>
          <w:p w14:paraId="4146A3CC"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4E069B01"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604C0CED" w14:textId="77777777" w:rsidTr="00FF5A1F">
        <w:trPr>
          <w:trHeight w:val="20"/>
          <w:jc w:val="center"/>
        </w:trPr>
        <w:tc>
          <w:tcPr>
            <w:tcW w:w="9781" w:type="dxa"/>
            <w:gridSpan w:val="3"/>
          </w:tcPr>
          <w:p w14:paraId="287D0C42" w14:textId="77777777" w:rsidR="003D5114" w:rsidRPr="00F03C77" w:rsidRDefault="003D5114" w:rsidP="003D5114">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3.</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社區水災防災計畫之落實推動</w:t>
            </w:r>
          </w:p>
        </w:tc>
      </w:tr>
      <w:tr w:rsidR="006C33C2" w:rsidRPr="00F03C77" w14:paraId="2367C5DD" w14:textId="77777777" w:rsidTr="00FF5A1F">
        <w:trPr>
          <w:trHeight w:val="20"/>
          <w:jc w:val="center"/>
        </w:trPr>
        <w:tc>
          <w:tcPr>
            <w:tcW w:w="7796" w:type="dxa"/>
          </w:tcPr>
          <w:p w14:paraId="6098CED7" w14:textId="77777777" w:rsidR="003D5114" w:rsidRPr="00F03C77" w:rsidRDefault="003D5114" w:rsidP="00476E71">
            <w:pPr>
              <w:snapToGrid w:val="0"/>
              <w:ind w:leftChars="100" w:left="504" w:hangingChars="120" w:hanging="264"/>
              <w:rPr>
                <w:rFonts w:ascii="Times New Roman" w:eastAsia="標楷體" w:hAnsi="Times New Roman"/>
                <w:sz w:val="22"/>
                <w:szCs w:val="22"/>
              </w:rPr>
            </w:pPr>
            <w:r w:rsidRPr="00F03C77">
              <w:rPr>
                <w:rFonts w:ascii="Times New Roman" w:eastAsia="標楷體" w:hAnsi="Times New Roman" w:hint="eastAsia"/>
                <w:sz w:val="22"/>
                <w:szCs w:val="22"/>
              </w:rPr>
              <w:t>(1)</w:t>
            </w:r>
            <w:r w:rsidRPr="00F03C77">
              <w:rPr>
                <w:rFonts w:ascii="Times New Roman" w:eastAsia="標楷體" w:hAnsi="Times New Roman" w:hint="eastAsia"/>
                <w:sz w:val="22"/>
                <w:szCs w:val="22"/>
              </w:rPr>
              <w:t>社區防災組織於汛期間應變作為及運作情況</w:t>
            </w:r>
            <w:r w:rsidRPr="00F03C77">
              <w:rPr>
                <w:rFonts w:ascii="Times New Roman" w:eastAsia="標楷體" w:hAnsi="Times New Roman" w:hint="eastAsia"/>
                <w:sz w:val="22"/>
                <w:szCs w:val="22"/>
              </w:rPr>
              <w:t>(</w:t>
            </w:r>
            <w:r w:rsidRPr="00F03C77">
              <w:rPr>
                <w:rFonts w:ascii="Times New Roman" w:eastAsia="標楷體" w:hAnsi="Times New Roman" w:hint="eastAsia"/>
                <w:sz w:val="22"/>
                <w:szCs w:val="22"/>
              </w:rPr>
              <w:t>含實際參與應變人數、輪值、簽到退等情形</w:t>
            </w:r>
            <w:r w:rsidRPr="00F03C77">
              <w:rPr>
                <w:rFonts w:ascii="Times New Roman" w:eastAsia="標楷體" w:hAnsi="Times New Roman" w:hint="eastAsia"/>
                <w:sz w:val="22"/>
                <w:szCs w:val="22"/>
              </w:rPr>
              <w:t>)</w:t>
            </w:r>
          </w:p>
        </w:tc>
        <w:tc>
          <w:tcPr>
            <w:tcW w:w="851" w:type="dxa"/>
            <w:vAlign w:val="center"/>
          </w:tcPr>
          <w:p w14:paraId="6143F9C7"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07D221CF"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1DEDF3A4" w14:textId="77777777" w:rsidTr="00FF5A1F">
        <w:trPr>
          <w:trHeight w:val="20"/>
          <w:jc w:val="center"/>
        </w:trPr>
        <w:tc>
          <w:tcPr>
            <w:tcW w:w="7796" w:type="dxa"/>
          </w:tcPr>
          <w:p w14:paraId="5F1E6395" w14:textId="6BB2D8FB" w:rsidR="00446086" w:rsidRPr="00446086" w:rsidRDefault="003D5114" w:rsidP="000702A3">
            <w:pPr>
              <w:snapToGrid w:val="0"/>
              <w:ind w:leftChars="100" w:left="240"/>
              <w:rPr>
                <w:rFonts w:ascii="Times New Roman" w:eastAsia="標楷體" w:hAnsi="標楷體"/>
                <w:sz w:val="22"/>
              </w:rPr>
            </w:pPr>
            <w:r w:rsidRPr="00F03C77">
              <w:rPr>
                <w:rFonts w:ascii="Times New Roman" w:eastAsia="標楷體" w:hAnsi="Times New Roman" w:hint="eastAsia"/>
                <w:sz w:val="22"/>
                <w:szCs w:val="22"/>
              </w:rPr>
              <w:t>(2)</w:t>
            </w:r>
            <w:r w:rsidR="00A62BE2" w:rsidRPr="00A62BE2">
              <w:rPr>
                <w:rFonts w:ascii="Times New Roman" w:eastAsia="標楷體" w:hAnsi="標楷體" w:hint="eastAsia"/>
                <w:sz w:val="22"/>
              </w:rPr>
              <w:t>社區</w:t>
            </w:r>
            <w:r w:rsidR="00A62BE2" w:rsidRPr="0039046B">
              <w:rPr>
                <w:rFonts w:ascii="Times New Roman" w:eastAsia="標楷體" w:hAnsi="標楷體" w:hint="eastAsia"/>
                <w:sz w:val="22"/>
              </w:rPr>
              <w:t>辦理水患防災教育訓練</w:t>
            </w:r>
            <w:r w:rsidR="00A62BE2" w:rsidRPr="00A62BE2">
              <w:rPr>
                <w:rFonts w:ascii="Times New Roman" w:eastAsia="標楷體" w:hAnsi="標楷體" w:hint="eastAsia"/>
                <w:sz w:val="22"/>
              </w:rPr>
              <w:t>或</w:t>
            </w:r>
            <w:proofErr w:type="gramStart"/>
            <w:r w:rsidR="004E654D" w:rsidRPr="00CA099C">
              <w:rPr>
                <w:rFonts w:ascii="Times New Roman" w:eastAsia="標楷體" w:hAnsi="標楷體" w:hint="eastAsia"/>
                <w:color w:val="000000" w:themeColor="text1"/>
                <w:sz w:val="22"/>
              </w:rPr>
              <w:t>參與</w:t>
            </w:r>
            <w:r w:rsidR="0023675D">
              <w:rPr>
                <w:rFonts w:ascii="Times New Roman" w:eastAsia="標楷體" w:hAnsi="標楷體" w:hint="eastAsia"/>
                <w:color w:val="000000" w:themeColor="text1"/>
                <w:sz w:val="22"/>
              </w:rPr>
              <w:t>本</w:t>
            </w:r>
            <w:r w:rsidR="00A62BE2" w:rsidRPr="00CA099C">
              <w:rPr>
                <w:rFonts w:ascii="Times New Roman" w:eastAsia="標楷體" w:hAnsi="標楷體" w:hint="eastAsia"/>
                <w:color w:val="000000" w:themeColor="text1"/>
                <w:sz w:val="22"/>
              </w:rPr>
              <w:t>署辦理</w:t>
            </w:r>
            <w:proofErr w:type="gramEnd"/>
            <w:r w:rsidR="00A62BE2" w:rsidRPr="00CA099C">
              <w:rPr>
                <w:rFonts w:ascii="Times New Roman" w:eastAsia="標楷體" w:hAnsi="標楷體" w:hint="eastAsia"/>
                <w:color w:val="000000" w:themeColor="text1"/>
                <w:sz w:val="22"/>
              </w:rPr>
              <w:t>之相關活</w:t>
            </w:r>
            <w:r w:rsidR="00A62BE2" w:rsidRPr="00A62BE2">
              <w:rPr>
                <w:rFonts w:ascii="Times New Roman" w:eastAsia="標楷體" w:hAnsi="標楷體" w:hint="eastAsia"/>
                <w:sz w:val="22"/>
              </w:rPr>
              <w:t>動</w:t>
            </w:r>
          </w:p>
        </w:tc>
        <w:tc>
          <w:tcPr>
            <w:tcW w:w="851" w:type="dxa"/>
            <w:vAlign w:val="center"/>
          </w:tcPr>
          <w:p w14:paraId="2BDF4317"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F1D9BC7"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5E14E28E" w14:textId="77777777" w:rsidTr="00FF5A1F">
        <w:trPr>
          <w:trHeight w:val="20"/>
          <w:jc w:val="center"/>
        </w:trPr>
        <w:tc>
          <w:tcPr>
            <w:tcW w:w="7796" w:type="dxa"/>
          </w:tcPr>
          <w:p w14:paraId="4CA8A5F5" w14:textId="77777777" w:rsidR="003D5114" w:rsidRPr="00F03C77" w:rsidRDefault="003D5114" w:rsidP="000702A3">
            <w:pPr>
              <w:tabs>
                <w:tab w:val="left" w:pos="1440"/>
              </w:tabs>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Pr="00F03C77">
              <w:rPr>
                <w:rFonts w:ascii="Times New Roman" w:eastAsia="標楷體" w:hAnsi="Times New Roman" w:hint="eastAsia"/>
                <w:sz w:val="22"/>
                <w:szCs w:val="22"/>
              </w:rPr>
              <w:t>防救災設施維護與使用情形說明</w:t>
            </w:r>
          </w:p>
        </w:tc>
        <w:tc>
          <w:tcPr>
            <w:tcW w:w="851" w:type="dxa"/>
            <w:vAlign w:val="center"/>
          </w:tcPr>
          <w:p w14:paraId="7CF37780"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33C5EFD"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7522A105" w14:textId="77777777" w:rsidTr="00FF5A1F">
        <w:trPr>
          <w:trHeight w:val="20"/>
          <w:jc w:val="center"/>
        </w:trPr>
        <w:tc>
          <w:tcPr>
            <w:tcW w:w="7796" w:type="dxa"/>
          </w:tcPr>
          <w:p w14:paraId="624448D6" w14:textId="77777777" w:rsidR="003D5114" w:rsidRPr="00F03C77" w:rsidRDefault="003D5114"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Pr="00F03C77">
              <w:rPr>
                <w:rFonts w:ascii="Times New Roman" w:eastAsia="標楷體" w:hAnsi="Times New Roman" w:hint="eastAsia"/>
                <w:sz w:val="22"/>
                <w:szCs w:val="22"/>
              </w:rPr>
              <w:t>社區辦理防汛演練</w:t>
            </w:r>
          </w:p>
        </w:tc>
        <w:tc>
          <w:tcPr>
            <w:tcW w:w="851" w:type="dxa"/>
            <w:vAlign w:val="center"/>
          </w:tcPr>
          <w:p w14:paraId="70AB1F1E"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6FD5B8E2"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10E853AE" w14:textId="77777777" w:rsidTr="00FF5A1F">
        <w:trPr>
          <w:trHeight w:val="20"/>
          <w:jc w:val="center"/>
        </w:trPr>
        <w:tc>
          <w:tcPr>
            <w:tcW w:w="7796" w:type="dxa"/>
          </w:tcPr>
          <w:p w14:paraId="4C8844D0" w14:textId="77777777" w:rsidR="003D5114" w:rsidRPr="00F03C77" w:rsidRDefault="003D5114" w:rsidP="000702A3">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(5)</w:t>
            </w:r>
            <w:r w:rsidRPr="00F03C77">
              <w:rPr>
                <w:rFonts w:ascii="Times New Roman" w:eastAsia="標楷體" w:hAnsi="Times New Roman" w:hint="eastAsia"/>
                <w:sz w:val="22"/>
                <w:szCs w:val="22"/>
              </w:rPr>
              <w:t>社區自主防災創新作為</w:t>
            </w:r>
          </w:p>
        </w:tc>
        <w:tc>
          <w:tcPr>
            <w:tcW w:w="851" w:type="dxa"/>
            <w:vAlign w:val="center"/>
          </w:tcPr>
          <w:p w14:paraId="22C4AD1E"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6E320B4C"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80071A" w:rsidRPr="00F03C77" w14:paraId="78310A3F" w14:textId="77777777" w:rsidTr="00FF5A1F">
        <w:trPr>
          <w:trHeight w:val="20"/>
          <w:jc w:val="center"/>
        </w:trPr>
        <w:tc>
          <w:tcPr>
            <w:tcW w:w="7796" w:type="dxa"/>
          </w:tcPr>
          <w:p w14:paraId="3BDEF16F" w14:textId="28981B75" w:rsidR="0080071A" w:rsidRPr="00F03C77" w:rsidRDefault="0080071A" w:rsidP="00141787">
            <w:pPr>
              <w:snapToGrid w:val="0"/>
              <w:rPr>
                <w:rFonts w:ascii="Times New Roman" w:eastAsia="標楷體" w:hAnsi="Times New Roman"/>
                <w:b/>
                <w:sz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4.</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汛期間</w:t>
            </w:r>
            <w:r w:rsidRPr="009D285C">
              <w:rPr>
                <w:rFonts w:ascii="Times New Roman" w:eastAsia="標楷體" w:hAnsi="Times New Roman"/>
                <w:b/>
                <w:color w:val="000000" w:themeColor="text1"/>
                <w:sz w:val="22"/>
                <w:szCs w:val="22"/>
              </w:rPr>
              <w:t>LINE</w:t>
            </w:r>
            <w:r w:rsidR="001C2C23" w:rsidRPr="009D285C">
              <w:rPr>
                <w:rFonts w:ascii="Times New Roman" w:eastAsia="標楷體" w:hAnsi="Times New Roman" w:hint="eastAsia"/>
                <w:b/>
                <w:color w:val="000000" w:themeColor="text1"/>
                <w:sz w:val="22"/>
                <w:szCs w:val="22"/>
              </w:rPr>
              <w:t>機器人</w:t>
            </w:r>
            <w:r w:rsidRPr="00F03C77">
              <w:rPr>
                <w:rFonts w:ascii="Times New Roman" w:eastAsia="標楷體" w:hAnsi="Times New Roman" w:hint="eastAsia"/>
                <w:b/>
                <w:sz w:val="22"/>
                <w:szCs w:val="22"/>
              </w:rPr>
              <w:t>資訊回報狀況</w:t>
            </w:r>
          </w:p>
        </w:tc>
        <w:tc>
          <w:tcPr>
            <w:tcW w:w="851" w:type="dxa"/>
            <w:vAlign w:val="center"/>
          </w:tcPr>
          <w:p w14:paraId="72E10424" w14:textId="77777777" w:rsidR="0080071A" w:rsidRPr="00C005C4" w:rsidRDefault="0080071A" w:rsidP="0080071A">
            <w:pPr>
              <w:snapToGrid w:val="0"/>
              <w:jc w:val="center"/>
              <w:rPr>
                <w:rFonts w:ascii="Times New Roman" w:eastAsia="標楷體" w:hAnsi="Times New Roman"/>
                <w:b/>
                <w:color w:val="000000" w:themeColor="text1"/>
                <w:sz w:val="22"/>
                <w:szCs w:val="22"/>
                <w:highlight w:val="yellow"/>
              </w:rPr>
            </w:pPr>
            <w:r w:rsidRPr="00C005C4">
              <w:rPr>
                <w:rFonts w:ascii="Times New Roman" w:eastAsia="標楷體" w:hAnsi="Times New Roman"/>
                <w:b/>
                <w:color w:val="000000" w:themeColor="text1"/>
                <w:sz w:val="22"/>
                <w:szCs w:val="22"/>
              </w:rPr>
              <w:sym w:font="Wingdings" w:char="F06F"/>
            </w:r>
          </w:p>
        </w:tc>
        <w:tc>
          <w:tcPr>
            <w:tcW w:w="1134" w:type="dxa"/>
            <w:vAlign w:val="center"/>
          </w:tcPr>
          <w:p w14:paraId="3D68CA98" w14:textId="77777777" w:rsidR="0080071A" w:rsidRPr="00C005C4" w:rsidRDefault="0080071A" w:rsidP="0080071A">
            <w:pPr>
              <w:snapToGrid w:val="0"/>
              <w:jc w:val="center"/>
              <w:rPr>
                <w:rFonts w:ascii="Times New Roman" w:eastAsia="標楷體" w:hAnsi="Times New Roman"/>
                <w:b/>
                <w:color w:val="000000" w:themeColor="text1"/>
                <w:sz w:val="22"/>
                <w:szCs w:val="22"/>
                <w:highlight w:val="yellow"/>
              </w:rPr>
            </w:pPr>
            <w:r w:rsidRPr="00C005C4">
              <w:rPr>
                <w:rFonts w:ascii="Times New Roman" w:eastAsia="標楷體" w:hAnsi="Times New Roman"/>
                <w:b/>
                <w:color w:val="000000" w:themeColor="text1"/>
                <w:sz w:val="22"/>
                <w:szCs w:val="22"/>
              </w:rPr>
              <w:sym w:font="Wingdings" w:char="F06F"/>
            </w:r>
          </w:p>
        </w:tc>
      </w:tr>
      <w:tr w:rsidR="006C33C2" w:rsidRPr="00F03C77" w14:paraId="5334A1F8" w14:textId="77777777" w:rsidTr="00FF5A1F">
        <w:trPr>
          <w:trHeight w:val="20"/>
          <w:jc w:val="center"/>
        </w:trPr>
        <w:tc>
          <w:tcPr>
            <w:tcW w:w="9781" w:type="dxa"/>
            <w:gridSpan w:val="3"/>
          </w:tcPr>
          <w:p w14:paraId="4AF279BA" w14:textId="77777777" w:rsidR="003D5114" w:rsidRPr="00F03C77" w:rsidRDefault="003D5114" w:rsidP="003D5114">
            <w:pPr>
              <w:snapToGrid w:val="0"/>
              <w:rPr>
                <w:rFonts w:ascii="Times New Roman" w:eastAsia="標楷體" w:hAnsi="Times New Roman"/>
                <w:b/>
                <w:sz w:val="22"/>
                <w:szCs w:val="22"/>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5.</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其他有助自主防災推廣之成果</w:t>
            </w:r>
          </w:p>
        </w:tc>
      </w:tr>
      <w:tr w:rsidR="006C33C2" w:rsidRPr="00F03C77" w14:paraId="4DD74A2B" w14:textId="77777777" w:rsidTr="00FF5A1F">
        <w:trPr>
          <w:trHeight w:val="20"/>
          <w:jc w:val="center"/>
        </w:trPr>
        <w:tc>
          <w:tcPr>
            <w:tcW w:w="7796" w:type="dxa"/>
          </w:tcPr>
          <w:p w14:paraId="25369949" w14:textId="46FD9ACC" w:rsidR="003D5114" w:rsidRPr="00F03C77" w:rsidRDefault="003D5114" w:rsidP="00141787">
            <w:pPr>
              <w:snapToGrid w:val="0"/>
              <w:ind w:leftChars="100" w:left="504" w:hangingChars="120" w:hanging="264"/>
              <w:jc w:val="both"/>
              <w:rPr>
                <w:rFonts w:ascii="Times New Roman" w:eastAsia="標楷體" w:hAnsi="Times New Roman"/>
                <w:sz w:val="22"/>
                <w:szCs w:val="22"/>
              </w:rPr>
            </w:pPr>
            <w:r w:rsidRPr="00F03C77">
              <w:rPr>
                <w:rFonts w:ascii="Times New Roman" w:eastAsia="標楷體" w:hAnsi="Times New Roman" w:hint="eastAsia"/>
                <w:sz w:val="22"/>
                <w:szCs w:val="22"/>
              </w:rPr>
              <w:t>(1)</w:t>
            </w:r>
            <w:r w:rsidR="00FF5A1F" w:rsidRPr="009D285C">
              <w:rPr>
                <w:rFonts w:ascii="Times New Roman" w:eastAsia="標楷體" w:hAnsi="Times New Roman" w:hint="eastAsia"/>
                <w:color w:val="000000" w:themeColor="text1"/>
                <w:sz w:val="22"/>
                <w:szCs w:val="22"/>
              </w:rPr>
              <w:t>對一般民眾</w:t>
            </w:r>
            <w:r w:rsidR="00091A0E" w:rsidRPr="009D285C">
              <w:rPr>
                <w:rFonts w:ascii="Times New Roman" w:eastAsia="標楷體" w:hAnsi="Times New Roman" w:hint="eastAsia"/>
                <w:color w:val="000000" w:themeColor="text1"/>
                <w:sz w:val="22"/>
                <w:szCs w:val="22"/>
              </w:rPr>
              <w:t>(</w:t>
            </w:r>
            <w:r w:rsidR="00091A0E" w:rsidRPr="009D285C">
              <w:rPr>
                <w:rFonts w:ascii="Times New Roman" w:eastAsia="標楷體" w:hAnsi="Times New Roman" w:hint="eastAsia"/>
                <w:color w:val="000000" w:themeColor="text1"/>
                <w:sz w:val="22"/>
                <w:szCs w:val="22"/>
              </w:rPr>
              <w:t>非自主防災成員</w:t>
            </w:r>
            <w:r w:rsidR="00091A0E" w:rsidRPr="009D285C">
              <w:rPr>
                <w:rFonts w:ascii="Times New Roman" w:eastAsia="標楷體" w:hAnsi="Times New Roman" w:hint="eastAsia"/>
                <w:color w:val="000000" w:themeColor="text1"/>
                <w:sz w:val="22"/>
                <w:szCs w:val="22"/>
              </w:rPr>
              <w:t>)</w:t>
            </w:r>
            <w:r w:rsidR="00FF5A1F" w:rsidRPr="009D285C">
              <w:rPr>
                <w:rFonts w:ascii="Times New Roman" w:eastAsia="標楷體" w:hAnsi="Times New Roman" w:hint="eastAsia"/>
                <w:color w:val="000000" w:themeColor="text1"/>
                <w:sz w:val="22"/>
                <w:szCs w:val="22"/>
              </w:rPr>
              <w:t>宣導防汛抗旱作為</w:t>
            </w:r>
          </w:p>
        </w:tc>
        <w:tc>
          <w:tcPr>
            <w:tcW w:w="851" w:type="dxa"/>
            <w:vAlign w:val="center"/>
          </w:tcPr>
          <w:p w14:paraId="3AA35877"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2785A9FE"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42990A05" w14:textId="77777777" w:rsidTr="00FF5A1F">
        <w:trPr>
          <w:trHeight w:val="307"/>
          <w:jc w:val="center"/>
        </w:trPr>
        <w:tc>
          <w:tcPr>
            <w:tcW w:w="7796" w:type="dxa"/>
            <w:vAlign w:val="center"/>
          </w:tcPr>
          <w:p w14:paraId="574525BE" w14:textId="77777777" w:rsidR="003D5114" w:rsidRPr="00F03C77" w:rsidRDefault="003D5114" w:rsidP="00476E71">
            <w:pPr>
              <w:snapToGrid w:val="0"/>
              <w:ind w:leftChars="100" w:left="504" w:hangingChars="120" w:hanging="264"/>
              <w:jc w:val="both"/>
              <w:rPr>
                <w:rFonts w:ascii="Times New Roman" w:eastAsia="標楷體" w:hAnsi="Times New Roman"/>
                <w:sz w:val="22"/>
                <w:szCs w:val="22"/>
              </w:rPr>
            </w:pPr>
            <w:r w:rsidRPr="00F03C77">
              <w:rPr>
                <w:rFonts w:ascii="Times New Roman" w:eastAsia="標楷體" w:hAnsi="Times New Roman" w:hint="eastAsia"/>
                <w:sz w:val="22"/>
                <w:szCs w:val="22"/>
              </w:rPr>
              <w:t>(2)</w:t>
            </w:r>
            <w:r w:rsidRPr="00F03C77">
              <w:rPr>
                <w:rFonts w:ascii="Times New Roman" w:eastAsia="標楷體" w:hAnsi="Times New Roman" w:hint="eastAsia"/>
                <w:sz w:val="22"/>
                <w:szCs w:val="22"/>
              </w:rPr>
              <w:t>外部合作成果</w:t>
            </w:r>
            <w:r w:rsidRPr="00F03C77">
              <w:rPr>
                <w:rFonts w:ascii="Times New Roman" w:eastAsia="標楷體" w:hAnsi="Times New Roman" w:hint="eastAsia"/>
                <w:sz w:val="22"/>
                <w:szCs w:val="22"/>
              </w:rPr>
              <w:t>(</w:t>
            </w:r>
            <w:r w:rsidRPr="00F03C77">
              <w:rPr>
                <w:rFonts w:ascii="Times New Roman" w:eastAsia="標楷體" w:hAnsi="Times New Roman" w:hint="eastAsia"/>
                <w:sz w:val="22"/>
                <w:szCs w:val="22"/>
              </w:rPr>
              <w:t>包含學校、</w:t>
            </w:r>
            <w:proofErr w:type="gramStart"/>
            <w:r w:rsidRPr="00F03C77">
              <w:rPr>
                <w:rFonts w:ascii="Times New Roman" w:eastAsia="標楷體" w:hAnsi="Times New Roman" w:hint="eastAsia"/>
                <w:sz w:val="22"/>
                <w:szCs w:val="22"/>
              </w:rPr>
              <w:t>老福長照</w:t>
            </w:r>
            <w:proofErr w:type="gramEnd"/>
            <w:r w:rsidRPr="00F03C77">
              <w:rPr>
                <w:rFonts w:ascii="Times New Roman" w:eastAsia="標楷體" w:hAnsi="Times New Roman" w:hint="eastAsia"/>
                <w:sz w:val="22"/>
                <w:szCs w:val="22"/>
              </w:rPr>
              <w:t>機構、企業、民間團體、跨機關或其他社區合作等</w:t>
            </w:r>
            <w:r w:rsidRPr="00F03C77">
              <w:rPr>
                <w:rFonts w:ascii="Times New Roman" w:eastAsia="標楷體" w:hAnsi="Times New Roman" w:hint="eastAsia"/>
                <w:sz w:val="22"/>
                <w:szCs w:val="22"/>
              </w:rPr>
              <w:t>)</w:t>
            </w:r>
          </w:p>
        </w:tc>
        <w:tc>
          <w:tcPr>
            <w:tcW w:w="851" w:type="dxa"/>
            <w:vAlign w:val="center"/>
          </w:tcPr>
          <w:p w14:paraId="12C5C6DD" w14:textId="77777777" w:rsidR="003D5114" w:rsidRPr="00F03C77" w:rsidRDefault="003D5114" w:rsidP="003D5114">
            <w:pPr>
              <w:snapToGrid w:val="0"/>
              <w:jc w:val="center"/>
              <w:rPr>
                <w:b/>
                <w:sz w:val="22"/>
                <w:szCs w:val="22"/>
              </w:rPr>
            </w:pPr>
            <w:r w:rsidRPr="00F03C77">
              <w:rPr>
                <w:rFonts w:ascii="Times New Roman" w:hAnsi="Times New Roman"/>
                <w:b/>
                <w:sz w:val="22"/>
                <w:szCs w:val="22"/>
              </w:rPr>
              <w:sym w:font="Wingdings" w:char="F06F"/>
            </w:r>
          </w:p>
        </w:tc>
        <w:tc>
          <w:tcPr>
            <w:tcW w:w="1134" w:type="dxa"/>
            <w:vAlign w:val="center"/>
          </w:tcPr>
          <w:p w14:paraId="486AC1C9" w14:textId="77777777" w:rsidR="003D5114" w:rsidRPr="00F03C77" w:rsidRDefault="003D5114" w:rsidP="003D5114">
            <w:pPr>
              <w:snapToGrid w:val="0"/>
              <w:jc w:val="center"/>
              <w:rPr>
                <w:rFonts w:ascii="Times New Roman" w:eastAsia="標楷體" w:hAnsi="Times New Roman"/>
                <w:b/>
                <w:sz w:val="22"/>
                <w:szCs w:val="22"/>
              </w:rPr>
            </w:pPr>
            <w:r w:rsidRPr="00F03C77">
              <w:rPr>
                <w:rFonts w:ascii="Times New Roman" w:eastAsia="標楷體" w:hAnsi="Times New Roman"/>
                <w:b/>
                <w:sz w:val="22"/>
                <w:szCs w:val="22"/>
              </w:rPr>
              <w:sym w:font="Wingdings" w:char="F06F"/>
            </w:r>
          </w:p>
        </w:tc>
      </w:tr>
      <w:tr w:rsidR="006C33C2" w:rsidRPr="00F03C77" w14:paraId="077908DD" w14:textId="77777777" w:rsidTr="00FF5A1F">
        <w:trPr>
          <w:trHeight w:val="42"/>
          <w:jc w:val="center"/>
        </w:trPr>
        <w:tc>
          <w:tcPr>
            <w:tcW w:w="9781" w:type="dxa"/>
            <w:gridSpan w:val="3"/>
            <w:vAlign w:val="center"/>
          </w:tcPr>
          <w:p w14:paraId="04223F08" w14:textId="77777777" w:rsidR="003D5114" w:rsidRPr="00F03C77" w:rsidRDefault="003D5114" w:rsidP="003D3D5A">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szCs w:val="22"/>
              </w:rPr>
              <w:t xml:space="preserve">                   </w:t>
            </w:r>
            <w:r w:rsidRPr="00F03C77">
              <w:rPr>
                <w:rFonts w:ascii="Times New Roman" w:eastAsia="標楷體" w:hAnsi="Times New Roman" w:hint="eastAsia"/>
                <w:sz w:val="22"/>
                <w:szCs w:val="22"/>
              </w:rPr>
              <w:t>社區檢核人</w:t>
            </w:r>
            <w:r w:rsidRPr="00F03C77">
              <w:rPr>
                <w:rFonts w:ascii="Times New Roman" w:eastAsia="標楷體" w:hAnsi="Times New Roman" w:hint="eastAsia"/>
                <w:sz w:val="22"/>
                <w:szCs w:val="22"/>
              </w:rPr>
              <w:t xml:space="preserve">    </w:t>
            </w:r>
            <w:r w:rsidRPr="00F03C77">
              <w:rPr>
                <w:rFonts w:ascii="Times New Roman" w:eastAsia="標楷體" w:hAnsi="Times New Roman"/>
                <w:sz w:val="22"/>
                <w:szCs w:val="22"/>
              </w:rPr>
              <w:t>：</w:t>
            </w:r>
            <w:r w:rsidRPr="00F03C77">
              <w:rPr>
                <w:rFonts w:ascii="Times New Roman" w:eastAsia="標楷體" w:hAnsi="Times New Roman" w:hint="eastAsia"/>
                <w:sz w:val="22"/>
                <w:szCs w:val="22"/>
              </w:rPr>
              <w:t xml:space="preserve">                          </w:t>
            </w:r>
            <w:r w:rsidRPr="00F03C77">
              <w:rPr>
                <w:rFonts w:ascii="Times New Roman" w:eastAsia="標楷體" w:hAnsi="Times New Roman"/>
                <w:sz w:val="22"/>
                <w:szCs w:val="22"/>
              </w:rPr>
              <w:t>年</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月</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日</w:t>
            </w:r>
          </w:p>
          <w:p w14:paraId="30D8C7E2" w14:textId="77777777" w:rsidR="003D5114" w:rsidRPr="00F03C77" w:rsidRDefault="003D5114" w:rsidP="003D3D5A">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szCs w:val="22"/>
              </w:rPr>
              <w:t xml:space="preserve">                   </w:t>
            </w:r>
            <w:r w:rsidRPr="00F03C77">
              <w:rPr>
                <w:rFonts w:ascii="Times New Roman" w:eastAsia="標楷體" w:hAnsi="Times New Roman" w:hint="eastAsia"/>
                <w:sz w:val="22"/>
                <w:szCs w:val="22"/>
              </w:rPr>
              <w:t>縣市政府檢核人</w:t>
            </w:r>
            <w:r w:rsidRPr="00F03C77">
              <w:rPr>
                <w:rFonts w:ascii="Times New Roman" w:eastAsia="標楷體" w:hAnsi="Times New Roman"/>
                <w:sz w:val="22"/>
                <w:szCs w:val="22"/>
              </w:rPr>
              <w:t>：</w:t>
            </w:r>
            <w:r w:rsidRPr="00F03C77">
              <w:rPr>
                <w:rFonts w:ascii="Times New Roman" w:eastAsia="標楷體" w:hAnsi="Times New Roman" w:hint="eastAsia"/>
                <w:sz w:val="22"/>
                <w:szCs w:val="22"/>
              </w:rPr>
              <w:t xml:space="preserve">                          </w:t>
            </w:r>
            <w:r w:rsidRPr="00F03C77">
              <w:rPr>
                <w:rFonts w:ascii="Times New Roman" w:eastAsia="標楷體" w:hAnsi="Times New Roman"/>
                <w:sz w:val="22"/>
                <w:szCs w:val="22"/>
              </w:rPr>
              <w:t>年</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月</w:t>
            </w:r>
            <w:r w:rsidRPr="00F03C77">
              <w:rPr>
                <w:rFonts w:ascii="Times New Roman" w:eastAsia="標楷體" w:hAnsi="Times New Roman"/>
                <w:sz w:val="22"/>
                <w:szCs w:val="22"/>
              </w:rPr>
              <w:t xml:space="preserve">     </w:t>
            </w:r>
            <w:r w:rsidRPr="00F03C77">
              <w:rPr>
                <w:rFonts w:ascii="Times New Roman" w:eastAsia="標楷體" w:hAnsi="Times New Roman"/>
                <w:sz w:val="22"/>
                <w:szCs w:val="22"/>
              </w:rPr>
              <w:t>日</w:t>
            </w:r>
          </w:p>
        </w:tc>
      </w:tr>
    </w:tbl>
    <w:p w14:paraId="4955BF01" w14:textId="77777777" w:rsidR="00B0749C" w:rsidRPr="00F03C77" w:rsidRDefault="00B0749C" w:rsidP="00B0749C">
      <w:pPr>
        <w:widowControl/>
        <w:rPr>
          <w:rFonts w:ascii="標楷體" w:eastAsia="標楷體" w:hAnsi="標楷體" w:cs="Times New Roman"/>
          <w:szCs w:val="28"/>
        </w:rPr>
      </w:pPr>
      <w:r w:rsidRPr="00F03C77">
        <w:br w:type="page"/>
      </w:r>
      <w:r w:rsidRPr="00F03C77">
        <w:rPr>
          <w:rFonts w:ascii="標楷體" w:eastAsia="標楷體" w:hAnsi="標楷體" w:cs="Times New Roman" w:hint="eastAsia"/>
          <w:szCs w:val="28"/>
        </w:rPr>
        <w:lastRenderedPageBreak/>
        <w:t>※報名種子社區評鑑資料檢核表</w:t>
      </w:r>
    </w:p>
    <w:p w14:paraId="798D7675" w14:textId="29210158" w:rsidR="00B0749C" w:rsidRPr="00F03C77" w:rsidRDefault="00B0749C" w:rsidP="00476E71">
      <w:pPr>
        <w:widowControl/>
        <w:spacing w:afterLines="20" w:after="72" w:line="500" w:lineRule="exact"/>
        <w:jc w:val="distribute"/>
        <w:rPr>
          <w:rFonts w:ascii="標楷體" w:eastAsia="標楷體" w:hAnsi="標楷體" w:cs="Times New Roman"/>
          <w:szCs w:val="28"/>
        </w:rPr>
      </w:pP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縣</w:t>
      </w:r>
      <w:r w:rsidR="00476E71" w:rsidRPr="00F03C77">
        <w:rPr>
          <w:rFonts w:ascii="標楷體" w:eastAsia="標楷體" w:hAnsi="標楷體" w:cs="Times New Roman"/>
          <w:szCs w:val="28"/>
        </w:rPr>
        <w:t>/市</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鄉/鎮</w:t>
      </w:r>
      <w:r w:rsidR="00476E71" w:rsidRPr="00F03C77">
        <w:rPr>
          <w:rFonts w:ascii="標楷體" w:eastAsia="標楷體" w:hAnsi="標楷體" w:cs="Times New Roman"/>
          <w:szCs w:val="28"/>
        </w:rPr>
        <w:t>/</w:t>
      </w:r>
      <w:r w:rsidR="00476E71">
        <w:rPr>
          <w:rFonts w:ascii="標楷體" w:eastAsia="標楷體" w:hAnsi="標楷體" w:cs="Times New Roman" w:hint="eastAsia"/>
          <w:szCs w:val="28"/>
        </w:rPr>
        <w:t>市</w:t>
      </w:r>
      <w:r w:rsidR="00476E71" w:rsidRPr="00F03C77">
        <w:rPr>
          <w:rFonts w:ascii="標楷體" w:eastAsia="標楷體" w:hAnsi="標楷體" w:cs="Times New Roman"/>
          <w:szCs w:val="28"/>
        </w:rPr>
        <w:t>/區</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村</w:t>
      </w:r>
      <w:r w:rsidR="00476E71" w:rsidRPr="00F03C77">
        <w:rPr>
          <w:rFonts w:ascii="標楷體" w:eastAsia="標楷體" w:hAnsi="標楷體" w:cs="Times New Roman"/>
          <w:szCs w:val="28"/>
        </w:rPr>
        <w:t>/里</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 xml:space="preserve">  </w:t>
      </w:r>
      <w:r w:rsidRPr="00F03C77">
        <w:rPr>
          <w:rFonts w:ascii="標楷體" w:eastAsia="標楷體" w:hAnsi="標楷體" w:cs="Times New Roman"/>
          <w:szCs w:val="28"/>
        </w:rPr>
        <w:t xml:space="preserve">  </w:t>
      </w:r>
      <w:r w:rsidRPr="00F03C77">
        <w:rPr>
          <w:rFonts w:ascii="標楷體" w:eastAsia="標楷體" w:hAnsi="標楷體" w:cs="Times New Roman" w:hint="eastAsia"/>
          <w:szCs w:val="28"/>
        </w:rPr>
        <w:t>種子</w:t>
      </w:r>
      <w:r w:rsidRPr="00F03C77">
        <w:rPr>
          <w:rFonts w:ascii="標楷體" w:eastAsia="標楷體" w:hAnsi="標楷體" w:cs="Times New Roman"/>
          <w:szCs w:val="28"/>
        </w:rPr>
        <w:t>社區評鑑資料檢核表</w:t>
      </w:r>
    </w:p>
    <w:tbl>
      <w:tblPr>
        <w:tblStyle w:val="a9"/>
        <w:tblW w:w="9634" w:type="dxa"/>
        <w:jc w:val="center"/>
        <w:tblCellMar>
          <w:top w:w="28" w:type="dxa"/>
          <w:left w:w="57" w:type="dxa"/>
          <w:bottom w:w="28" w:type="dxa"/>
          <w:right w:w="57" w:type="dxa"/>
        </w:tblCellMar>
        <w:tblLook w:val="04A0" w:firstRow="1" w:lastRow="0" w:firstColumn="1" w:lastColumn="0" w:noHBand="0" w:noVBand="1"/>
      </w:tblPr>
      <w:tblGrid>
        <w:gridCol w:w="6232"/>
        <w:gridCol w:w="1701"/>
        <w:gridCol w:w="1701"/>
      </w:tblGrid>
      <w:tr w:rsidR="006C33C2" w:rsidRPr="00F03C77" w14:paraId="35EAD7E0" w14:textId="77777777" w:rsidTr="00DA0413">
        <w:trPr>
          <w:trHeight w:val="20"/>
          <w:jc w:val="center"/>
        </w:trPr>
        <w:tc>
          <w:tcPr>
            <w:tcW w:w="6232" w:type="dxa"/>
            <w:shd w:val="clear" w:color="auto" w:fill="D9D9D9" w:themeFill="background1" w:themeFillShade="D9"/>
          </w:tcPr>
          <w:p w14:paraId="43065253"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社區評鑑資料項目</w:t>
            </w:r>
          </w:p>
        </w:tc>
        <w:tc>
          <w:tcPr>
            <w:tcW w:w="1701" w:type="dxa"/>
            <w:shd w:val="clear" w:color="auto" w:fill="D9D9D9" w:themeFill="background1" w:themeFillShade="D9"/>
            <w:vAlign w:val="center"/>
          </w:tcPr>
          <w:p w14:paraId="649122AD"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w:t>
            </w:r>
          </w:p>
        </w:tc>
        <w:tc>
          <w:tcPr>
            <w:tcW w:w="1701" w:type="dxa"/>
            <w:shd w:val="clear" w:color="auto" w:fill="D9D9D9" w:themeFill="background1" w:themeFillShade="D9"/>
            <w:vAlign w:val="center"/>
          </w:tcPr>
          <w:p w14:paraId="2EEC2F99"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縣市政府</w:t>
            </w:r>
          </w:p>
        </w:tc>
      </w:tr>
      <w:tr w:rsidR="006C33C2" w:rsidRPr="00F03C77" w14:paraId="65157A79" w14:textId="77777777" w:rsidTr="00DA0413">
        <w:trPr>
          <w:trHeight w:val="20"/>
          <w:jc w:val="center"/>
        </w:trPr>
        <w:tc>
          <w:tcPr>
            <w:tcW w:w="6232" w:type="dxa"/>
          </w:tcPr>
          <w:p w14:paraId="0D68774F" w14:textId="77777777" w:rsidR="00B0749C" w:rsidRPr="00F03C77" w:rsidRDefault="00B0749C" w:rsidP="00DA0413">
            <w:pPr>
              <w:snapToGrid w:val="0"/>
              <w:rPr>
                <w:rFonts w:ascii="Times New Roman" w:eastAsia="標楷體" w:hAnsi="Times New Roman"/>
                <w:b/>
                <w:sz w:val="22"/>
                <w:szCs w:val="24"/>
              </w:rPr>
            </w:pPr>
            <w:r w:rsidRPr="00F03C77">
              <w:rPr>
                <w:rFonts w:ascii="Times New Roman" w:eastAsia="標楷體" w:hAnsi="Times New Roman"/>
                <w:b/>
                <w:sz w:val="22"/>
                <w:szCs w:val="24"/>
              </w:rPr>
              <w:t>一、</w:t>
            </w:r>
            <w:r w:rsidRPr="00F03C77">
              <w:rPr>
                <w:rFonts w:ascii="Times New Roman" w:eastAsia="標楷體" w:hAnsi="Times New Roman" w:hint="eastAsia"/>
                <w:b/>
                <w:sz w:val="22"/>
                <w:szCs w:val="24"/>
              </w:rPr>
              <w:t>社區評鑑報名表</w:t>
            </w:r>
          </w:p>
        </w:tc>
        <w:tc>
          <w:tcPr>
            <w:tcW w:w="1701" w:type="dxa"/>
            <w:vAlign w:val="center"/>
          </w:tcPr>
          <w:p w14:paraId="7BB5B763"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c>
          <w:tcPr>
            <w:tcW w:w="1701" w:type="dxa"/>
            <w:vAlign w:val="center"/>
          </w:tcPr>
          <w:p w14:paraId="054938D2"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4F216B52" w14:textId="77777777" w:rsidTr="00DA0413">
        <w:trPr>
          <w:trHeight w:val="20"/>
          <w:jc w:val="center"/>
        </w:trPr>
        <w:tc>
          <w:tcPr>
            <w:tcW w:w="9634" w:type="dxa"/>
            <w:gridSpan w:val="3"/>
          </w:tcPr>
          <w:p w14:paraId="040857EA" w14:textId="77777777" w:rsidR="00B0749C" w:rsidRPr="00F03C77" w:rsidRDefault="00B0749C" w:rsidP="00DA0413">
            <w:pPr>
              <w:snapToGrid w:val="0"/>
              <w:rPr>
                <w:rFonts w:ascii="Times New Roman" w:eastAsia="標楷體" w:hAnsi="Times New Roman"/>
                <w:sz w:val="22"/>
                <w:szCs w:val="24"/>
              </w:rPr>
            </w:pPr>
            <w:r w:rsidRPr="00F03C77">
              <w:rPr>
                <w:rFonts w:ascii="Times New Roman" w:eastAsia="標楷體" w:hAnsi="Times New Roman" w:hint="eastAsia"/>
                <w:b/>
                <w:sz w:val="22"/>
                <w:szCs w:val="24"/>
              </w:rPr>
              <w:t>二</w:t>
            </w:r>
            <w:r w:rsidRPr="00F03C77">
              <w:rPr>
                <w:rFonts w:ascii="Times New Roman" w:eastAsia="標楷體" w:hAnsi="Times New Roman"/>
                <w:b/>
                <w:sz w:val="22"/>
                <w:szCs w:val="24"/>
              </w:rPr>
              <w:t>、評鑑資料</w:t>
            </w:r>
          </w:p>
        </w:tc>
      </w:tr>
      <w:tr w:rsidR="006C33C2" w:rsidRPr="00F03C77" w14:paraId="0CC3133D" w14:textId="77777777" w:rsidTr="00DA0413">
        <w:trPr>
          <w:trHeight w:val="20"/>
          <w:jc w:val="center"/>
        </w:trPr>
        <w:tc>
          <w:tcPr>
            <w:tcW w:w="6232" w:type="dxa"/>
          </w:tcPr>
          <w:p w14:paraId="501F1549" w14:textId="77777777" w:rsidR="00B0749C" w:rsidRPr="00F03C77" w:rsidRDefault="00B0749C" w:rsidP="00DA0413">
            <w:pPr>
              <w:snapToGrid w:val="0"/>
              <w:rPr>
                <w:rFonts w:ascii="Times New Roman" w:eastAsia="標楷體" w:hAnsi="Times New Roman"/>
                <w:b/>
                <w:sz w:val="22"/>
                <w:szCs w:val="24"/>
              </w:rPr>
            </w:pPr>
            <w:r w:rsidRPr="00F03C77">
              <w:rPr>
                <w:rFonts w:ascii="Times New Roman" w:eastAsia="標楷體" w:hAnsi="Times New Roman" w:hint="eastAsia"/>
                <w:b/>
                <w:sz w:val="22"/>
                <w:szCs w:val="22"/>
              </w:rPr>
              <w:t xml:space="preserve"> </w:t>
            </w:r>
            <w:r w:rsidRPr="00F03C77">
              <w:rPr>
                <w:rFonts w:ascii="Times New Roman" w:eastAsia="標楷體" w:hAnsi="Times New Roman"/>
                <w:b/>
                <w:sz w:val="22"/>
                <w:szCs w:val="22"/>
              </w:rPr>
              <w:t>1.</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水患自主防災年度運作</w:t>
            </w:r>
          </w:p>
        </w:tc>
        <w:tc>
          <w:tcPr>
            <w:tcW w:w="1701" w:type="dxa"/>
            <w:vAlign w:val="center"/>
          </w:tcPr>
          <w:p w14:paraId="53806BF5"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00BA7910"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3942C3A5" w14:textId="77777777" w:rsidTr="00DA0413">
        <w:trPr>
          <w:trHeight w:val="20"/>
          <w:jc w:val="center"/>
        </w:trPr>
        <w:tc>
          <w:tcPr>
            <w:tcW w:w="6232" w:type="dxa"/>
          </w:tcPr>
          <w:p w14:paraId="32C5B605"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w:t>
            </w:r>
            <w:r w:rsidRPr="00F03C77">
              <w:rPr>
                <w:rFonts w:ascii="Times New Roman" w:eastAsia="標楷體" w:hAnsi="Times New Roman"/>
                <w:sz w:val="22"/>
                <w:szCs w:val="22"/>
              </w:rPr>
              <w:t>1)</w:t>
            </w:r>
            <w:r w:rsidRPr="00F03C77">
              <w:rPr>
                <w:rFonts w:ascii="Times New Roman" w:eastAsia="標楷體" w:hAnsi="Times New Roman" w:hint="eastAsia"/>
                <w:sz w:val="22"/>
                <w:szCs w:val="22"/>
              </w:rPr>
              <w:t>針對年度工作重點進行說明及與去年的運作差異</w:t>
            </w:r>
          </w:p>
        </w:tc>
        <w:tc>
          <w:tcPr>
            <w:tcW w:w="1701" w:type="dxa"/>
            <w:vAlign w:val="center"/>
          </w:tcPr>
          <w:p w14:paraId="65E4BF42"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138A3C94"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08133BA6" w14:textId="77777777" w:rsidTr="00DA0413">
        <w:trPr>
          <w:trHeight w:val="20"/>
          <w:jc w:val="center"/>
        </w:trPr>
        <w:tc>
          <w:tcPr>
            <w:tcW w:w="6232" w:type="dxa"/>
          </w:tcPr>
          <w:p w14:paraId="51586E87"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(2)</w:t>
            </w:r>
            <w:r w:rsidRPr="00F03C77">
              <w:rPr>
                <w:rFonts w:ascii="Times New Roman" w:eastAsia="標楷體" w:hAnsi="Times New Roman" w:hint="eastAsia"/>
                <w:sz w:val="22"/>
                <w:szCs w:val="22"/>
              </w:rPr>
              <w:t>颱風豪雨期間應變作為</w:t>
            </w:r>
          </w:p>
        </w:tc>
        <w:tc>
          <w:tcPr>
            <w:tcW w:w="1701" w:type="dxa"/>
            <w:vAlign w:val="center"/>
          </w:tcPr>
          <w:p w14:paraId="489505DD"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180EBA71"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64346DF7" w14:textId="77777777" w:rsidTr="00DA0413">
        <w:trPr>
          <w:trHeight w:val="20"/>
          <w:jc w:val="center"/>
        </w:trPr>
        <w:tc>
          <w:tcPr>
            <w:tcW w:w="6232" w:type="dxa"/>
          </w:tcPr>
          <w:p w14:paraId="64E4046D"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(3)</w:t>
            </w:r>
            <w:r w:rsidRPr="00F03C77">
              <w:rPr>
                <w:rFonts w:ascii="Times New Roman" w:eastAsia="標楷體" w:hAnsi="Times New Roman" w:hint="eastAsia"/>
                <w:sz w:val="22"/>
                <w:szCs w:val="22"/>
              </w:rPr>
              <w:t>水患自主防災組織完整度</w:t>
            </w:r>
          </w:p>
        </w:tc>
        <w:tc>
          <w:tcPr>
            <w:tcW w:w="1701" w:type="dxa"/>
            <w:vAlign w:val="center"/>
          </w:tcPr>
          <w:p w14:paraId="1A8AC17C"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582D7D80"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5CD8FC1E" w14:textId="77777777" w:rsidTr="00DA0413">
        <w:trPr>
          <w:trHeight w:val="20"/>
          <w:jc w:val="center"/>
        </w:trPr>
        <w:tc>
          <w:tcPr>
            <w:tcW w:w="6232" w:type="dxa"/>
          </w:tcPr>
          <w:p w14:paraId="4A6B8E19" w14:textId="77777777" w:rsidR="00B0749C" w:rsidRPr="00F03C77" w:rsidRDefault="00B0749C" w:rsidP="00476E71">
            <w:pPr>
              <w:snapToGrid w:val="0"/>
              <w:ind w:leftChars="100" w:left="240"/>
              <w:rPr>
                <w:rFonts w:ascii="Times New Roman" w:eastAsia="標楷體" w:hAnsi="Times New Roman"/>
                <w:sz w:val="22"/>
                <w:szCs w:val="22"/>
              </w:rPr>
            </w:pPr>
            <w:r w:rsidRPr="00F03C77">
              <w:rPr>
                <w:rFonts w:ascii="Times New Roman" w:eastAsia="標楷體" w:hAnsi="Times New Roman" w:hint="eastAsia"/>
                <w:sz w:val="22"/>
                <w:szCs w:val="22"/>
              </w:rPr>
              <w:t>(4)</w:t>
            </w:r>
            <w:r w:rsidRPr="00F03C77">
              <w:rPr>
                <w:rFonts w:ascii="Times New Roman" w:eastAsia="標楷體" w:hAnsi="Times New Roman" w:hint="eastAsia"/>
                <w:sz w:val="22"/>
                <w:szCs w:val="22"/>
              </w:rPr>
              <w:t>防災裝配備使用與維護情況</w:t>
            </w:r>
          </w:p>
        </w:tc>
        <w:tc>
          <w:tcPr>
            <w:tcW w:w="1701" w:type="dxa"/>
            <w:vAlign w:val="center"/>
          </w:tcPr>
          <w:p w14:paraId="1B37281B"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2E0A512D"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5A920F3C" w14:textId="77777777" w:rsidTr="00DA0413">
        <w:trPr>
          <w:trHeight w:val="20"/>
          <w:jc w:val="center"/>
        </w:trPr>
        <w:tc>
          <w:tcPr>
            <w:tcW w:w="6232" w:type="dxa"/>
          </w:tcPr>
          <w:p w14:paraId="0B4D03C3" w14:textId="77777777" w:rsidR="00B0749C" w:rsidRPr="00F03C77" w:rsidRDefault="00B0749C" w:rsidP="00476E71">
            <w:pPr>
              <w:snapToGrid w:val="0"/>
              <w:ind w:leftChars="100" w:left="240"/>
              <w:rPr>
                <w:rFonts w:ascii="Times New Roman" w:eastAsia="標楷體" w:hAnsi="Times New Roman"/>
                <w:b/>
                <w:sz w:val="22"/>
              </w:rPr>
            </w:pPr>
            <w:r w:rsidRPr="00F03C77">
              <w:rPr>
                <w:rFonts w:ascii="Times New Roman" w:eastAsia="標楷體" w:hAnsi="Times New Roman" w:hint="eastAsia"/>
                <w:sz w:val="22"/>
                <w:szCs w:val="22"/>
              </w:rPr>
              <w:t>(5)</w:t>
            </w:r>
            <w:r w:rsidRPr="00F03C77">
              <w:rPr>
                <w:rFonts w:ascii="Times New Roman" w:eastAsia="標楷體" w:hAnsi="Times New Roman" w:hint="eastAsia"/>
                <w:sz w:val="22"/>
                <w:szCs w:val="22"/>
              </w:rPr>
              <w:t>社區</w:t>
            </w:r>
            <w:r w:rsidR="002507CD" w:rsidRPr="00F03C77">
              <w:rPr>
                <w:rFonts w:ascii="Times New Roman" w:eastAsia="標楷體" w:hAnsi="Times New Roman" w:hint="eastAsia"/>
                <w:sz w:val="22"/>
                <w:szCs w:val="22"/>
              </w:rPr>
              <w:t>回報</w:t>
            </w:r>
            <w:r w:rsidRPr="00F03C77">
              <w:rPr>
                <w:rFonts w:ascii="Times New Roman" w:eastAsia="標楷體" w:hAnsi="Times New Roman" w:hint="eastAsia"/>
                <w:sz w:val="22"/>
                <w:szCs w:val="22"/>
              </w:rPr>
              <w:t>啟動</w:t>
            </w:r>
            <w:r w:rsidR="006F7C87" w:rsidRPr="00F03C77">
              <w:rPr>
                <w:rFonts w:ascii="Times New Roman" w:eastAsia="標楷體" w:hAnsi="Times New Roman" w:hint="eastAsia"/>
                <w:sz w:val="22"/>
                <w:szCs w:val="22"/>
              </w:rPr>
              <w:t>防災</w:t>
            </w:r>
            <w:r w:rsidRPr="00F03C77">
              <w:rPr>
                <w:rFonts w:ascii="Times New Roman" w:eastAsia="標楷體" w:hAnsi="Times New Roman" w:hint="eastAsia"/>
                <w:sz w:val="22"/>
                <w:szCs w:val="22"/>
              </w:rPr>
              <w:t>狀況與照片</w:t>
            </w:r>
          </w:p>
        </w:tc>
        <w:tc>
          <w:tcPr>
            <w:tcW w:w="1701" w:type="dxa"/>
            <w:vAlign w:val="center"/>
          </w:tcPr>
          <w:p w14:paraId="249602CB"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29F5ED01"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08AEEA14" w14:textId="77777777" w:rsidTr="00DA0413">
        <w:trPr>
          <w:trHeight w:val="20"/>
          <w:jc w:val="center"/>
        </w:trPr>
        <w:tc>
          <w:tcPr>
            <w:tcW w:w="6232" w:type="dxa"/>
          </w:tcPr>
          <w:p w14:paraId="305F62C4" w14:textId="77777777" w:rsidR="00B0749C" w:rsidRPr="00F03C77" w:rsidRDefault="00B0749C" w:rsidP="00476E71">
            <w:pPr>
              <w:snapToGrid w:val="0"/>
              <w:ind w:leftChars="100" w:left="240"/>
              <w:rPr>
                <w:rFonts w:ascii="Times New Roman" w:eastAsia="標楷體" w:hAnsi="Times New Roman"/>
                <w:sz w:val="22"/>
              </w:rPr>
            </w:pPr>
            <w:r w:rsidRPr="00F03C77">
              <w:rPr>
                <w:rFonts w:ascii="Times New Roman" w:eastAsia="標楷體" w:hAnsi="Times New Roman" w:hint="eastAsia"/>
                <w:sz w:val="22"/>
              </w:rPr>
              <w:t>(6)</w:t>
            </w:r>
            <w:r w:rsidRPr="00F03C77">
              <w:rPr>
                <w:rFonts w:ascii="Times New Roman" w:eastAsia="標楷體" w:hAnsi="Times New Roman" w:hint="eastAsia"/>
                <w:sz w:val="22"/>
              </w:rPr>
              <w:t>相關防減災作為</w:t>
            </w:r>
          </w:p>
        </w:tc>
        <w:tc>
          <w:tcPr>
            <w:tcW w:w="1701" w:type="dxa"/>
            <w:vAlign w:val="center"/>
          </w:tcPr>
          <w:p w14:paraId="565CB73E"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3DEEAEA6"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10011B05" w14:textId="77777777" w:rsidTr="00DA0413">
        <w:trPr>
          <w:trHeight w:val="20"/>
          <w:jc w:val="center"/>
        </w:trPr>
        <w:tc>
          <w:tcPr>
            <w:tcW w:w="6232" w:type="dxa"/>
          </w:tcPr>
          <w:p w14:paraId="3956B797" w14:textId="0A286140" w:rsidR="00C544A2" w:rsidRPr="00CA099C" w:rsidRDefault="00B0749C" w:rsidP="00141787">
            <w:pPr>
              <w:snapToGrid w:val="0"/>
              <w:ind w:leftChars="100" w:left="504" w:hangingChars="120" w:hanging="264"/>
              <w:jc w:val="both"/>
              <w:rPr>
                <w:rFonts w:ascii="Times New Roman" w:eastAsia="標楷體" w:hAnsi="Times New Roman"/>
                <w:color w:val="000000" w:themeColor="text1"/>
                <w:sz w:val="22"/>
                <w:szCs w:val="22"/>
              </w:rPr>
            </w:pPr>
            <w:r w:rsidRPr="00CA099C">
              <w:rPr>
                <w:rFonts w:ascii="Times New Roman" w:eastAsia="標楷體" w:hAnsi="Times New Roman" w:hint="eastAsia"/>
                <w:color w:val="000000" w:themeColor="text1"/>
                <w:sz w:val="22"/>
              </w:rPr>
              <w:t>(7)</w:t>
            </w:r>
            <w:r w:rsidR="00FF5A1F" w:rsidRPr="00C005C4">
              <w:rPr>
                <w:rFonts w:ascii="Times New Roman" w:eastAsia="標楷體" w:hAnsi="Times New Roman" w:hint="eastAsia"/>
                <w:color w:val="000000" w:themeColor="text1"/>
                <w:sz w:val="22"/>
                <w:szCs w:val="22"/>
              </w:rPr>
              <w:t>防災創新作為</w:t>
            </w:r>
          </w:p>
        </w:tc>
        <w:tc>
          <w:tcPr>
            <w:tcW w:w="1701" w:type="dxa"/>
            <w:vAlign w:val="center"/>
          </w:tcPr>
          <w:p w14:paraId="4ECDE9C8" w14:textId="77777777" w:rsidR="00B0749C" w:rsidRPr="00CA099C" w:rsidRDefault="00B0749C" w:rsidP="00DA0413">
            <w:pPr>
              <w:snapToGrid w:val="0"/>
              <w:jc w:val="center"/>
              <w:rPr>
                <w:b/>
                <w:color w:val="000000" w:themeColor="text1"/>
                <w:sz w:val="22"/>
              </w:rPr>
            </w:pPr>
            <w:r w:rsidRPr="00CA099C">
              <w:rPr>
                <w:rFonts w:ascii="Times New Roman" w:hAnsi="Times New Roman"/>
                <w:b/>
                <w:color w:val="000000" w:themeColor="text1"/>
                <w:sz w:val="22"/>
              </w:rPr>
              <w:sym w:font="Wingdings" w:char="F06F"/>
            </w:r>
          </w:p>
        </w:tc>
        <w:tc>
          <w:tcPr>
            <w:tcW w:w="1701" w:type="dxa"/>
            <w:vAlign w:val="center"/>
          </w:tcPr>
          <w:p w14:paraId="4C8E73E6"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75AEBF58" w14:textId="77777777" w:rsidTr="00DA0413">
        <w:trPr>
          <w:trHeight w:val="20"/>
          <w:jc w:val="center"/>
        </w:trPr>
        <w:tc>
          <w:tcPr>
            <w:tcW w:w="9634" w:type="dxa"/>
            <w:gridSpan w:val="3"/>
          </w:tcPr>
          <w:p w14:paraId="157647D7" w14:textId="77777777" w:rsidR="00B0749C" w:rsidRPr="00F03C77" w:rsidRDefault="00B0749C" w:rsidP="00DA0413">
            <w:pPr>
              <w:snapToGrid w:val="0"/>
              <w:rPr>
                <w:rFonts w:ascii="Times New Roman" w:eastAsia="標楷體" w:hAnsi="Times New Roman"/>
                <w:b/>
                <w:sz w:val="22"/>
              </w:rPr>
            </w:pPr>
            <w:r w:rsidRPr="00F03C77">
              <w:rPr>
                <w:rFonts w:ascii="Times New Roman" w:eastAsia="標楷體" w:hAnsi="Times New Roman" w:hint="eastAsia"/>
                <w:b/>
                <w:sz w:val="22"/>
                <w:szCs w:val="22"/>
              </w:rPr>
              <w:t xml:space="preserve"> 2</w:t>
            </w:r>
            <w:r w:rsidRPr="00F03C77">
              <w:rPr>
                <w:rFonts w:ascii="Times New Roman" w:eastAsia="標楷體" w:hAnsi="Times New Roman"/>
                <w:b/>
                <w:sz w:val="22"/>
                <w:szCs w:val="22"/>
              </w:rPr>
              <w:t>.</w:t>
            </w:r>
            <w:r w:rsidRPr="00F03C77">
              <w:rPr>
                <w:rFonts w:ascii="Times New Roman" w:eastAsia="標楷體" w:hAnsi="Times New Roman" w:hint="eastAsia"/>
                <w:b/>
                <w:sz w:val="22"/>
                <w:szCs w:val="22"/>
              </w:rPr>
              <w:t xml:space="preserve"> </w:t>
            </w:r>
            <w:r w:rsidRPr="00F03C77">
              <w:rPr>
                <w:rFonts w:ascii="Times New Roman" w:eastAsia="標楷體" w:hAnsi="Times New Roman" w:hint="eastAsia"/>
                <w:b/>
                <w:sz w:val="22"/>
                <w:szCs w:val="22"/>
              </w:rPr>
              <w:t>種子社區任務完成度說明</w:t>
            </w:r>
          </w:p>
        </w:tc>
      </w:tr>
      <w:tr w:rsidR="006C33C2" w:rsidRPr="00F03C77" w14:paraId="0A562969" w14:textId="77777777" w:rsidTr="002507CD">
        <w:trPr>
          <w:trHeight w:val="397"/>
          <w:jc w:val="center"/>
        </w:trPr>
        <w:tc>
          <w:tcPr>
            <w:tcW w:w="6232" w:type="dxa"/>
            <w:vAlign w:val="center"/>
          </w:tcPr>
          <w:p w14:paraId="4BEF94AB" w14:textId="77777777" w:rsidR="00B31A2C" w:rsidRPr="00B31A2C" w:rsidRDefault="00B0749C" w:rsidP="00476E71">
            <w:pPr>
              <w:snapToGrid w:val="0"/>
              <w:ind w:leftChars="100" w:left="504" w:hangingChars="120" w:hanging="264"/>
              <w:jc w:val="both"/>
              <w:rPr>
                <w:rFonts w:ascii="Times New Roman" w:eastAsia="標楷體" w:hAnsi="Times New Roman"/>
                <w:sz w:val="22"/>
                <w:szCs w:val="22"/>
              </w:rPr>
            </w:pPr>
            <w:r w:rsidRPr="00E65C46">
              <w:rPr>
                <w:rFonts w:ascii="Times New Roman" w:eastAsia="標楷體" w:hAnsi="Times New Roman" w:hint="eastAsia"/>
                <w:sz w:val="22"/>
                <w:szCs w:val="22"/>
              </w:rPr>
              <w:t>(1)</w:t>
            </w:r>
            <w:r w:rsidR="00946BB4" w:rsidRPr="00E65C46">
              <w:rPr>
                <w:rFonts w:ascii="Times New Roman" w:eastAsia="標楷體" w:hAnsi="Times New Roman" w:hint="eastAsia"/>
                <w:sz w:val="22"/>
                <w:szCs w:val="22"/>
              </w:rPr>
              <w:t>種子社區與其所屬直轄市、縣</w:t>
            </w:r>
            <w:r w:rsidR="00946BB4" w:rsidRPr="00E65C46">
              <w:rPr>
                <w:rFonts w:ascii="Times New Roman" w:eastAsia="標楷體" w:hAnsi="Times New Roman" w:hint="eastAsia"/>
                <w:sz w:val="22"/>
                <w:szCs w:val="22"/>
              </w:rPr>
              <w:t>(</w:t>
            </w:r>
            <w:r w:rsidR="00946BB4" w:rsidRPr="00E65C46">
              <w:rPr>
                <w:rFonts w:ascii="Times New Roman" w:eastAsia="標楷體" w:hAnsi="Times New Roman" w:hint="eastAsia"/>
                <w:sz w:val="22"/>
                <w:szCs w:val="22"/>
              </w:rPr>
              <w:t>市</w:t>
            </w:r>
            <w:r w:rsidR="00946BB4" w:rsidRPr="00E65C46">
              <w:rPr>
                <w:rFonts w:ascii="Times New Roman" w:eastAsia="標楷體" w:hAnsi="Times New Roman" w:hint="eastAsia"/>
                <w:sz w:val="22"/>
                <w:szCs w:val="22"/>
              </w:rPr>
              <w:t>)</w:t>
            </w:r>
            <w:r w:rsidR="00946BB4" w:rsidRPr="00E65C46">
              <w:rPr>
                <w:rFonts w:ascii="Times New Roman" w:eastAsia="標楷體" w:hAnsi="Times New Roman" w:hint="eastAsia"/>
                <w:sz w:val="22"/>
                <w:szCs w:val="22"/>
              </w:rPr>
              <w:t>政府配合推動與執行之防汛成果</w:t>
            </w:r>
            <w:r w:rsidR="00B31A2C" w:rsidRPr="00E65C46">
              <w:rPr>
                <w:rFonts w:ascii="Times New Roman" w:eastAsia="標楷體" w:hAnsi="Times New Roman" w:hint="eastAsia"/>
                <w:sz w:val="22"/>
                <w:szCs w:val="22"/>
              </w:rPr>
              <w:t>(</w:t>
            </w:r>
            <w:r w:rsidR="00B31A2C" w:rsidRPr="00E65C46">
              <w:rPr>
                <w:rFonts w:ascii="Times New Roman" w:eastAsia="標楷體" w:hAnsi="Times New Roman" w:hint="eastAsia"/>
                <w:sz w:val="22"/>
                <w:szCs w:val="22"/>
              </w:rPr>
              <w:t>如區域聯防、輔導運作低落社區、宣導推廣、外部合作如企業、校園、老福機構、防汛</w:t>
            </w:r>
            <w:proofErr w:type="gramStart"/>
            <w:r w:rsidR="00B31A2C" w:rsidRPr="00E65C46">
              <w:rPr>
                <w:rFonts w:ascii="Times New Roman" w:eastAsia="標楷體" w:hAnsi="Times New Roman" w:hint="eastAsia"/>
                <w:sz w:val="22"/>
                <w:szCs w:val="22"/>
              </w:rPr>
              <w:t>護水志工</w:t>
            </w:r>
            <w:proofErr w:type="gramEnd"/>
            <w:r w:rsidR="00B31A2C" w:rsidRPr="00E65C46">
              <w:rPr>
                <w:rFonts w:ascii="Times New Roman" w:eastAsia="標楷體" w:hAnsi="Times New Roman" w:hint="eastAsia"/>
                <w:sz w:val="22"/>
                <w:szCs w:val="22"/>
              </w:rPr>
              <w:t>等。推動與執行方向不僅限上述工作，可由縣市政府與種子候選社區共同規劃</w:t>
            </w:r>
            <w:r w:rsidR="00B31A2C" w:rsidRPr="00E65C46">
              <w:rPr>
                <w:rFonts w:ascii="Times New Roman" w:eastAsia="標楷體" w:hAnsi="Times New Roman" w:hint="eastAsia"/>
                <w:sz w:val="22"/>
                <w:szCs w:val="22"/>
              </w:rPr>
              <w:t>)</w:t>
            </w:r>
            <w:r w:rsidR="00B31A2C" w:rsidRPr="00E65C46">
              <w:rPr>
                <w:rFonts w:ascii="Times New Roman" w:eastAsia="標楷體" w:hAnsi="Times New Roman" w:hint="eastAsia"/>
                <w:sz w:val="22"/>
                <w:szCs w:val="22"/>
              </w:rPr>
              <w:t>。</w:t>
            </w:r>
          </w:p>
        </w:tc>
        <w:tc>
          <w:tcPr>
            <w:tcW w:w="1701" w:type="dxa"/>
            <w:vAlign w:val="center"/>
          </w:tcPr>
          <w:p w14:paraId="41274E25"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1BEDBC1B"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7D5016C7" w14:textId="77777777" w:rsidTr="000B32EE">
        <w:trPr>
          <w:trHeight w:val="23"/>
          <w:jc w:val="center"/>
        </w:trPr>
        <w:tc>
          <w:tcPr>
            <w:tcW w:w="6232" w:type="dxa"/>
            <w:vAlign w:val="center"/>
          </w:tcPr>
          <w:p w14:paraId="267F4D34" w14:textId="10EC8BA5" w:rsidR="00B0749C" w:rsidRPr="00F03C77" w:rsidRDefault="00B0749C" w:rsidP="00141787">
            <w:pPr>
              <w:snapToGrid w:val="0"/>
              <w:ind w:leftChars="100" w:left="504" w:hangingChars="120" w:hanging="264"/>
              <w:jc w:val="both"/>
              <w:rPr>
                <w:rFonts w:ascii="Times New Roman" w:eastAsia="標楷體" w:hAnsi="Times New Roman"/>
                <w:sz w:val="22"/>
                <w:szCs w:val="22"/>
              </w:rPr>
            </w:pPr>
            <w:r w:rsidRPr="00F03C77">
              <w:rPr>
                <w:rFonts w:ascii="Times New Roman" w:eastAsia="標楷體" w:hAnsi="Times New Roman" w:hint="eastAsia"/>
                <w:sz w:val="22"/>
                <w:szCs w:val="22"/>
              </w:rPr>
              <w:t>(2)</w:t>
            </w:r>
            <w:r w:rsidR="00FF5A1F" w:rsidRPr="00C005C4">
              <w:rPr>
                <w:rFonts w:ascii="Times New Roman" w:eastAsia="標楷體" w:hAnsi="Times New Roman" w:hint="eastAsia"/>
                <w:color w:val="000000" w:themeColor="text1"/>
                <w:sz w:val="22"/>
                <w:szCs w:val="22"/>
              </w:rPr>
              <w:t>社區辦理水患自主防災民眾宣導、藉由新聞或媒體推廣之相關成果</w:t>
            </w:r>
          </w:p>
        </w:tc>
        <w:tc>
          <w:tcPr>
            <w:tcW w:w="1701" w:type="dxa"/>
            <w:vAlign w:val="center"/>
          </w:tcPr>
          <w:p w14:paraId="7CC1963C" w14:textId="77777777" w:rsidR="00B0749C" w:rsidRPr="00F03C77" w:rsidRDefault="00B0749C" w:rsidP="00DA0413">
            <w:pPr>
              <w:snapToGrid w:val="0"/>
              <w:jc w:val="center"/>
              <w:rPr>
                <w:b/>
                <w:sz w:val="22"/>
              </w:rPr>
            </w:pPr>
            <w:r w:rsidRPr="00F03C77">
              <w:rPr>
                <w:rFonts w:ascii="Times New Roman" w:hAnsi="Times New Roman"/>
                <w:b/>
                <w:sz w:val="22"/>
              </w:rPr>
              <w:sym w:font="Wingdings" w:char="F06F"/>
            </w:r>
          </w:p>
        </w:tc>
        <w:tc>
          <w:tcPr>
            <w:tcW w:w="1701" w:type="dxa"/>
            <w:vAlign w:val="center"/>
          </w:tcPr>
          <w:p w14:paraId="29AD6D8A" w14:textId="77777777" w:rsidR="00B0749C" w:rsidRPr="00F03C77" w:rsidRDefault="00B0749C" w:rsidP="00DA0413">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6C33C2" w:rsidRPr="00F03C77" w14:paraId="7B368CA0" w14:textId="77777777" w:rsidTr="00DA0413">
        <w:trPr>
          <w:trHeight w:val="1024"/>
          <w:jc w:val="center"/>
        </w:trPr>
        <w:tc>
          <w:tcPr>
            <w:tcW w:w="9634" w:type="dxa"/>
            <w:gridSpan w:val="3"/>
            <w:vAlign w:val="center"/>
          </w:tcPr>
          <w:p w14:paraId="0486D3B9" w14:textId="77777777" w:rsidR="00B0749C" w:rsidRPr="00F03C77" w:rsidRDefault="00B0749C" w:rsidP="002507CD">
            <w:pPr>
              <w:snapToGrid w:val="0"/>
              <w:spacing w:beforeLines="50" w:before="180"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 xml:space="preserve">                   </w:t>
            </w:r>
            <w:r w:rsidRPr="00F03C77">
              <w:rPr>
                <w:rFonts w:ascii="Times New Roman" w:eastAsia="標楷體" w:hAnsi="Times New Roman" w:hint="eastAsia"/>
                <w:sz w:val="22"/>
                <w:szCs w:val="24"/>
              </w:rPr>
              <w:t>社區檢核人</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p w14:paraId="43750466" w14:textId="77777777" w:rsidR="00B0749C" w:rsidRPr="00F03C77" w:rsidRDefault="00B0749C" w:rsidP="00DA0413">
            <w:pPr>
              <w:snapToGrid w:val="0"/>
              <w:spacing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 xml:space="preserve">                   </w:t>
            </w: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76BDD294" w14:textId="77777777" w:rsidR="00B0749C" w:rsidRPr="00F03C77" w:rsidRDefault="00B0749C" w:rsidP="00B0749C">
      <w:pPr>
        <w:widowControl/>
        <w:rPr>
          <w:rFonts w:ascii="Times New Roman" w:eastAsia="標楷體" w:hAnsi="Times New Roman" w:cs="Times New Roman"/>
          <w:kern w:val="52"/>
          <w:sz w:val="28"/>
          <w:szCs w:val="20"/>
        </w:rPr>
      </w:pPr>
      <w:r w:rsidRPr="00F03C77">
        <w:rPr>
          <w:rFonts w:ascii="Times New Roman" w:eastAsia="標楷體" w:hAnsi="Times New Roman" w:cs="Times New Roman"/>
          <w:kern w:val="52"/>
          <w:sz w:val="28"/>
          <w:szCs w:val="20"/>
        </w:rPr>
        <w:br w:type="page"/>
      </w:r>
    </w:p>
    <w:p w14:paraId="6B446CBA" w14:textId="77777777" w:rsidR="00B0749C" w:rsidRPr="00F03C77" w:rsidRDefault="00B0749C" w:rsidP="00B0749C">
      <w:pPr>
        <w:pStyle w:val="1"/>
        <w:spacing w:before="180" w:after="180"/>
      </w:pPr>
      <w:r w:rsidRPr="00F03C77">
        <w:rPr>
          <w:rFonts w:hint="eastAsia"/>
        </w:rPr>
        <w:lastRenderedPageBreak/>
        <w:t>附件三、各縣市完成評鑑作業報名社區之名單</w:t>
      </w:r>
    </w:p>
    <w:tbl>
      <w:tblPr>
        <w:tblStyle w:val="a9"/>
        <w:tblW w:w="0" w:type="auto"/>
        <w:tblLook w:val="04A0" w:firstRow="1" w:lastRow="0" w:firstColumn="1" w:lastColumn="0" w:noHBand="0" w:noVBand="1"/>
      </w:tblPr>
      <w:tblGrid>
        <w:gridCol w:w="706"/>
        <w:gridCol w:w="1433"/>
        <w:gridCol w:w="1542"/>
        <w:gridCol w:w="3810"/>
        <w:gridCol w:w="1068"/>
        <w:gridCol w:w="1069"/>
      </w:tblGrid>
      <w:tr w:rsidR="00FF5A1F" w:rsidRPr="00F03C77" w14:paraId="698D8F12" w14:textId="77777777" w:rsidTr="00FF5A1F">
        <w:tc>
          <w:tcPr>
            <w:tcW w:w="706" w:type="dxa"/>
            <w:vMerge w:val="restart"/>
            <w:vAlign w:val="center"/>
          </w:tcPr>
          <w:p w14:paraId="3B0C0A3D" w14:textId="77777777" w:rsidR="00FF5A1F" w:rsidRPr="00F03C77" w:rsidRDefault="00FF5A1F" w:rsidP="00DA0413">
            <w:pPr>
              <w:jc w:val="center"/>
              <w:rPr>
                <w:rFonts w:ascii="標楷體" w:eastAsia="標楷體" w:hAnsi="標楷體"/>
                <w:sz w:val="24"/>
              </w:rPr>
            </w:pPr>
            <w:r w:rsidRPr="00F03C77">
              <w:rPr>
                <w:rFonts w:ascii="標楷體" w:eastAsia="標楷體" w:hAnsi="標楷體" w:hint="eastAsia"/>
                <w:sz w:val="24"/>
              </w:rPr>
              <w:t>項次</w:t>
            </w:r>
          </w:p>
        </w:tc>
        <w:tc>
          <w:tcPr>
            <w:tcW w:w="1433" w:type="dxa"/>
            <w:vMerge w:val="restart"/>
            <w:vAlign w:val="center"/>
          </w:tcPr>
          <w:p w14:paraId="6D379ECA" w14:textId="77777777" w:rsidR="00FF5A1F" w:rsidRPr="00C005C4" w:rsidRDefault="00FF5A1F" w:rsidP="00FF5A1F">
            <w:pPr>
              <w:jc w:val="center"/>
              <w:rPr>
                <w:rFonts w:ascii="標楷體" w:eastAsia="標楷體" w:hAnsi="標楷體"/>
                <w:color w:val="000000" w:themeColor="text1"/>
                <w:sz w:val="24"/>
              </w:rPr>
            </w:pPr>
            <w:r w:rsidRPr="00C005C4">
              <w:rPr>
                <w:rFonts w:ascii="標楷體" w:eastAsia="標楷體" w:hAnsi="標楷體" w:hint="eastAsia"/>
                <w:color w:val="000000" w:themeColor="text1"/>
                <w:sz w:val="24"/>
              </w:rPr>
              <w:t>鄉鎮市區</w:t>
            </w:r>
          </w:p>
        </w:tc>
        <w:tc>
          <w:tcPr>
            <w:tcW w:w="1542" w:type="dxa"/>
            <w:vMerge w:val="restart"/>
            <w:vAlign w:val="center"/>
          </w:tcPr>
          <w:p w14:paraId="09D390EA" w14:textId="2A0CB635" w:rsidR="00FF5A1F" w:rsidRPr="00C005C4" w:rsidRDefault="00FF5A1F" w:rsidP="00FF5A1F">
            <w:pPr>
              <w:jc w:val="center"/>
              <w:rPr>
                <w:rFonts w:ascii="標楷體" w:eastAsia="標楷體" w:hAnsi="標楷體"/>
                <w:color w:val="000000" w:themeColor="text1"/>
              </w:rPr>
            </w:pPr>
            <w:r w:rsidRPr="00C005C4">
              <w:rPr>
                <w:rFonts w:ascii="標楷體" w:eastAsia="標楷體" w:hAnsi="標楷體" w:hint="eastAsia"/>
                <w:color w:val="000000" w:themeColor="text1"/>
                <w:sz w:val="24"/>
              </w:rPr>
              <w:t>村里</w:t>
            </w:r>
          </w:p>
        </w:tc>
        <w:tc>
          <w:tcPr>
            <w:tcW w:w="3810" w:type="dxa"/>
            <w:vMerge w:val="restart"/>
            <w:vAlign w:val="center"/>
          </w:tcPr>
          <w:p w14:paraId="146B1948" w14:textId="77777777" w:rsidR="00FF5A1F" w:rsidRPr="00C005C4" w:rsidRDefault="00FF5A1F" w:rsidP="00FF5A1F">
            <w:pPr>
              <w:jc w:val="center"/>
              <w:rPr>
                <w:rFonts w:ascii="標楷體" w:eastAsia="標楷體" w:hAnsi="標楷體"/>
                <w:color w:val="000000" w:themeColor="text1"/>
                <w:sz w:val="24"/>
              </w:rPr>
            </w:pPr>
            <w:r w:rsidRPr="00C005C4">
              <w:rPr>
                <w:rFonts w:ascii="標楷體" w:eastAsia="標楷體" w:hAnsi="標楷體" w:hint="eastAsia"/>
                <w:color w:val="000000" w:themeColor="text1"/>
                <w:sz w:val="24"/>
              </w:rPr>
              <w:t>報名單位</w:t>
            </w:r>
          </w:p>
          <w:p w14:paraId="6BB5A271" w14:textId="77777777" w:rsidR="00FF5A1F" w:rsidRPr="00C005C4" w:rsidRDefault="00FF5A1F" w:rsidP="00FF5A1F">
            <w:pPr>
              <w:jc w:val="center"/>
              <w:rPr>
                <w:rFonts w:ascii="標楷體" w:eastAsia="標楷體" w:hAnsi="標楷體"/>
                <w:color w:val="000000" w:themeColor="text1"/>
                <w:sz w:val="24"/>
              </w:rPr>
            </w:pPr>
            <w:r w:rsidRPr="00C005C4">
              <w:rPr>
                <w:rFonts w:ascii="標楷體" w:eastAsia="標楷體" w:hAnsi="標楷體" w:hint="eastAsia"/>
                <w:color w:val="000000" w:themeColor="text1"/>
                <w:sz w:val="22"/>
              </w:rPr>
              <w:t>(同社區評鑑報名表之報名單位名稱)</w:t>
            </w:r>
          </w:p>
        </w:tc>
        <w:tc>
          <w:tcPr>
            <w:tcW w:w="2137" w:type="dxa"/>
            <w:gridSpan w:val="2"/>
            <w:vAlign w:val="center"/>
          </w:tcPr>
          <w:p w14:paraId="3867AA9F" w14:textId="77777777" w:rsidR="00C019F4" w:rsidRDefault="00FF5A1F" w:rsidP="00DA0413">
            <w:pPr>
              <w:jc w:val="center"/>
              <w:rPr>
                <w:rFonts w:ascii="標楷體" w:eastAsia="標楷體" w:hAnsi="標楷體"/>
                <w:sz w:val="24"/>
              </w:rPr>
            </w:pPr>
            <w:r w:rsidRPr="00F03C77">
              <w:rPr>
                <w:rFonts w:ascii="標楷體" w:eastAsia="標楷體" w:hAnsi="標楷體" w:hint="eastAsia"/>
                <w:sz w:val="24"/>
              </w:rPr>
              <w:t>檢核評鑑資料</w:t>
            </w:r>
          </w:p>
          <w:p w14:paraId="3225A73D" w14:textId="668FDEEA" w:rsidR="00FF5A1F" w:rsidRPr="00F03C77" w:rsidRDefault="00FF5A1F" w:rsidP="00DA0413">
            <w:pPr>
              <w:jc w:val="center"/>
              <w:rPr>
                <w:sz w:val="24"/>
              </w:rPr>
            </w:pPr>
            <w:r w:rsidRPr="00F03C77">
              <w:rPr>
                <w:rFonts w:ascii="標楷體" w:eastAsia="標楷體" w:hAnsi="標楷體" w:hint="eastAsia"/>
                <w:sz w:val="24"/>
              </w:rPr>
              <w:t>是否繳交</w:t>
            </w:r>
          </w:p>
        </w:tc>
      </w:tr>
      <w:tr w:rsidR="00FF5A1F" w:rsidRPr="00F03C77" w14:paraId="4D2A0A40" w14:textId="77777777" w:rsidTr="00FF5A1F">
        <w:tc>
          <w:tcPr>
            <w:tcW w:w="706" w:type="dxa"/>
            <w:vMerge/>
          </w:tcPr>
          <w:p w14:paraId="76B6A36A" w14:textId="77777777" w:rsidR="00FF5A1F" w:rsidRPr="00F03C77" w:rsidRDefault="00FF5A1F" w:rsidP="00DA0413">
            <w:pPr>
              <w:jc w:val="center"/>
              <w:rPr>
                <w:rFonts w:ascii="標楷體" w:eastAsia="標楷體" w:hAnsi="標楷體"/>
                <w:sz w:val="24"/>
              </w:rPr>
            </w:pPr>
          </w:p>
        </w:tc>
        <w:tc>
          <w:tcPr>
            <w:tcW w:w="1433" w:type="dxa"/>
            <w:vMerge/>
          </w:tcPr>
          <w:p w14:paraId="57A81FB4" w14:textId="77777777" w:rsidR="00FF5A1F" w:rsidRPr="00F03C77" w:rsidRDefault="00FF5A1F" w:rsidP="00DA0413">
            <w:pPr>
              <w:jc w:val="center"/>
              <w:rPr>
                <w:rFonts w:ascii="標楷體" w:eastAsia="標楷體" w:hAnsi="標楷體"/>
                <w:sz w:val="24"/>
              </w:rPr>
            </w:pPr>
          </w:p>
        </w:tc>
        <w:tc>
          <w:tcPr>
            <w:tcW w:w="1542" w:type="dxa"/>
            <w:vMerge/>
          </w:tcPr>
          <w:p w14:paraId="67D52284" w14:textId="621A67CB" w:rsidR="00FF5A1F" w:rsidRPr="00F03C77" w:rsidRDefault="00FF5A1F" w:rsidP="00DA0413">
            <w:pPr>
              <w:jc w:val="center"/>
              <w:rPr>
                <w:rFonts w:ascii="標楷體" w:eastAsia="標楷體" w:hAnsi="標楷體"/>
              </w:rPr>
            </w:pPr>
          </w:p>
        </w:tc>
        <w:tc>
          <w:tcPr>
            <w:tcW w:w="3810" w:type="dxa"/>
            <w:vMerge/>
          </w:tcPr>
          <w:p w14:paraId="769A11E5" w14:textId="77777777" w:rsidR="00FF5A1F" w:rsidRPr="00F03C77" w:rsidRDefault="00FF5A1F" w:rsidP="00DA0413">
            <w:pPr>
              <w:jc w:val="center"/>
              <w:rPr>
                <w:rFonts w:ascii="標楷體" w:eastAsia="標楷體" w:hAnsi="標楷體"/>
                <w:sz w:val="24"/>
              </w:rPr>
            </w:pPr>
          </w:p>
        </w:tc>
        <w:tc>
          <w:tcPr>
            <w:tcW w:w="1068" w:type="dxa"/>
            <w:vAlign w:val="center"/>
          </w:tcPr>
          <w:p w14:paraId="0FAD6645" w14:textId="77777777" w:rsidR="00FF5A1F" w:rsidRPr="00F03C77" w:rsidRDefault="00FF5A1F" w:rsidP="00DA0413">
            <w:pPr>
              <w:jc w:val="center"/>
              <w:rPr>
                <w:rFonts w:ascii="標楷體" w:eastAsia="標楷體" w:hAnsi="標楷體"/>
                <w:sz w:val="24"/>
              </w:rPr>
            </w:pPr>
            <w:r w:rsidRPr="00F03C77">
              <w:rPr>
                <w:rFonts w:ascii="標楷體" w:eastAsia="標楷體" w:hAnsi="標楷體" w:hint="eastAsia"/>
                <w:sz w:val="24"/>
              </w:rPr>
              <w:t>是</w:t>
            </w:r>
          </w:p>
        </w:tc>
        <w:tc>
          <w:tcPr>
            <w:tcW w:w="1069" w:type="dxa"/>
            <w:vAlign w:val="center"/>
          </w:tcPr>
          <w:p w14:paraId="0A392416" w14:textId="77777777" w:rsidR="00FF5A1F" w:rsidRPr="00F03C77" w:rsidRDefault="00FF5A1F" w:rsidP="00DA0413">
            <w:pPr>
              <w:jc w:val="center"/>
              <w:rPr>
                <w:rFonts w:ascii="標楷體" w:eastAsia="標楷體" w:hAnsi="標楷體"/>
                <w:sz w:val="24"/>
              </w:rPr>
            </w:pPr>
            <w:r w:rsidRPr="00F03C77">
              <w:rPr>
                <w:rFonts w:ascii="標楷體" w:eastAsia="標楷體" w:hAnsi="標楷體" w:hint="eastAsia"/>
                <w:sz w:val="24"/>
              </w:rPr>
              <w:t>否</w:t>
            </w:r>
          </w:p>
        </w:tc>
      </w:tr>
      <w:tr w:rsidR="00720021" w:rsidRPr="00F03C77" w14:paraId="0DDDB8B6" w14:textId="77777777" w:rsidTr="00FF5A1F">
        <w:tc>
          <w:tcPr>
            <w:tcW w:w="706" w:type="dxa"/>
          </w:tcPr>
          <w:p w14:paraId="60D8242C"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1</w:t>
            </w:r>
          </w:p>
        </w:tc>
        <w:tc>
          <w:tcPr>
            <w:tcW w:w="1433" w:type="dxa"/>
          </w:tcPr>
          <w:p w14:paraId="5EF08D8A" w14:textId="77777777" w:rsidR="00720021" w:rsidRPr="00F03C77" w:rsidRDefault="00720021" w:rsidP="00DA0413"/>
        </w:tc>
        <w:tc>
          <w:tcPr>
            <w:tcW w:w="1542" w:type="dxa"/>
          </w:tcPr>
          <w:p w14:paraId="4D72D401" w14:textId="77777777" w:rsidR="00720021" w:rsidRPr="00F03C77" w:rsidRDefault="00720021" w:rsidP="00DA0413"/>
        </w:tc>
        <w:tc>
          <w:tcPr>
            <w:tcW w:w="3810" w:type="dxa"/>
          </w:tcPr>
          <w:p w14:paraId="493C0148" w14:textId="77777777" w:rsidR="00720021" w:rsidRPr="00F03C77" w:rsidRDefault="00720021" w:rsidP="00DA0413"/>
        </w:tc>
        <w:tc>
          <w:tcPr>
            <w:tcW w:w="1068" w:type="dxa"/>
          </w:tcPr>
          <w:p w14:paraId="1E09F59C" w14:textId="77777777" w:rsidR="00720021" w:rsidRPr="00F03C77" w:rsidRDefault="00720021" w:rsidP="00DA0413"/>
        </w:tc>
        <w:tc>
          <w:tcPr>
            <w:tcW w:w="1069" w:type="dxa"/>
          </w:tcPr>
          <w:p w14:paraId="7F201BF6" w14:textId="77777777" w:rsidR="00720021" w:rsidRPr="00F03C77" w:rsidRDefault="00720021" w:rsidP="00DA0413"/>
        </w:tc>
      </w:tr>
      <w:tr w:rsidR="00720021" w:rsidRPr="00F03C77" w14:paraId="0B609115" w14:textId="77777777" w:rsidTr="00FF5A1F">
        <w:tc>
          <w:tcPr>
            <w:tcW w:w="706" w:type="dxa"/>
          </w:tcPr>
          <w:p w14:paraId="0E03D9D7"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2</w:t>
            </w:r>
          </w:p>
        </w:tc>
        <w:tc>
          <w:tcPr>
            <w:tcW w:w="1433" w:type="dxa"/>
          </w:tcPr>
          <w:p w14:paraId="44C8B7AA" w14:textId="77777777" w:rsidR="00720021" w:rsidRPr="00F03C77" w:rsidRDefault="00720021" w:rsidP="00DA0413"/>
        </w:tc>
        <w:tc>
          <w:tcPr>
            <w:tcW w:w="1542" w:type="dxa"/>
          </w:tcPr>
          <w:p w14:paraId="633AD530" w14:textId="77777777" w:rsidR="00720021" w:rsidRPr="00F03C77" w:rsidRDefault="00720021" w:rsidP="00DA0413"/>
        </w:tc>
        <w:tc>
          <w:tcPr>
            <w:tcW w:w="3810" w:type="dxa"/>
          </w:tcPr>
          <w:p w14:paraId="631189DF" w14:textId="77777777" w:rsidR="00720021" w:rsidRPr="00F03C77" w:rsidRDefault="00720021" w:rsidP="00DA0413"/>
        </w:tc>
        <w:tc>
          <w:tcPr>
            <w:tcW w:w="1068" w:type="dxa"/>
          </w:tcPr>
          <w:p w14:paraId="32E31E62" w14:textId="77777777" w:rsidR="00720021" w:rsidRPr="00F03C77" w:rsidRDefault="00720021" w:rsidP="00DA0413"/>
        </w:tc>
        <w:tc>
          <w:tcPr>
            <w:tcW w:w="1069" w:type="dxa"/>
          </w:tcPr>
          <w:p w14:paraId="4E115E6E" w14:textId="77777777" w:rsidR="00720021" w:rsidRPr="00F03C77" w:rsidRDefault="00720021" w:rsidP="00DA0413"/>
        </w:tc>
      </w:tr>
      <w:tr w:rsidR="00720021" w:rsidRPr="00F03C77" w14:paraId="0FF26E63" w14:textId="77777777" w:rsidTr="00FF5A1F">
        <w:tc>
          <w:tcPr>
            <w:tcW w:w="706" w:type="dxa"/>
          </w:tcPr>
          <w:p w14:paraId="12AA946B"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3</w:t>
            </w:r>
          </w:p>
        </w:tc>
        <w:tc>
          <w:tcPr>
            <w:tcW w:w="1433" w:type="dxa"/>
          </w:tcPr>
          <w:p w14:paraId="350C92C8" w14:textId="77777777" w:rsidR="00720021" w:rsidRPr="00F03C77" w:rsidRDefault="00720021" w:rsidP="00DA0413"/>
        </w:tc>
        <w:tc>
          <w:tcPr>
            <w:tcW w:w="1542" w:type="dxa"/>
          </w:tcPr>
          <w:p w14:paraId="3E67C831" w14:textId="77777777" w:rsidR="00720021" w:rsidRPr="00F03C77" w:rsidRDefault="00720021" w:rsidP="00DA0413"/>
        </w:tc>
        <w:tc>
          <w:tcPr>
            <w:tcW w:w="3810" w:type="dxa"/>
          </w:tcPr>
          <w:p w14:paraId="2E77C8DB" w14:textId="77777777" w:rsidR="00720021" w:rsidRPr="00F03C77" w:rsidRDefault="00720021" w:rsidP="00DA0413"/>
        </w:tc>
        <w:tc>
          <w:tcPr>
            <w:tcW w:w="1068" w:type="dxa"/>
          </w:tcPr>
          <w:p w14:paraId="44615738" w14:textId="77777777" w:rsidR="00720021" w:rsidRPr="00F03C77" w:rsidRDefault="00720021" w:rsidP="00DA0413"/>
        </w:tc>
        <w:tc>
          <w:tcPr>
            <w:tcW w:w="1069" w:type="dxa"/>
          </w:tcPr>
          <w:p w14:paraId="655BDB21" w14:textId="77777777" w:rsidR="00720021" w:rsidRPr="00F03C77" w:rsidRDefault="00720021" w:rsidP="00DA0413"/>
        </w:tc>
      </w:tr>
      <w:tr w:rsidR="00720021" w:rsidRPr="00F03C77" w14:paraId="57D459E0" w14:textId="77777777" w:rsidTr="00FF5A1F">
        <w:tc>
          <w:tcPr>
            <w:tcW w:w="706" w:type="dxa"/>
          </w:tcPr>
          <w:p w14:paraId="628186EE"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4</w:t>
            </w:r>
          </w:p>
        </w:tc>
        <w:tc>
          <w:tcPr>
            <w:tcW w:w="1433" w:type="dxa"/>
          </w:tcPr>
          <w:p w14:paraId="1E2256CB" w14:textId="77777777" w:rsidR="00720021" w:rsidRPr="00F03C77" w:rsidRDefault="00720021" w:rsidP="00DA0413"/>
        </w:tc>
        <w:tc>
          <w:tcPr>
            <w:tcW w:w="1542" w:type="dxa"/>
          </w:tcPr>
          <w:p w14:paraId="266866AA" w14:textId="77777777" w:rsidR="00720021" w:rsidRPr="00F03C77" w:rsidRDefault="00720021" w:rsidP="00DA0413"/>
        </w:tc>
        <w:tc>
          <w:tcPr>
            <w:tcW w:w="3810" w:type="dxa"/>
          </w:tcPr>
          <w:p w14:paraId="0E375516" w14:textId="77777777" w:rsidR="00720021" w:rsidRPr="00F03C77" w:rsidRDefault="00720021" w:rsidP="00DA0413"/>
        </w:tc>
        <w:tc>
          <w:tcPr>
            <w:tcW w:w="1068" w:type="dxa"/>
          </w:tcPr>
          <w:p w14:paraId="7BC7F1D9" w14:textId="77777777" w:rsidR="00720021" w:rsidRPr="00F03C77" w:rsidRDefault="00720021" w:rsidP="00DA0413"/>
        </w:tc>
        <w:tc>
          <w:tcPr>
            <w:tcW w:w="1069" w:type="dxa"/>
          </w:tcPr>
          <w:p w14:paraId="40960F43" w14:textId="77777777" w:rsidR="00720021" w:rsidRPr="00F03C77" w:rsidRDefault="00720021" w:rsidP="00DA0413"/>
        </w:tc>
      </w:tr>
      <w:tr w:rsidR="00720021" w:rsidRPr="00F03C77" w14:paraId="56EAB3B7" w14:textId="77777777" w:rsidTr="00FF5A1F">
        <w:tc>
          <w:tcPr>
            <w:tcW w:w="706" w:type="dxa"/>
          </w:tcPr>
          <w:p w14:paraId="0888CCBB" w14:textId="77777777" w:rsidR="00720021" w:rsidRPr="00F03C77" w:rsidRDefault="00720021" w:rsidP="00DA0413">
            <w:pPr>
              <w:jc w:val="center"/>
              <w:rPr>
                <w:rFonts w:ascii="Times New Roman" w:hAnsi="Times New Roman"/>
                <w:sz w:val="24"/>
              </w:rPr>
            </w:pPr>
            <w:r w:rsidRPr="00F03C77">
              <w:rPr>
                <w:rFonts w:ascii="Times New Roman" w:hAnsi="Times New Roman"/>
                <w:sz w:val="24"/>
              </w:rPr>
              <w:t>5</w:t>
            </w:r>
          </w:p>
        </w:tc>
        <w:tc>
          <w:tcPr>
            <w:tcW w:w="1433" w:type="dxa"/>
          </w:tcPr>
          <w:p w14:paraId="0322DA0F" w14:textId="77777777" w:rsidR="00720021" w:rsidRPr="00F03C77" w:rsidRDefault="00720021" w:rsidP="00DA0413"/>
        </w:tc>
        <w:tc>
          <w:tcPr>
            <w:tcW w:w="1542" w:type="dxa"/>
          </w:tcPr>
          <w:p w14:paraId="6B1426CC" w14:textId="77777777" w:rsidR="00720021" w:rsidRPr="00F03C77" w:rsidRDefault="00720021" w:rsidP="00DA0413"/>
        </w:tc>
        <w:tc>
          <w:tcPr>
            <w:tcW w:w="3810" w:type="dxa"/>
          </w:tcPr>
          <w:p w14:paraId="7F214689" w14:textId="77777777" w:rsidR="00720021" w:rsidRPr="00F03C77" w:rsidRDefault="00720021" w:rsidP="00DA0413"/>
        </w:tc>
        <w:tc>
          <w:tcPr>
            <w:tcW w:w="1068" w:type="dxa"/>
          </w:tcPr>
          <w:p w14:paraId="3A9BF23A" w14:textId="77777777" w:rsidR="00720021" w:rsidRPr="00F03C77" w:rsidRDefault="00720021" w:rsidP="00DA0413"/>
        </w:tc>
        <w:tc>
          <w:tcPr>
            <w:tcW w:w="1069" w:type="dxa"/>
          </w:tcPr>
          <w:p w14:paraId="0BA869AC" w14:textId="77777777" w:rsidR="00720021" w:rsidRPr="00F03C77" w:rsidRDefault="00720021" w:rsidP="00DA0413"/>
        </w:tc>
      </w:tr>
      <w:tr w:rsidR="00FF5A1F" w:rsidRPr="00F03C77" w14:paraId="73474E91" w14:textId="77777777" w:rsidTr="00074F86">
        <w:trPr>
          <w:trHeight w:val="1030"/>
        </w:trPr>
        <w:tc>
          <w:tcPr>
            <w:tcW w:w="9628" w:type="dxa"/>
            <w:gridSpan w:val="6"/>
          </w:tcPr>
          <w:p w14:paraId="05218DBD" w14:textId="77777777" w:rsidR="00FF5A1F" w:rsidRPr="00F03C77" w:rsidRDefault="00FF5A1F" w:rsidP="00DA0413">
            <w:pPr>
              <w:jc w:val="center"/>
            </w:pP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119E18C0" w14:textId="77777777" w:rsidR="00B0749C" w:rsidRPr="00F03C77" w:rsidRDefault="00B0749C" w:rsidP="00B0749C"/>
    <w:p w14:paraId="79282BD4" w14:textId="77777777" w:rsidR="00B0749C" w:rsidRPr="00F03C77" w:rsidRDefault="00B0749C" w:rsidP="00B0749C">
      <w:pPr>
        <w:widowControl/>
        <w:rPr>
          <w:rFonts w:ascii="Times New Roman" w:eastAsia="標楷體" w:hAnsi="Times New Roman" w:cs="Times New Roman"/>
          <w:kern w:val="52"/>
          <w:sz w:val="28"/>
          <w:szCs w:val="20"/>
        </w:rPr>
      </w:pPr>
    </w:p>
    <w:p w14:paraId="1526590E" w14:textId="77777777" w:rsidR="00B0749C" w:rsidRPr="00F03C77" w:rsidRDefault="00B0749C" w:rsidP="00B0749C">
      <w:pPr>
        <w:widowControl/>
        <w:rPr>
          <w:rFonts w:ascii="Times New Roman" w:eastAsia="標楷體" w:hAnsi="Times New Roman" w:cs="Times New Roman"/>
          <w:kern w:val="52"/>
          <w:sz w:val="28"/>
          <w:szCs w:val="20"/>
        </w:rPr>
      </w:pPr>
      <w:r w:rsidRPr="00F03C77">
        <w:rPr>
          <w:rFonts w:ascii="Times New Roman" w:eastAsia="標楷體" w:hAnsi="Times New Roman" w:cs="Times New Roman"/>
          <w:kern w:val="52"/>
          <w:sz w:val="28"/>
          <w:szCs w:val="20"/>
        </w:rPr>
        <w:br w:type="page"/>
      </w:r>
    </w:p>
    <w:p w14:paraId="7B333D6F" w14:textId="77777777" w:rsidR="00B0749C" w:rsidRPr="00F03C77" w:rsidRDefault="00B0749C" w:rsidP="00B0749C">
      <w:pPr>
        <w:pStyle w:val="1"/>
        <w:spacing w:before="180" w:after="180"/>
      </w:pPr>
      <w:r w:rsidRPr="00F03C77">
        <w:rPr>
          <w:rFonts w:hint="eastAsia"/>
        </w:rPr>
        <w:lastRenderedPageBreak/>
        <w:t>附件四、水利署各河川局及所屬縣市對照表</w:t>
      </w:r>
    </w:p>
    <w:tbl>
      <w:tblPr>
        <w:tblStyle w:val="a9"/>
        <w:tblW w:w="0" w:type="auto"/>
        <w:jc w:val="center"/>
        <w:tblCellMar>
          <w:top w:w="57" w:type="dxa"/>
          <w:bottom w:w="57" w:type="dxa"/>
        </w:tblCellMar>
        <w:tblLook w:val="04A0" w:firstRow="1" w:lastRow="0" w:firstColumn="1" w:lastColumn="0" w:noHBand="0" w:noVBand="1"/>
      </w:tblPr>
      <w:tblGrid>
        <w:gridCol w:w="2416"/>
        <w:gridCol w:w="4956"/>
      </w:tblGrid>
      <w:tr w:rsidR="006C33C2" w:rsidRPr="00F03C77" w14:paraId="64FFAEA8" w14:textId="77777777" w:rsidTr="00DA0413">
        <w:trPr>
          <w:trHeight w:val="454"/>
          <w:jc w:val="center"/>
        </w:trPr>
        <w:tc>
          <w:tcPr>
            <w:tcW w:w="2416" w:type="dxa"/>
            <w:shd w:val="clear" w:color="auto" w:fill="D9D9D9" w:themeFill="background1" w:themeFillShade="D9"/>
            <w:vAlign w:val="center"/>
          </w:tcPr>
          <w:p w14:paraId="77C8B2DF" w14:textId="77777777" w:rsidR="00B0749C" w:rsidRPr="00F03C77" w:rsidRDefault="00B0749C" w:rsidP="00DA0413">
            <w:pPr>
              <w:widowControl/>
              <w:jc w:val="center"/>
              <w:rPr>
                <w:rFonts w:ascii="Times New Roman" w:eastAsia="標楷體" w:hAnsi="Times New Roman"/>
                <w:b/>
                <w:sz w:val="24"/>
                <w:szCs w:val="28"/>
              </w:rPr>
            </w:pPr>
            <w:r w:rsidRPr="00F03C77">
              <w:rPr>
                <w:rFonts w:ascii="Times New Roman" w:eastAsia="標楷體" w:hAnsi="標楷體"/>
                <w:b/>
                <w:sz w:val="24"/>
                <w:szCs w:val="28"/>
              </w:rPr>
              <w:t>河川局</w:t>
            </w:r>
          </w:p>
        </w:tc>
        <w:tc>
          <w:tcPr>
            <w:tcW w:w="4956" w:type="dxa"/>
            <w:shd w:val="clear" w:color="auto" w:fill="D9D9D9" w:themeFill="background1" w:themeFillShade="D9"/>
            <w:vAlign w:val="center"/>
          </w:tcPr>
          <w:p w14:paraId="69831669" w14:textId="77777777" w:rsidR="00B0749C" w:rsidRPr="00F03C77" w:rsidRDefault="00B0749C" w:rsidP="00DA0413">
            <w:pPr>
              <w:widowControl/>
              <w:jc w:val="center"/>
              <w:rPr>
                <w:rFonts w:ascii="Times New Roman" w:eastAsia="標楷體" w:hAnsi="Times New Roman"/>
                <w:b/>
                <w:sz w:val="24"/>
                <w:szCs w:val="28"/>
              </w:rPr>
            </w:pPr>
            <w:r w:rsidRPr="00F03C77">
              <w:rPr>
                <w:rFonts w:ascii="Times New Roman" w:eastAsia="標楷體" w:hAnsi="標楷體"/>
                <w:b/>
                <w:sz w:val="24"/>
                <w:szCs w:val="28"/>
              </w:rPr>
              <w:t>所</w:t>
            </w:r>
            <w:r w:rsidRPr="00F03C77">
              <w:rPr>
                <w:rFonts w:ascii="Times New Roman" w:eastAsia="標楷體" w:hAnsi="標楷體" w:hint="eastAsia"/>
                <w:b/>
                <w:sz w:val="24"/>
                <w:szCs w:val="28"/>
              </w:rPr>
              <w:t>轄</w:t>
            </w:r>
            <w:r w:rsidRPr="00F03C77">
              <w:rPr>
                <w:rFonts w:ascii="Times New Roman" w:eastAsia="標楷體" w:hAnsi="標楷體"/>
                <w:b/>
                <w:sz w:val="24"/>
                <w:szCs w:val="28"/>
              </w:rPr>
              <w:t>縣市</w:t>
            </w:r>
          </w:p>
        </w:tc>
      </w:tr>
      <w:tr w:rsidR="006C33C2" w:rsidRPr="00F03C77" w14:paraId="599B87B5" w14:textId="77777777" w:rsidTr="00DA0413">
        <w:trPr>
          <w:trHeight w:val="454"/>
          <w:jc w:val="center"/>
        </w:trPr>
        <w:tc>
          <w:tcPr>
            <w:tcW w:w="2416" w:type="dxa"/>
            <w:vAlign w:val="center"/>
          </w:tcPr>
          <w:p w14:paraId="3FDC4E2E"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第一河川局</w:t>
            </w:r>
          </w:p>
        </w:tc>
        <w:tc>
          <w:tcPr>
            <w:tcW w:w="4956" w:type="dxa"/>
            <w:vAlign w:val="center"/>
          </w:tcPr>
          <w:p w14:paraId="01B00AD0" w14:textId="4837E5F9"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宜蘭縣</w:t>
            </w:r>
            <w:r w:rsidR="000D4A80" w:rsidRPr="00C005C4">
              <w:rPr>
                <w:rFonts w:ascii="Times New Roman" w:eastAsia="標楷體" w:hAnsi="標楷體" w:hint="eastAsia"/>
                <w:color w:val="000000" w:themeColor="text1"/>
                <w:sz w:val="24"/>
                <w:szCs w:val="28"/>
              </w:rPr>
              <w:t>、連江縣</w:t>
            </w:r>
          </w:p>
        </w:tc>
      </w:tr>
      <w:tr w:rsidR="006C33C2" w:rsidRPr="00F03C77" w14:paraId="0F3EEB24" w14:textId="77777777" w:rsidTr="00DA0413">
        <w:trPr>
          <w:trHeight w:val="454"/>
          <w:jc w:val="center"/>
        </w:trPr>
        <w:tc>
          <w:tcPr>
            <w:tcW w:w="2416" w:type="dxa"/>
            <w:vAlign w:val="center"/>
          </w:tcPr>
          <w:p w14:paraId="3EB202CC"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第二河川局</w:t>
            </w:r>
          </w:p>
        </w:tc>
        <w:tc>
          <w:tcPr>
            <w:tcW w:w="4956" w:type="dxa"/>
            <w:vAlign w:val="center"/>
          </w:tcPr>
          <w:p w14:paraId="4E2226FF"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桃園</w:t>
            </w:r>
            <w:r w:rsidRPr="00F03C77">
              <w:rPr>
                <w:rFonts w:ascii="Times New Roman" w:eastAsia="標楷體" w:hAnsi="標楷體" w:hint="eastAsia"/>
                <w:sz w:val="24"/>
                <w:szCs w:val="28"/>
              </w:rPr>
              <w:t>市</w:t>
            </w:r>
            <w:r w:rsidRPr="00F03C77">
              <w:rPr>
                <w:rFonts w:ascii="Times New Roman" w:eastAsia="標楷體" w:hAnsi="標楷體"/>
                <w:sz w:val="24"/>
                <w:szCs w:val="28"/>
              </w:rPr>
              <w:t>、新竹縣、新竹市</w:t>
            </w:r>
            <w:r w:rsidRPr="00F03C77">
              <w:rPr>
                <w:rFonts w:ascii="Times New Roman" w:eastAsia="標楷體" w:hAnsi="標楷體" w:hint="eastAsia"/>
                <w:sz w:val="24"/>
                <w:szCs w:val="28"/>
              </w:rPr>
              <w:t>、</w:t>
            </w:r>
            <w:r w:rsidRPr="00F03C77">
              <w:rPr>
                <w:rFonts w:ascii="Times New Roman" w:eastAsia="標楷體" w:hAnsi="標楷體"/>
                <w:sz w:val="24"/>
                <w:szCs w:val="28"/>
              </w:rPr>
              <w:t>苗栗縣</w:t>
            </w:r>
          </w:p>
        </w:tc>
      </w:tr>
      <w:tr w:rsidR="006C33C2" w:rsidRPr="00F03C77" w14:paraId="0425D668" w14:textId="77777777" w:rsidTr="00DA0413">
        <w:trPr>
          <w:trHeight w:val="454"/>
          <w:jc w:val="center"/>
        </w:trPr>
        <w:tc>
          <w:tcPr>
            <w:tcW w:w="2416" w:type="dxa"/>
            <w:vAlign w:val="center"/>
          </w:tcPr>
          <w:p w14:paraId="7BCF8A22"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第三河川局</w:t>
            </w:r>
          </w:p>
        </w:tc>
        <w:tc>
          <w:tcPr>
            <w:tcW w:w="4956" w:type="dxa"/>
            <w:vAlign w:val="center"/>
          </w:tcPr>
          <w:p w14:paraId="63F3342F" w14:textId="77777777" w:rsidR="00B0749C" w:rsidRPr="00F03C77" w:rsidRDefault="00B0749C" w:rsidP="00DA0413">
            <w:pPr>
              <w:widowControl/>
              <w:ind w:leftChars="66" w:left="295" w:hangingChars="57" w:hanging="137"/>
              <w:rPr>
                <w:rFonts w:ascii="Times New Roman" w:eastAsia="標楷體" w:hAnsi="Times New Roman"/>
                <w:sz w:val="24"/>
                <w:szCs w:val="28"/>
              </w:rPr>
            </w:pPr>
            <w:proofErr w:type="gramStart"/>
            <w:r w:rsidRPr="00F03C77">
              <w:rPr>
                <w:rFonts w:ascii="Times New Roman" w:eastAsia="標楷體" w:hAnsi="標楷體"/>
                <w:sz w:val="24"/>
                <w:szCs w:val="28"/>
              </w:rPr>
              <w:t>臺</w:t>
            </w:r>
            <w:proofErr w:type="gramEnd"/>
            <w:r w:rsidRPr="00F03C77">
              <w:rPr>
                <w:rFonts w:ascii="Times New Roman" w:eastAsia="標楷體" w:hAnsi="標楷體"/>
                <w:sz w:val="24"/>
                <w:szCs w:val="28"/>
              </w:rPr>
              <w:t>中市</w:t>
            </w:r>
            <w:r w:rsidRPr="00F03C77">
              <w:rPr>
                <w:rFonts w:ascii="Times New Roman" w:eastAsia="標楷體" w:hAnsi="標楷體" w:hint="eastAsia"/>
                <w:sz w:val="24"/>
                <w:szCs w:val="28"/>
              </w:rPr>
              <w:t>、南投縣</w:t>
            </w:r>
          </w:p>
        </w:tc>
      </w:tr>
      <w:tr w:rsidR="006C33C2" w:rsidRPr="00F03C77" w14:paraId="52675CAB" w14:textId="77777777" w:rsidTr="00DA0413">
        <w:trPr>
          <w:trHeight w:val="454"/>
          <w:jc w:val="center"/>
        </w:trPr>
        <w:tc>
          <w:tcPr>
            <w:tcW w:w="2416" w:type="dxa"/>
            <w:vAlign w:val="center"/>
          </w:tcPr>
          <w:p w14:paraId="3A9EF367"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第四河川局</w:t>
            </w:r>
          </w:p>
        </w:tc>
        <w:tc>
          <w:tcPr>
            <w:tcW w:w="4956" w:type="dxa"/>
            <w:vAlign w:val="center"/>
          </w:tcPr>
          <w:p w14:paraId="7EEC82EB"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彰化縣</w:t>
            </w:r>
          </w:p>
        </w:tc>
      </w:tr>
      <w:tr w:rsidR="006C33C2" w:rsidRPr="00F03C77" w14:paraId="2AEAE2E7" w14:textId="77777777" w:rsidTr="00DA0413">
        <w:trPr>
          <w:trHeight w:val="454"/>
          <w:jc w:val="center"/>
        </w:trPr>
        <w:tc>
          <w:tcPr>
            <w:tcW w:w="2416" w:type="dxa"/>
            <w:vAlign w:val="center"/>
          </w:tcPr>
          <w:p w14:paraId="625AEA28"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第五河川局</w:t>
            </w:r>
          </w:p>
        </w:tc>
        <w:tc>
          <w:tcPr>
            <w:tcW w:w="4956" w:type="dxa"/>
            <w:vAlign w:val="center"/>
          </w:tcPr>
          <w:p w14:paraId="54D5D8CC"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雲林縣、嘉義縣、嘉義市</w:t>
            </w:r>
          </w:p>
        </w:tc>
      </w:tr>
      <w:tr w:rsidR="006C33C2" w:rsidRPr="00F03C77" w14:paraId="45F62482" w14:textId="77777777" w:rsidTr="00DA0413">
        <w:trPr>
          <w:trHeight w:val="454"/>
          <w:jc w:val="center"/>
        </w:trPr>
        <w:tc>
          <w:tcPr>
            <w:tcW w:w="2416" w:type="dxa"/>
            <w:vAlign w:val="center"/>
          </w:tcPr>
          <w:p w14:paraId="100F74C3"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第六河川局</w:t>
            </w:r>
          </w:p>
        </w:tc>
        <w:tc>
          <w:tcPr>
            <w:tcW w:w="4956" w:type="dxa"/>
            <w:vAlign w:val="center"/>
          </w:tcPr>
          <w:p w14:paraId="3BFF2333" w14:textId="77777777" w:rsidR="00B0749C" w:rsidRPr="00F03C77" w:rsidRDefault="00B0749C" w:rsidP="00DA0413">
            <w:pPr>
              <w:widowControl/>
              <w:ind w:leftChars="66" w:left="295" w:hangingChars="57" w:hanging="137"/>
              <w:rPr>
                <w:rFonts w:ascii="Times New Roman" w:eastAsia="標楷體" w:hAnsi="Times New Roman"/>
                <w:sz w:val="24"/>
                <w:szCs w:val="28"/>
              </w:rPr>
            </w:pPr>
            <w:proofErr w:type="gramStart"/>
            <w:r w:rsidRPr="00F03C77">
              <w:rPr>
                <w:rFonts w:ascii="Times New Roman" w:eastAsia="標楷體" w:hAnsi="標楷體"/>
                <w:sz w:val="24"/>
                <w:szCs w:val="28"/>
              </w:rPr>
              <w:t>臺</w:t>
            </w:r>
            <w:proofErr w:type="gramEnd"/>
            <w:r w:rsidRPr="00F03C77">
              <w:rPr>
                <w:rFonts w:ascii="Times New Roman" w:eastAsia="標楷體" w:hAnsi="標楷體"/>
                <w:sz w:val="24"/>
                <w:szCs w:val="28"/>
              </w:rPr>
              <w:t>南市、高雄市</w:t>
            </w:r>
          </w:p>
        </w:tc>
      </w:tr>
      <w:tr w:rsidR="006C33C2" w:rsidRPr="00F03C77" w14:paraId="0C1538D1" w14:textId="77777777" w:rsidTr="00DA0413">
        <w:trPr>
          <w:trHeight w:val="454"/>
          <w:jc w:val="center"/>
        </w:trPr>
        <w:tc>
          <w:tcPr>
            <w:tcW w:w="2416" w:type="dxa"/>
            <w:vAlign w:val="center"/>
          </w:tcPr>
          <w:p w14:paraId="0EE365EC"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第七河川局</w:t>
            </w:r>
          </w:p>
        </w:tc>
        <w:tc>
          <w:tcPr>
            <w:tcW w:w="4956" w:type="dxa"/>
            <w:vAlign w:val="center"/>
          </w:tcPr>
          <w:p w14:paraId="44C9C848" w14:textId="77777777" w:rsidR="00B0749C" w:rsidRPr="00F03C77" w:rsidRDefault="00B0749C" w:rsidP="00DA0413">
            <w:pPr>
              <w:widowControl/>
              <w:ind w:leftChars="66" w:left="295" w:hangingChars="57" w:hanging="137"/>
              <w:rPr>
                <w:rFonts w:ascii="Times New Roman" w:eastAsia="標楷體" w:hAnsi="Times New Roman"/>
                <w:sz w:val="24"/>
                <w:szCs w:val="28"/>
              </w:rPr>
            </w:pPr>
            <w:r w:rsidRPr="00F03C77">
              <w:rPr>
                <w:rFonts w:ascii="Times New Roman" w:eastAsia="標楷體" w:hAnsi="標楷體"/>
                <w:sz w:val="24"/>
                <w:szCs w:val="28"/>
              </w:rPr>
              <w:t>屏東縣、</w:t>
            </w:r>
            <w:r w:rsidRPr="000D4A80">
              <w:rPr>
                <w:rFonts w:ascii="Times New Roman" w:eastAsia="標楷體" w:hAnsi="標楷體"/>
                <w:sz w:val="24"/>
                <w:szCs w:val="28"/>
              </w:rPr>
              <w:t>澎湖縣</w:t>
            </w:r>
          </w:p>
        </w:tc>
      </w:tr>
      <w:tr w:rsidR="006C33C2" w:rsidRPr="00F03C77" w14:paraId="00D3BBAD" w14:textId="77777777" w:rsidTr="00DA0413">
        <w:trPr>
          <w:trHeight w:val="454"/>
          <w:jc w:val="center"/>
        </w:trPr>
        <w:tc>
          <w:tcPr>
            <w:tcW w:w="2416" w:type="dxa"/>
            <w:vAlign w:val="center"/>
          </w:tcPr>
          <w:p w14:paraId="2531686B" w14:textId="77777777" w:rsidR="00B0749C" w:rsidRPr="00F03C77" w:rsidRDefault="00B0749C" w:rsidP="00DA0413">
            <w:pPr>
              <w:widowControl/>
              <w:jc w:val="center"/>
              <w:rPr>
                <w:rFonts w:ascii="Times New Roman" w:eastAsia="標楷體" w:hAnsi="Times New Roman"/>
                <w:sz w:val="24"/>
                <w:szCs w:val="28"/>
              </w:rPr>
            </w:pPr>
            <w:r w:rsidRPr="00F03C77">
              <w:rPr>
                <w:rFonts w:ascii="Times New Roman" w:eastAsia="標楷體" w:hAnsi="標楷體"/>
                <w:sz w:val="24"/>
                <w:szCs w:val="28"/>
              </w:rPr>
              <w:t>第八河川局</w:t>
            </w:r>
          </w:p>
        </w:tc>
        <w:tc>
          <w:tcPr>
            <w:tcW w:w="4956" w:type="dxa"/>
            <w:vAlign w:val="center"/>
          </w:tcPr>
          <w:p w14:paraId="737F9713" w14:textId="77777777" w:rsidR="00B0749C" w:rsidRPr="00F03C77" w:rsidRDefault="00B0749C" w:rsidP="00DA0413">
            <w:pPr>
              <w:widowControl/>
              <w:ind w:leftChars="66" w:left="295" w:hangingChars="57" w:hanging="137"/>
              <w:rPr>
                <w:rFonts w:ascii="Times New Roman" w:eastAsia="標楷體" w:hAnsi="Times New Roman"/>
                <w:sz w:val="24"/>
                <w:szCs w:val="28"/>
              </w:rPr>
            </w:pPr>
            <w:proofErr w:type="gramStart"/>
            <w:r w:rsidRPr="00F03C77">
              <w:rPr>
                <w:rFonts w:ascii="Times New Roman" w:eastAsia="標楷體" w:hAnsi="標楷體"/>
                <w:sz w:val="24"/>
                <w:szCs w:val="28"/>
              </w:rPr>
              <w:t>臺</w:t>
            </w:r>
            <w:proofErr w:type="gramEnd"/>
            <w:r w:rsidRPr="00F03C77">
              <w:rPr>
                <w:rFonts w:ascii="Times New Roman" w:eastAsia="標楷體" w:hAnsi="標楷體"/>
                <w:sz w:val="24"/>
                <w:szCs w:val="28"/>
              </w:rPr>
              <w:t>東縣、金門縣</w:t>
            </w:r>
          </w:p>
        </w:tc>
      </w:tr>
      <w:tr w:rsidR="006C33C2" w:rsidRPr="00F03C77" w14:paraId="42618812" w14:textId="77777777" w:rsidTr="00DA0413">
        <w:trPr>
          <w:trHeight w:val="454"/>
          <w:jc w:val="center"/>
        </w:trPr>
        <w:tc>
          <w:tcPr>
            <w:tcW w:w="2416" w:type="dxa"/>
            <w:vAlign w:val="center"/>
          </w:tcPr>
          <w:p w14:paraId="55D3946B" w14:textId="77777777" w:rsidR="00B0749C" w:rsidRPr="00F03C77" w:rsidRDefault="00B0749C" w:rsidP="00DA0413">
            <w:pPr>
              <w:jc w:val="center"/>
              <w:rPr>
                <w:rFonts w:ascii="Times New Roman" w:eastAsia="標楷體" w:hAnsi="標楷體"/>
                <w:sz w:val="24"/>
                <w:szCs w:val="28"/>
              </w:rPr>
            </w:pPr>
            <w:r w:rsidRPr="00F03C77">
              <w:rPr>
                <w:rFonts w:ascii="Times New Roman" w:eastAsia="標楷體" w:hAnsi="標楷體"/>
                <w:sz w:val="24"/>
                <w:szCs w:val="28"/>
              </w:rPr>
              <w:t>第九河川局</w:t>
            </w:r>
          </w:p>
        </w:tc>
        <w:tc>
          <w:tcPr>
            <w:tcW w:w="4956" w:type="dxa"/>
            <w:vAlign w:val="center"/>
          </w:tcPr>
          <w:p w14:paraId="30F1AC08" w14:textId="77777777" w:rsidR="00B0749C" w:rsidRPr="00F03C77" w:rsidRDefault="00B0749C" w:rsidP="00DA0413">
            <w:pPr>
              <w:ind w:leftChars="66" w:left="295" w:hangingChars="57" w:hanging="137"/>
              <w:rPr>
                <w:rFonts w:ascii="Times New Roman" w:eastAsia="標楷體" w:hAnsi="標楷體"/>
                <w:sz w:val="24"/>
                <w:szCs w:val="28"/>
              </w:rPr>
            </w:pPr>
            <w:r w:rsidRPr="00F03C77">
              <w:rPr>
                <w:rFonts w:ascii="Times New Roman" w:eastAsia="標楷體" w:hAnsi="標楷體"/>
                <w:sz w:val="24"/>
                <w:szCs w:val="28"/>
              </w:rPr>
              <w:t>花蓮縣</w:t>
            </w:r>
          </w:p>
        </w:tc>
      </w:tr>
      <w:tr w:rsidR="006C33C2" w:rsidRPr="00F03C77" w14:paraId="60A84D81" w14:textId="77777777" w:rsidTr="00DA0413">
        <w:trPr>
          <w:trHeight w:val="454"/>
          <w:jc w:val="center"/>
        </w:trPr>
        <w:tc>
          <w:tcPr>
            <w:tcW w:w="2416" w:type="dxa"/>
            <w:vAlign w:val="center"/>
          </w:tcPr>
          <w:p w14:paraId="32ADFA39" w14:textId="77777777" w:rsidR="00B0749C" w:rsidRPr="00F03C77" w:rsidRDefault="00B0749C" w:rsidP="00DA0413">
            <w:pPr>
              <w:jc w:val="center"/>
              <w:rPr>
                <w:rFonts w:ascii="Times New Roman" w:eastAsia="標楷體" w:hAnsi="標楷體"/>
                <w:sz w:val="24"/>
                <w:szCs w:val="28"/>
              </w:rPr>
            </w:pPr>
            <w:r w:rsidRPr="00F03C77">
              <w:rPr>
                <w:rFonts w:ascii="Times New Roman" w:eastAsia="標楷體" w:hAnsi="標楷體"/>
                <w:sz w:val="24"/>
                <w:szCs w:val="28"/>
              </w:rPr>
              <w:t>第十河川局</w:t>
            </w:r>
          </w:p>
        </w:tc>
        <w:tc>
          <w:tcPr>
            <w:tcW w:w="4956" w:type="dxa"/>
            <w:vAlign w:val="center"/>
          </w:tcPr>
          <w:p w14:paraId="576534D2" w14:textId="77777777" w:rsidR="00B0749C" w:rsidRPr="00F03C77" w:rsidRDefault="00B0749C" w:rsidP="002507CD">
            <w:pPr>
              <w:ind w:leftChars="66" w:left="295" w:hangingChars="57" w:hanging="137"/>
              <w:rPr>
                <w:rFonts w:ascii="Times New Roman" w:eastAsia="標楷體" w:hAnsi="標楷體"/>
                <w:sz w:val="24"/>
                <w:szCs w:val="28"/>
              </w:rPr>
            </w:pPr>
            <w:r w:rsidRPr="00F03C77">
              <w:rPr>
                <w:rFonts w:ascii="Times New Roman" w:eastAsia="標楷體" w:hAnsi="標楷體"/>
                <w:sz w:val="24"/>
                <w:szCs w:val="28"/>
              </w:rPr>
              <w:t>新北市</w:t>
            </w:r>
            <w:r w:rsidR="002507CD" w:rsidRPr="00F03C77">
              <w:rPr>
                <w:rFonts w:ascii="Times New Roman" w:eastAsia="標楷體" w:hAnsi="標楷體"/>
                <w:sz w:val="24"/>
                <w:szCs w:val="28"/>
              </w:rPr>
              <w:t>、</w:t>
            </w:r>
            <w:r w:rsidR="002507CD" w:rsidRPr="00F03C77">
              <w:rPr>
                <w:rFonts w:ascii="Times New Roman" w:eastAsia="標楷體" w:hAnsi="標楷體" w:hint="eastAsia"/>
                <w:sz w:val="24"/>
                <w:szCs w:val="28"/>
              </w:rPr>
              <w:t>臺北市</w:t>
            </w:r>
            <w:r w:rsidR="002507CD" w:rsidRPr="00F03C77">
              <w:rPr>
                <w:rFonts w:ascii="Times New Roman" w:eastAsia="標楷體" w:hAnsi="標楷體"/>
                <w:sz w:val="24"/>
                <w:szCs w:val="28"/>
              </w:rPr>
              <w:t>、基隆市</w:t>
            </w:r>
          </w:p>
        </w:tc>
      </w:tr>
    </w:tbl>
    <w:p w14:paraId="30C1DBC0" w14:textId="77777777" w:rsidR="00D30DB9" w:rsidRDefault="00D30DB9" w:rsidP="00B0749C">
      <w:pPr>
        <w:widowControl/>
        <w:rPr>
          <w:rFonts w:ascii="Times New Roman" w:eastAsia="標楷體" w:hAnsi="Times New Roman" w:cs="Times New Roman"/>
          <w:kern w:val="52"/>
          <w:sz w:val="28"/>
          <w:szCs w:val="20"/>
        </w:rPr>
        <w:sectPr w:rsidR="00D30DB9" w:rsidSect="00FA1BD9">
          <w:pgSz w:w="11906" w:h="16838"/>
          <w:pgMar w:top="1134" w:right="1134" w:bottom="1134" w:left="1134" w:header="851" w:footer="992" w:gutter="0"/>
          <w:cols w:space="425"/>
          <w:docGrid w:type="linesAndChars" w:linePitch="360"/>
        </w:sectPr>
      </w:pPr>
    </w:p>
    <w:p w14:paraId="574D77AB" w14:textId="3F832F9F" w:rsidR="00B0749C" w:rsidRPr="00FF5A1F" w:rsidRDefault="00B0749C" w:rsidP="00B0749C">
      <w:pPr>
        <w:pStyle w:val="1"/>
        <w:spacing w:beforeLines="0" w:afterLines="0"/>
      </w:pPr>
      <w:r w:rsidRPr="00FF5A1F">
        <w:rPr>
          <w:rFonts w:hint="eastAsia"/>
        </w:rPr>
        <w:lastRenderedPageBreak/>
        <w:t>附件五、河川局初評評分表</w:t>
      </w:r>
    </w:p>
    <w:p w14:paraId="51F4D182" w14:textId="2A71B18F" w:rsidR="00B0749C" w:rsidRPr="00C005C4" w:rsidRDefault="002C40EB" w:rsidP="00B0749C">
      <w:pPr>
        <w:spacing w:before="50" w:after="50"/>
        <w:jc w:val="center"/>
        <w:rPr>
          <w:rFonts w:ascii="標楷體" w:eastAsia="標楷體" w:hAnsi="標楷體"/>
          <w:b/>
          <w:color w:val="000000" w:themeColor="text1"/>
          <w:sz w:val="26"/>
          <w:szCs w:val="26"/>
        </w:rPr>
      </w:pPr>
      <w:r w:rsidRPr="00C005C4">
        <w:rPr>
          <w:rFonts w:ascii="標楷體" w:eastAsia="標楷體" w:hAnsi="標楷體" w:hint="eastAsia"/>
          <w:b/>
          <w:color w:val="000000" w:themeColor="text1"/>
          <w:sz w:val="26"/>
          <w:szCs w:val="26"/>
        </w:rPr>
        <w:t>第</w:t>
      </w:r>
      <w:r w:rsidRPr="00C005C4">
        <w:rPr>
          <w:rFonts w:ascii="Times New Roman" w:eastAsia="標楷體" w:hAnsi="Times New Roman" w:hint="eastAsia"/>
          <w:color w:val="000000" w:themeColor="text1"/>
        </w:rPr>
        <w:t>○</w:t>
      </w:r>
      <w:r w:rsidRPr="00C005C4">
        <w:rPr>
          <w:rFonts w:ascii="標楷體" w:eastAsia="標楷體" w:hAnsi="標楷體" w:hint="eastAsia"/>
          <w:b/>
          <w:color w:val="000000" w:themeColor="text1"/>
          <w:sz w:val="26"/>
          <w:szCs w:val="26"/>
        </w:rPr>
        <w:t>河川局初評評分表</w:t>
      </w:r>
    </w:p>
    <w:p w14:paraId="381641C4" w14:textId="7CCAA01A" w:rsidR="00B0749C" w:rsidRDefault="00B0749C" w:rsidP="009E4035">
      <w:pPr>
        <w:spacing w:before="240" w:after="50"/>
        <w:ind w:right="480"/>
        <w:jc w:val="right"/>
        <w:rPr>
          <w:rFonts w:ascii="Times New Roman" w:eastAsia="標楷體" w:hAnsi="Times New Roman" w:cs="Times New Roman"/>
          <w:strike/>
          <w:highlight w:val="yellow"/>
        </w:rPr>
      </w:pPr>
      <w:r w:rsidRPr="00FF5A1F">
        <w:rPr>
          <w:rFonts w:ascii="Times New Roman" w:eastAsia="標楷體" w:hAnsi="Times New Roman" w:cs="Times New Roman" w:hint="eastAsia"/>
        </w:rPr>
        <w:t>評鑑日期：　年　月　日（星期　　）</w:t>
      </w:r>
    </w:p>
    <w:tbl>
      <w:tblPr>
        <w:tblStyle w:val="a9"/>
        <w:tblW w:w="0" w:type="auto"/>
        <w:jc w:val="center"/>
        <w:tblLook w:val="04A0" w:firstRow="1" w:lastRow="0" w:firstColumn="1" w:lastColumn="0" w:noHBand="0" w:noVBand="1"/>
      </w:tblPr>
      <w:tblGrid>
        <w:gridCol w:w="993"/>
        <w:gridCol w:w="1560"/>
        <w:gridCol w:w="2268"/>
        <w:gridCol w:w="2268"/>
        <w:gridCol w:w="2268"/>
        <w:gridCol w:w="2268"/>
        <w:gridCol w:w="2268"/>
        <w:gridCol w:w="567"/>
        <w:gridCol w:w="531"/>
      </w:tblGrid>
      <w:tr w:rsidR="00ED3833" w14:paraId="2E14E888" w14:textId="77777777" w:rsidTr="00ED3833">
        <w:trPr>
          <w:jc w:val="center"/>
        </w:trPr>
        <w:tc>
          <w:tcPr>
            <w:tcW w:w="993" w:type="dxa"/>
            <w:vMerge w:val="restart"/>
            <w:vAlign w:val="center"/>
          </w:tcPr>
          <w:p w14:paraId="7CA9FB50"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縣市</w:t>
            </w:r>
          </w:p>
        </w:tc>
        <w:tc>
          <w:tcPr>
            <w:tcW w:w="1560" w:type="dxa"/>
            <w:vMerge w:val="restart"/>
            <w:vAlign w:val="center"/>
          </w:tcPr>
          <w:p w14:paraId="201B2659" w14:textId="3C0C9F98"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社區</w:t>
            </w:r>
          </w:p>
        </w:tc>
        <w:tc>
          <w:tcPr>
            <w:tcW w:w="2268" w:type="dxa"/>
          </w:tcPr>
          <w:p w14:paraId="4C9AE897" w14:textId="423A9AA1"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一、相對去年運作之差異說明</w:t>
            </w:r>
            <w:r>
              <w:rPr>
                <w:rFonts w:ascii="Times New Roman" w:eastAsia="標楷體" w:hAnsi="標楷體" w:hint="eastAsia"/>
                <w:b/>
              </w:rPr>
              <w:t>【</w:t>
            </w:r>
            <w:r>
              <w:rPr>
                <w:rFonts w:ascii="Times New Roman" w:eastAsia="標楷體" w:hAnsi="標楷體" w:hint="eastAsia"/>
                <w:b/>
              </w:rPr>
              <w:t>15</w:t>
            </w:r>
            <w:r>
              <w:rPr>
                <w:rFonts w:ascii="Times New Roman" w:eastAsia="標楷體" w:hAnsi="標楷體" w:hint="eastAsia"/>
                <w:b/>
              </w:rPr>
              <w:t>分】</w:t>
            </w:r>
          </w:p>
        </w:tc>
        <w:tc>
          <w:tcPr>
            <w:tcW w:w="2268" w:type="dxa"/>
          </w:tcPr>
          <w:p w14:paraId="6DD9D4E6" w14:textId="697FF09E"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二、社區水災防災計畫之完整性</w:t>
            </w:r>
            <w:r>
              <w:rPr>
                <w:rFonts w:ascii="Times New Roman" w:eastAsia="標楷體" w:hAnsi="標楷體" w:hint="eastAsia"/>
                <w:b/>
              </w:rPr>
              <w:t>【</w:t>
            </w:r>
            <w:r>
              <w:rPr>
                <w:rFonts w:ascii="Times New Roman" w:eastAsia="標楷體" w:hAnsi="標楷體" w:hint="eastAsia"/>
                <w:b/>
              </w:rPr>
              <w:t>25</w:t>
            </w:r>
            <w:r>
              <w:rPr>
                <w:rFonts w:ascii="Times New Roman" w:eastAsia="標楷體" w:hAnsi="標楷體" w:hint="eastAsia"/>
                <w:b/>
              </w:rPr>
              <w:t>分】</w:t>
            </w:r>
          </w:p>
        </w:tc>
        <w:tc>
          <w:tcPr>
            <w:tcW w:w="2268" w:type="dxa"/>
          </w:tcPr>
          <w:p w14:paraId="58C978E9" w14:textId="765F274D" w:rsidR="00ED3833" w:rsidRDefault="00ED3833" w:rsidP="00141787">
            <w:pPr>
              <w:spacing w:line="240" w:lineRule="atLeast"/>
              <w:rPr>
                <w:rFonts w:ascii="Times New Roman" w:eastAsia="標楷體" w:hAnsi="Times New Roman"/>
              </w:rPr>
            </w:pPr>
            <w:r w:rsidRPr="00FF5A1F">
              <w:rPr>
                <w:rFonts w:ascii="Times New Roman" w:eastAsia="標楷體" w:hAnsi="標楷體" w:hint="eastAsia"/>
                <w:b/>
              </w:rPr>
              <w:t>三、社區水災防災計畫之落實推動</w:t>
            </w:r>
            <w:r>
              <w:rPr>
                <w:rFonts w:ascii="Times New Roman" w:eastAsia="標楷體" w:hAnsi="標楷體" w:hint="eastAsia"/>
                <w:b/>
              </w:rPr>
              <w:t>【</w:t>
            </w:r>
            <w:r w:rsidRPr="00C005C4">
              <w:rPr>
                <w:rFonts w:ascii="Times New Roman" w:eastAsia="標楷體" w:hAnsi="標楷體" w:hint="eastAsia"/>
                <w:b/>
                <w:color w:val="000000" w:themeColor="text1"/>
              </w:rPr>
              <w:t>30</w:t>
            </w:r>
            <w:r>
              <w:rPr>
                <w:rFonts w:ascii="Times New Roman" w:eastAsia="標楷體" w:hAnsi="標楷體" w:hint="eastAsia"/>
                <w:b/>
              </w:rPr>
              <w:t>分】</w:t>
            </w:r>
          </w:p>
        </w:tc>
        <w:tc>
          <w:tcPr>
            <w:tcW w:w="2268" w:type="dxa"/>
          </w:tcPr>
          <w:p w14:paraId="44305823" w14:textId="3AED55C4" w:rsidR="00ED3833" w:rsidRDefault="00ED3833" w:rsidP="00141787">
            <w:pPr>
              <w:spacing w:line="240" w:lineRule="atLeast"/>
              <w:rPr>
                <w:rFonts w:ascii="Times New Roman" w:eastAsia="標楷體" w:hAnsi="Times New Roman"/>
              </w:rPr>
            </w:pPr>
            <w:r w:rsidRPr="00FF5A1F">
              <w:rPr>
                <w:rFonts w:ascii="Times New Roman" w:eastAsia="標楷體" w:hAnsi="標楷體" w:hint="eastAsia"/>
                <w:b/>
              </w:rPr>
              <w:t>四、汛期間</w:t>
            </w:r>
            <w:r w:rsidRPr="00C005C4">
              <w:rPr>
                <w:rFonts w:ascii="Times New Roman" w:eastAsia="標楷體" w:hAnsi="標楷體"/>
                <w:b/>
                <w:color w:val="000000" w:themeColor="text1"/>
              </w:rPr>
              <w:t>LINE</w:t>
            </w:r>
            <w:r w:rsidRPr="00C005C4">
              <w:rPr>
                <w:rFonts w:ascii="Times New Roman" w:eastAsia="標楷體" w:hAnsi="標楷體" w:hint="eastAsia"/>
                <w:b/>
                <w:color w:val="000000" w:themeColor="text1"/>
              </w:rPr>
              <w:t>機器人資訊回報狀況【</w:t>
            </w:r>
            <w:r w:rsidRPr="00C005C4">
              <w:rPr>
                <w:rFonts w:ascii="Times New Roman" w:eastAsia="標楷體" w:hAnsi="標楷體" w:hint="eastAsia"/>
                <w:color w:val="000000" w:themeColor="text1"/>
              </w:rPr>
              <w:t>15</w:t>
            </w:r>
            <w:r w:rsidRPr="00FF5A1F">
              <w:rPr>
                <w:rFonts w:ascii="Times New Roman" w:eastAsia="標楷體" w:hAnsi="標楷體" w:hint="eastAsia"/>
              </w:rPr>
              <w:t>分</w:t>
            </w:r>
            <w:r>
              <w:rPr>
                <w:rFonts w:ascii="Times New Roman" w:eastAsia="標楷體" w:hAnsi="標楷體" w:hint="eastAsia"/>
              </w:rPr>
              <w:t>】</w:t>
            </w:r>
          </w:p>
        </w:tc>
        <w:tc>
          <w:tcPr>
            <w:tcW w:w="2268" w:type="dxa"/>
          </w:tcPr>
          <w:p w14:paraId="0DB21A39" w14:textId="26DC93AF" w:rsidR="00ED3833" w:rsidRDefault="00ED3833" w:rsidP="00141787">
            <w:pPr>
              <w:spacing w:line="240" w:lineRule="atLeast"/>
              <w:rPr>
                <w:rFonts w:ascii="Times New Roman" w:eastAsia="標楷體" w:hAnsi="Times New Roman"/>
              </w:rPr>
            </w:pPr>
            <w:r w:rsidRPr="00FF5A1F">
              <w:rPr>
                <w:rFonts w:ascii="Times New Roman" w:eastAsia="標楷體" w:hAnsi="標楷體" w:hint="eastAsia"/>
                <w:b/>
              </w:rPr>
              <w:t>五、其他有助自主防災推廣之成果</w:t>
            </w:r>
            <w:r w:rsidRPr="00D30DB9">
              <w:rPr>
                <w:rFonts w:ascii="Times New Roman" w:eastAsia="標楷體" w:hAnsi="標楷體" w:hint="eastAsia"/>
                <w:b/>
              </w:rPr>
              <w:t>【</w:t>
            </w:r>
            <w:r w:rsidRPr="00C005C4">
              <w:rPr>
                <w:rFonts w:ascii="Times New Roman" w:eastAsia="標楷體" w:hAnsi="標楷體" w:hint="eastAsia"/>
                <w:color w:val="000000" w:themeColor="text1"/>
              </w:rPr>
              <w:t>15</w:t>
            </w:r>
            <w:r w:rsidRPr="00FF5A1F">
              <w:rPr>
                <w:rFonts w:ascii="Times New Roman" w:eastAsia="標楷體" w:hAnsi="標楷體" w:hint="eastAsia"/>
              </w:rPr>
              <w:t>分</w:t>
            </w:r>
            <w:r>
              <w:rPr>
                <w:rFonts w:ascii="Times New Roman" w:eastAsia="標楷體" w:hAnsi="標楷體" w:hint="eastAsia"/>
              </w:rPr>
              <w:t>】</w:t>
            </w:r>
          </w:p>
        </w:tc>
        <w:tc>
          <w:tcPr>
            <w:tcW w:w="567" w:type="dxa"/>
            <w:vMerge w:val="restart"/>
            <w:vAlign w:val="center"/>
          </w:tcPr>
          <w:p w14:paraId="04A4B894"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序位</w:t>
            </w:r>
          </w:p>
        </w:tc>
        <w:tc>
          <w:tcPr>
            <w:tcW w:w="531" w:type="dxa"/>
            <w:vMerge w:val="restart"/>
            <w:vAlign w:val="center"/>
          </w:tcPr>
          <w:p w14:paraId="3E49BE43"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總分</w:t>
            </w:r>
          </w:p>
        </w:tc>
      </w:tr>
      <w:tr w:rsidR="00ED3833" w14:paraId="53BD00EE" w14:textId="77777777" w:rsidTr="00ED3833">
        <w:trPr>
          <w:jc w:val="center"/>
        </w:trPr>
        <w:tc>
          <w:tcPr>
            <w:tcW w:w="993" w:type="dxa"/>
            <w:vMerge/>
          </w:tcPr>
          <w:p w14:paraId="73297B3A" w14:textId="77777777" w:rsidR="00ED3833" w:rsidRDefault="00ED3833" w:rsidP="00ED3833">
            <w:pPr>
              <w:spacing w:line="240" w:lineRule="atLeast"/>
              <w:rPr>
                <w:rFonts w:ascii="Times New Roman" w:eastAsia="標楷體" w:hAnsi="Times New Roman"/>
              </w:rPr>
            </w:pPr>
          </w:p>
        </w:tc>
        <w:tc>
          <w:tcPr>
            <w:tcW w:w="1560" w:type="dxa"/>
            <w:vMerge/>
          </w:tcPr>
          <w:p w14:paraId="19694766" w14:textId="77777777" w:rsidR="00ED3833" w:rsidRDefault="00ED3833" w:rsidP="00ED3833">
            <w:pPr>
              <w:spacing w:line="240" w:lineRule="atLeast"/>
              <w:rPr>
                <w:rFonts w:ascii="Times New Roman" w:eastAsia="標楷體" w:hAnsi="Times New Roman"/>
              </w:rPr>
            </w:pPr>
          </w:p>
        </w:tc>
        <w:tc>
          <w:tcPr>
            <w:tcW w:w="2268" w:type="dxa"/>
          </w:tcPr>
          <w:p w14:paraId="76E4DA1C"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1.</w:t>
            </w:r>
            <w:r w:rsidRPr="00BA2745">
              <w:rPr>
                <w:rFonts w:ascii="Times New Roman" w:eastAsia="標楷體" w:hAnsi="標楷體" w:hint="eastAsia"/>
                <w:sz w:val="18"/>
              </w:rPr>
              <w:t>災前整備情況。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44905E01"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2.</w:t>
            </w:r>
            <w:r w:rsidRPr="00BA2745">
              <w:rPr>
                <w:rFonts w:ascii="Times New Roman" w:eastAsia="標楷體" w:hAnsi="標楷體" w:hint="eastAsia"/>
                <w:sz w:val="18"/>
              </w:rPr>
              <w:t>災中應變情況。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717333B0"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3.</w:t>
            </w:r>
            <w:r w:rsidRPr="00BA2745">
              <w:rPr>
                <w:rFonts w:ascii="Times New Roman" w:eastAsia="標楷體" w:hAnsi="標楷體" w:hint="eastAsia"/>
                <w:sz w:val="18"/>
              </w:rPr>
              <w:t>災後復原情況。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6B92D348"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4.</w:t>
            </w:r>
            <w:r w:rsidRPr="00BA2745">
              <w:rPr>
                <w:rFonts w:ascii="Times New Roman" w:eastAsia="標楷體" w:hAnsi="標楷體" w:hint="eastAsia"/>
                <w:sz w:val="18"/>
              </w:rPr>
              <w:t>自主防災推廣情況。</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7AC0642B" w14:textId="7E930367" w:rsidR="00ED3833" w:rsidRPr="00BA2745" w:rsidRDefault="00ED3833" w:rsidP="00141787">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5.</w:t>
            </w:r>
            <w:r w:rsidRPr="00BA2745">
              <w:rPr>
                <w:rFonts w:ascii="Times New Roman" w:eastAsia="標楷體" w:hAnsi="標楷體" w:hint="eastAsia"/>
                <w:sz w:val="18"/>
              </w:rPr>
              <w:t>獎勵金運用</w:t>
            </w:r>
            <w:r w:rsidRPr="00BA2745">
              <w:rPr>
                <w:rFonts w:ascii="Times New Roman" w:eastAsia="標楷體" w:hAnsi="標楷體" w:hint="eastAsia"/>
                <w:sz w:val="18"/>
              </w:rPr>
              <w:t>(</w:t>
            </w:r>
            <w:r w:rsidRPr="00BA2745">
              <w:rPr>
                <w:rFonts w:ascii="Times New Roman" w:eastAsia="標楷體" w:hAnsi="標楷體" w:hint="eastAsia"/>
                <w:sz w:val="18"/>
              </w:rPr>
              <w:t>上年度未獲獎</w:t>
            </w:r>
            <w:r w:rsidRPr="0038539D">
              <w:rPr>
                <w:rFonts w:ascii="Times New Roman" w:eastAsia="標楷體" w:hAnsi="標楷體" w:hint="eastAsia"/>
                <w:sz w:val="18"/>
              </w:rPr>
              <w:t>社區</w:t>
            </w:r>
            <w:r w:rsidRPr="00C005C4">
              <w:rPr>
                <w:rFonts w:ascii="Times New Roman" w:eastAsia="標楷體" w:hAnsi="標楷體" w:hint="eastAsia"/>
                <w:color w:val="000000" w:themeColor="text1"/>
                <w:sz w:val="18"/>
              </w:rPr>
              <w:t>以</w:t>
            </w:r>
            <w:r w:rsidRPr="00C005C4">
              <w:rPr>
                <w:rFonts w:ascii="Times New Roman" w:eastAsia="標楷體" w:hAnsi="標楷體" w:hint="eastAsia"/>
                <w:color w:val="000000" w:themeColor="text1"/>
                <w:sz w:val="18"/>
              </w:rPr>
              <w:t>10</w:t>
            </w:r>
            <w:r w:rsidRPr="00C005C4">
              <w:rPr>
                <w:rFonts w:ascii="Times New Roman" w:eastAsia="標楷體" w:hAnsi="標楷體" w:hint="eastAsia"/>
                <w:color w:val="000000" w:themeColor="text1"/>
                <w:sz w:val="18"/>
              </w:rPr>
              <w:t>萬元規劃本年度獎勵金運用</w:t>
            </w:r>
            <w:r w:rsidRPr="00526922">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hint="eastAsia"/>
                <w:sz w:val="18"/>
              </w:rPr>
              <w:t>(3</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2268" w:type="dxa"/>
          </w:tcPr>
          <w:p w14:paraId="41CFBEEE" w14:textId="7F67108B" w:rsidR="00ED3833" w:rsidRPr="00C005C4" w:rsidRDefault="00ED3833" w:rsidP="00ED3833">
            <w:pPr>
              <w:spacing w:line="240" w:lineRule="atLeast"/>
              <w:ind w:left="144" w:hangingChars="80" w:hanging="144"/>
              <w:jc w:val="both"/>
              <w:rPr>
                <w:rFonts w:ascii="Times New Roman" w:eastAsia="標楷體" w:hAnsi="標楷體"/>
                <w:color w:val="000000" w:themeColor="text1"/>
                <w:sz w:val="18"/>
              </w:rPr>
            </w:pPr>
            <w:r w:rsidRPr="00BA2745">
              <w:rPr>
                <w:rFonts w:ascii="Times New Roman" w:eastAsia="標楷體" w:hAnsi="標楷體" w:hint="eastAsia"/>
                <w:sz w:val="18"/>
              </w:rPr>
              <w:t>1.</w:t>
            </w:r>
            <w:r w:rsidRPr="00BA2745">
              <w:rPr>
                <w:rFonts w:ascii="Times New Roman" w:eastAsia="標楷體" w:hAnsi="標楷體" w:hint="eastAsia"/>
                <w:sz w:val="18"/>
              </w:rPr>
              <w:t>社區淹水潛勢分佈及水災防災地圖更新</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淹水</w:t>
            </w:r>
            <w:proofErr w:type="gramStart"/>
            <w:r w:rsidRPr="00C005C4">
              <w:rPr>
                <w:rFonts w:ascii="Times New Roman" w:eastAsia="標楷體" w:hAnsi="標楷體" w:hint="eastAsia"/>
                <w:color w:val="000000" w:themeColor="text1"/>
                <w:sz w:val="18"/>
              </w:rPr>
              <w:t>潛勢圖以</w:t>
            </w:r>
            <w:proofErr w:type="gramEnd"/>
            <w:r w:rsidR="0092676D" w:rsidRPr="00C005C4">
              <w:rPr>
                <w:rFonts w:ascii="Times New Roman" w:eastAsia="標楷體" w:hAnsi="標楷體" w:hint="eastAsia"/>
                <w:color w:val="000000" w:themeColor="text1"/>
                <w:sz w:val="18"/>
              </w:rPr>
              <w:t>350mm/24hr</w:t>
            </w:r>
            <w:r w:rsidRPr="00C005C4">
              <w:rPr>
                <w:rFonts w:ascii="Times New Roman" w:eastAsia="標楷體" w:hAnsi="標楷體" w:hint="eastAsia"/>
                <w:color w:val="000000" w:themeColor="text1"/>
                <w:sz w:val="18"/>
              </w:rPr>
              <w:t>為基準</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(5</w:t>
            </w:r>
            <w:r w:rsidRPr="00C005C4">
              <w:rPr>
                <w:rFonts w:ascii="Times New Roman" w:eastAsia="標楷體" w:hAnsi="標楷體" w:hint="eastAsia"/>
                <w:color w:val="000000" w:themeColor="text1"/>
                <w:sz w:val="18"/>
              </w:rPr>
              <w:t>分</w:t>
            </w:r>
            <w:r w:rsidRPr="00C005C4">
              <w:rPr>
                <w:rFonts w:ascii="Times New Roman" w:eastAsia="標楷體" w:hAnsi="標楷體" w:hint="eastAsia"/>
                <w:color w:val="000000" w:themeColor="text1"/>
                <w:sz w:val="18"/>
              </w:rPr>
              <w:t>)</w:t>
            </w:r>
          </w:p>
          <w:p w14:paraId="59DC8D4C"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2.</w:t>
            </w:r>
            <w:r w:rsidRPr="00BA2745">
              <w:rPr>
                <w:rFonts w:ascii="Times New Roman" w:eastAsia="標楷體" w:hAnsi="標楷體" w:hint="eastAsia"/>
                <w:sz w:val="18"/>
              </w:rPr>
              <w:t>保全對象資料建置及更新。</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7D257878"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3.</w:t>
            </w:r>
            <w:r w:rsidRPr="00BA2745">
              <w:rPr>
                <w:rFonts w:ascii="Times New Roman" w:eastAsia="標楷體" w:hAnsi="標楷體" w:hint="eastAsia"/>
                <w:sz w:val="18"/>
              </w:rPr>
              <w:t>社區防災組織人員名單分組造冊。</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218B87F6"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4.</w:t>
            </w:r>
            <w:r w:rsidRPr="00BA2745">
              <w:rPr>
                <w:rFonts w:ascii="Times New Roman" w:eastAsia="標楷體" w:hAnsi="標楷體" w:hint="eastAsia"/>
                <w:sz w:val="18"/>
              </w:rPr>
              <w:t>避難地點位置、撤離路線與流程。</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00EB9F4B" w14:textId="77777777"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5.</w:t>
            </w:r>
            <w:r w:rsidRPr="00BA2745">
              <w:rPr>
                <w:rFonts w:ascii="Times New Roman" w:eastAsia="標楷體" w:hAnsi="標楷體" w:hint="eastAsia"/>
                <w:sz w:val="18"/>
              </w:rPr>
              <w:t>防救災資源盤點。</w:t>
            </w:r>
            <w:r w:rsidRPr="00BA2745">
              <w:rPr>
                <w:rFonts w:ascii="Times New Roman" w:eastAsia="標楷體" w:hAnsi="標楷體" w:hint="eastAsia"/>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2268" w:type="dxa"/>
          </w:tcPr>
          <w:p w14:paraId="6A4AB930" w14:textId="68F69348"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1.</w:t>
            </w:r>
            <w:r w:rsidRPr="00BA2745">
              <w:rPr>
                <w:rFonts w:ascii="Times New Roman" w:eastAsia="標楷體" w:hAnsi="標楷體" w:hint="eastAsia"/>
                <w:sz w:val="18"/>
              </w:rPr>
              <w:t>社區防災組織於汛期間應變作為及運作情況</w:t>
            </w:r>
            <w:r w:rsidRPr="00BA2745">
              <w:rPr>
                <w:rFonts w:ascii="Times New Roman" w:eastAsia="標楷體" w:hAnsi="標楷體" w:hint="eastAsia"/>
                <w:sz w:val="18"/>
              </w:rPr>
              <w:t>(</w:t>
            </w:r>
            <w:r w:rsidRPr="00BA2745">
              <w:rPr>
                <w:rFonts w:ascii="Times New Roman" w:eastAsia="標楷體" w:hAnsi="標楷體" w:hint="eastAsia"/>
                <w:sz w:val="18"/>
              </w:rPr>
              <w:t>含實際參與應變人數、輪值、簽到退等情形</w:t>
            </w:r>
            <w:r w:rsidRPr="00BA2745">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4FAF6870" w14:textId="567D1D94"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2.</w:t>
            </w:r>
            <w:r w:rsidRPr="00BA2745">
              <w:rPr>
                <w:rFonts w:ascii="Times New Roman" w:eastAsia="標楷體" w:hAnsi="標楷體" w:hint="eastAsia"/>
                <w:sz w:val="18"/>
              </w:rPr>
              <w:t>社區辦理水患防災教育訓練或</w:t>
            </w:r>
            <w:proofErr w:type="gramStart"/>
            <w:r w:rsidRPr="00BA2745">
              <w:rPr>
                <w:rFonts w:ascii="Times New Roman" w:eastAsia="標楷體" w:hAnsi="標楷體" w:hint="eastAsia"/>
                <w:color w:val="000000" w:themeColor="text1"/>
                <w:sz w:val="18"/>
              </w:rPr>
              <w:t>參與</w:t>
            </w:r>
            <w:r w:rsidR="0023675D">
              <w:rPr>
                <w:rFonts w:ascii="Times New Roman" w:eastAsia="標楷體" w:hAnsi="標楷體" w:hint="eastAsia"/>
                <w:color w:val="000000" w:themeColor="text1"/>
                <w:sz w:val="18"/>
              </w:rPr>
              <w:t>本</w:t>
            </w:r>
            <w:r w:rsidRPr="00BA2745">
              <w:rPr>
                <w:rFonts w:ascii="Times New Roman" w:eastAsia="標楷體" w:hAnsi="標楷體" w:hint="eastAsia"/>
                <w:color w:val="000000" w:themeColor="text1"/>
                <w:sz w:val="18"/>
              </w:rPr>
              <w:t>署辦理</w:t>
            </w:r>
            <w:proofErr w:type="gramEnd"/>
            <w:r w:rsidRPr="00BA2745">
              <w:rPr>
                <w:rFonts w:ascii="Times New Roman" w:eastAsia="標楷體" w:hAnsi="標楷體" w:hint="eastAsia"/>
                <w:color w:val="000000" w:themeColor="text1"/>
                <w:sz w:val="18"/>
              </w:rPr>
              <w:t>之相關</w:t>
            </w:r>
            <w:r w:rsidRPr="00BA2745">
              <w:rPr>
                <w:rFonts w:ascii="Times New Roman" w:eastAsia="標楷體" w:hAnsi="標楷體" w:hint="eastAsia"/>
                <w:sz w:val="18"/>
              </w:rPr>
              <w:t>活動。</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17467B9D" w14:textId="18E48A3D"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3.</w:t>
            </w:r>
            <w:r w:rsidRPr="00BA2745">
              <w:rPr>
                <w:rFonts w:ascii="Times New Roman" w:eastAsia="標楷體" w:hAnsi="標楷體" w:hint="eastAsia"/>
                <w:sz w:val="18"/>
              </w:rPr>
              <w:t>防救災設施維護與使用情形說明。</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0600F13B" w14:textId="129806FA"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4.</w:t>
            </w:r>
            <w:r w:rsidRPr="00BA2745">
              <w:rPr>
                <w:rFonts w:ascii="Times New Roman" w:eastAsia="標楷體" w:hAnsi="標楷體" w:hint="eastAsia"/>
                <w:sz w:val="18"/>
              </w:rPr>
              <w:t>社區辦理防汛演練。</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p w14:paraId="6D332AF0" w14:textId="6D505CDD" w:rsidR="00ED3833" w:rsidRPr="00BA2745" w:rsidRDefault="00ED3833" w:rsidP="00ED3833">
            <w:pPr>
              <w:spacing w:line="240" w:lineRule="atLeast"/>
              <w:ind w:left="144" w:hangingChars="80" w:hanging="144"/>
              <w:jc w:val="both"/>
              <w:rPr>
                <w:rFonts w:ascii="Times New Roman" w:eastAsia="標楷體" w:hAnsi="標楷體"/>
                <w:sz w:val="18"/>
              </w:rPr>
            </w:pPr>
            <w:r w:rsidRPr="00BA2745">
              <w:rPr>
                <w:rFonts w:ascii="Times New Roman" w:eastAsia="標楷體" w:hAnsi="標楷體" w:hint="eastAsia"/>
                <w:sz w:val="18"/>
              </w:rPr>
              <w:t>5.</w:t>
            </w:r>
            <w:r w:rsidRPr="00BA2745">
              <w:rPr>
                <w:rFonts w:ascii="Times New Roman" w:eastAsia="標楷體" w:hAnsi="標楷體" w:hint="eastAsia"/>
                <w:sz w:val="18"/>
              </w:rPr>
              <w:t>社區自主防災創新作為。</w:t>
            </w:r>
            <w:r w:rsidRPr="00BA2745">
              <w:rPr>
                <w:rFonts w:ascii="Times New Roman" w:eastAsia="標楷體" w:hAnsi="標楷體" w:hint="eastAsia"/>
                <w:sz w:val="18"/>
              </w:rPr>
              <w:t>(</w:t>
            </w:r>
            <w:r w:rsidRPr="00C005C4">
              <w:rPr>
                <w:rFonts w:ascii="Times New Roman" w:eastAsia="標楷體" w:hAnsi="標楷體" w:hint="eastAsia"/>
                <w:color w:val="000000" w:themeColor="text1"/>
                <w:sz w:val="18"/>
              </w:rPr>
              <w:t>6</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2268" w:type="dxa"/>
          </w:tcPr>
          <w:p w14:paraId="499D4EA7" w14:textId="77777777" w:rsidR="00ED3833" w:rsidRPr="00BA2745" w:rsidRDefault="00ED3833" w:rsidP="00ED3833">
            <w:pPr>
              <w:spacing w:line="240" w:lineRule="atLeast"/>
              <w:ind w:left="144" w:hangingChars="80" w:hanging="144"/>
              <w:jc w:val="both"/>
              <w:rPr>
                <w:rFonts w:ascii="Times New Roman" w:eastAsia="標楷體" w:hAnsi="標楷體"/>
                <w:strike/>
                <w:sz w:val="18"/>
                <w:highlight w:val="yellow"/>
              </w:rPr>
            </w:pPr>
          </w:p>
          <w:tbl>
            <w:tblPr>
              <w:tblStyle w:val="a9"/>
              <w:tblW w:w="0" w:type="auto"/>
              <w:tblLook w:val="04A0" w:firstRow="1" w:lastRow="0" w:firstColumn="1" w:lastColumn="0" w:noHBand="0" w:noVBand="1"/>
            </w:tblPr>
            <w:tblGrid>
              <w:gridCol w:w="1066"/>
              <w:gridCol w:w="601"/>
            </w:tblGrid>
            <w:tr w:rsidR="00141787" w:rsidRPr="00BA2745" w14:paraId="411B3A33" w14:textId="77777777" w:rsidTr="00141787">
              <w:trPr>
                <w:trHeight w:val="596"/>
              </w:trPr>
              <w:tc>
                <w:tcPr>
                  <w:tcW w:w="1066" w:type="dxa"/>
                  <w:vAlign w:val="center"/>
                </w:tcPr>
                <w:p w14:paraId="32DF42A6"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回報率</w:t>
                  </w:r>
                </w:p>
              </w:tc>
              <w:tc>
                <w:tcPr>
                  <w:tcW w:w="601" w:type="dxa"/>
                  <w:vAlign w:val="center"/>
                </w:tcPr>
                <w:p w14:paraId="0FE1553C" w14:textId="77777777" w:rsidR="00141787" w:rsidRPr="00526922" w:rsidRDefault="00141787" w:rsidP="00ED3833">
                  <w:pPr>
                    <w:spacing w:line="240" w:lineRule="exact"/>
                    <w:jc w:val="center"/>
                    <w:rPr>
                      <w:rFonts w:ascii="Times New Roman" w:eastAsia="標楷體" w:hAnsi="Times New Roman"/>
                      <w:sz w:val="18"/>
                      <w:szCs w:val="18"/>
                    </w:rPr>
                  </w:pPr>
                  <w:r w:rsidRPr="00526922">
                    <w:rPr>
                      <w:rFonts w:ascii="Times New Roman" w:eastAsia="標楷體" w:hAnsi="Times New Roman"/>
                      <w:sz w:val="18"/>
                      <w:szCs w:val="18"/>
                    </w:rPr>
                    <w:t>分數</w:t>
                  </w:r>
                </w:p>
              </w:tc>
            </w:tr>
            <w:tr w:rsidR="00141787" w:rsidRPr="00BA2745" w14:paraId="69A6873E" w14:textId="77777777" w:rsidTr="00141787">
              <w:trPr>
                <w:trHeight w:val="274"/>
              </w:trPr>
              <w:tc>
                <w:tcPr>
                  <w:tcW w:w="1066" w:type="dxa"/>
                </w:tcPr>
                <w:p w14:paraId="4C9493F6"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81%~100%</w:t>
                  </w:r>
                </w:p>
              </w:tc>
              <w:tc>
                <w:tcPr>
                  <w:tcW w:w="601" w:type="dxa"/>
                </w:tcPr>
                <w:p w14:paraId="7AFD319C"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15</w:t>
                  </w:r>
                </w:p>
              </w:tc>
            </w:tr>
            <w:tr w:rsidR="00141787" w:rsidRPr="00BA2745" w14:paraId="513E4ACB" w14:textId="77777777" w:rsidTr="00141787">
              <w:trPr>
                <w:trHeight w:val="274"/>
              </w:trPr>
              <w:tc>
                <w:tcPr>
                  <w:tcW w:w="1066" w:type="dxa"/>
                </w:tcPr>
                <w:p w14:paraId="349F3F06"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61%~80%</w:t>
                  </w:r>
                </w:p>
              </w:tc>
              <w:tc>
                <w:tcPr>
                  <w:tcW w:w="601" w:type="dxa"/>
                </w:tcPr>
                <w:p w14:paraId="5C41996D"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12</w:t>
                  </w:r>
                </w:p>
              </w:tc>
            </w:tr>
            <w:tr w:rsidR="00141787" w:rsidRPr="00BA2745" w14:paraId="25E8EFF7" w14:textId="77777777" w:rsidTr="00141787">
              <w:trPr>
                <w:trHeight w:val="263"/>
              </w:trPr>
              <w:tc>
                <w:tcPr>
                  <w:tcW w:w="1066" w:type="dxa"/>
                </w:tcPr>
                <w:p w14:paraId="5DC838BE"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41%~60%</w:t>
                  </w:r>
                </w:p>
              </w:tc>
              <w:tc>
                <w:tcPr>
                  <w:tcW w:w="601" w:type="dxa"/>
                </w:tcPr>
                <w:p w14:paraId="6535B98C"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9</w:t>
                  </w:r>
                </w:p>
              </w:tc>
            </w:tr>
            <w:tr w:rsidR="00141787" w:rsidRPr="00BA2745" w14:paraId="459B460C" w14:textId="77777777" w:rsidTr="00141787">
              <w:trPr>
                <w:trHeight w:val="274"/>
              </w:trPr>
              <w:tc>
                <w:tcPr>
                  <w:tcW w:w="1066" w:type="dxa"/>
                </w:tcPr>
                <w:p w14:paraId="744AA1A8" w14:textId="77777777"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21%~40%</w:t>
                  </w:r>
                </w:p>
              </w:tc>
              <w:tc>
                <w:tcPr>
                  <w:tcW w:w="601" w:type="dxa"/>
                </w:tcPr>
                <w:p w14:paraId="6E289C72"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6</w:t>
                  </w:r>
                </w:p>
              </w:tc>
            </w:tr>
            <w:tr w:rsidR="00141787" w:rsidRPr="00BA2745" w14:paraId="116845D6" w14:textId="77777777" w:rsidTr="00141787">
              <w:trPr>
                <w:trHeight w:val="274"/>
              </w:trPr>
              <w:tc>
                <w:tcPr>
                  <w:tcW w:w="1066" w:type="dxa"/>
                </w:tcPr>
                <w:p w14:paraId="70DB1339" w14:textId="4F2892FF" w:rsidR="00141787" w:rsidRPr="00BA2745" w:rsidRDefault="00141787" w:rsidP="00ED3833">
                  <w:pPr>
                    <w:spacing w:line="300" w:lineRule="exact"/>
                    <w:jc w:val="center"/>
                    <w:rPr>
                      <w:rFonts w:ascii="Times New Roman" w:eastAsia="標楷體" w:hAnsi="Times New Roman"/>
                      <w:sz w:val="18"/>
                      <w:szCs w:val="18"/>
                    </w:rPr>
                  </w:pPr>
                  <w:r w:rsidRPr="00BA2745">
                    <w:rPr>
                      <w:rFonts w:ascii="Times New Roman" w:eastAsia="標楷體" w:hAnsi="Times New Roman"/>
                      <w:sz w:val="18"/>
                      <w:szCs w:val="18"/>
                    </w:rPr>
                    <w:t>1~20%</w:t>
                  </w:r>
                </w:p>
              </w:tc>
              <w:tc>
                <w:tcPr>
                  <w:tcW w:w="601" w:type="dxa"/>
                </w:tcPr>
                <w:p w14:paraId="1F7D5BE2"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color w:val="000000" w:themeColor="text1"/>
                      <w:sz w:val="18"/>
                      <w:szCs w:val="18"/>
                    </w:rPr>
                    <w:t>3</w:t>
                  </w:r>
                </w:p>
              </w:tc>
            </w:tr>
            <w:tr w:rsidR="00141787" w:rsidRPr="00BA2745" w14:paraId="743F0D7E" w14:textId="77777777" w:rsidTr="00141787">
              <w:trPr>
                <w:trHeight w:val="274"/>
              </w:trPr>
              <w:tc>
                <w:tcPr>
                  <w:tcW w:w="1066" w:type="dxa"/>
                </w:tcPr>
                <w:p w14:paraId="684BCB6D" w14:textId="77777777" w:rsidR="00141787" w:rsidRPr="00526922" w:rsidRDefault="00141787" w:rsidP="00ED3833">
                  <w:pPr>
                    <w:spacing w:line="300" w:lineRule="exact"/>
                    <w:jc w:val="center"/>
                    <w:rPr>
                      <w:rFonts w:ascii="Times New Roman" w:eastAsia="標楷體" w:hAnsi="Times New Roman"/>
                      <w:color w:val="FF0000"/>
                      <w:sz w:val="18"/>
                      <w:szCs w:val="18"/>
                    </w:rPr>
                  </w:pPr>
                  <w:r w:rsidRPr="00C005C4">
                    <w:rPr>
                      <w:rFonts w:ascii="Times New Roman" w:eastAsia="標楷體" w:hAnsi="Times New Roman" w:hint="eastAsia"/>
                      <w:color w:val="000000" w:themeColor="text1"/>
                      <w:sz w:val="18"/>
                      <w:szCs w:val="18"/>
                    </w:rPr>
                    <w:t>0%</w:t>
                  </w:r>
                </w:p>
              </w:tc>
              <w:tc>
                <w:tcPr>
                  <w:tcW w:w="601" w:type="dxa"/>
                </w:tcPr>
                <w:p w14:paraId="3EC806A4" w14:textId="77777777" w:rsidR="00141787" w:rsidRPr="00C005C4" w:rsidRDefault="00141787" w:rsidP="00ED3833">
                  <w:pPr>
                    <w:spacing w:line="300" w:lineRule="exact"/>
                    <w:jc w:val="center"/>
                    <w:rPr>
                      <w:rFonts w:ascii="Times New Roman" w:eastAsia="標楷體" w:hAnsi="Times New Roman"/>
                      <w:color w:val="000000" w:themeColor="text1"/>
                      <w:sz w:val="18"/>
                      <w:szCs w:val="18"/>
                    </w:rPr>
                  </w:pPr>
                  <w:r w:rsidRPr="00C005C4">
                    <w:rPr>
                      <w:rFonts w:ascii="Times New Roman" w:eastAsia="標楷體" w:hAnsi="Times New Roman" w:hint="eastAsia"/>
                      <w:color w:val="000000" w:themeColor="text1"/>
                      <w:sz w:val="18"/>
                      <w:szCs w:val="18"/>
                    </w:rPr>
                    <w:t>0</w:t>
                  </w:r>
                </w:p>
              </w:tc>
            </w:tr>
          </w:tbl>
          <w:p w14:paraId="31F59548" w14:textId="77777777" w:rsidR="00ED3833" w:rsidRPr="00BA2745" w:rsidRDefault="00ED3833" w:rsidP="00ED3833">
            <w:pPr>
              <w:spacing w:line="240" w:lineRule="atLeast"/>
              <w:ind w:left="144" w:hangingChars="80" w:hanging="144"/>
              <w:jc w:val="both"/>
              <w:rPr>
                <w:rFonts w:ascii="Times New Roman" w:eastAsia="標楷體" w:hAnsi="標楷體"/>
                <w:strike/>
                <w:sz w:val="18"/>
                <w:highlight w:val="yellow"/>
              </w:rPr>
            </w:pPr>
          </w:p>
        </w:tc>
        <w:tc>
          <w:tcPr>
            <w:tcW w:w="2268" w:type="dxa"/>
          </w:tcPr>
          <w:p w14:paraId="356CC466" w14:textId="048CB426" w:rsidR="00ED3833" w:rsidRPr="00C005C4" w:rsidRDefault="00ED3833" w:rsidP="00ED3833">
            <w:pPr>
              <w:spacing w:line="240" w:lineRule="atLeast"/>
              <w:ind w:left="144" w:hangingChars="80" w:hanging="144"/>
              <w:jc w:val="both"/>
              <w:rPr>
                <w:rFonts w:ascii="Times New Roman" w:eastAsia="標楷體" w:hAnsi="標楷體"/>
                <w:color w:val="000000" w:themeColor="text1"/>
                <w:sz w:val="18"/>
              </w:rPr>
            </w:pPr>
            <w:r w:rsidRPr="00BA2745">
              <w:rPr>
                <w:rFonts w:ascii="Times New Roman" w:eastAsia="標楷體" w:hAnsi="標楷體" w:hint="eastAsia"/>
                <w:color w:val="000000" w:themeColor="text1"/>
                <w:sz w:val="18"/>
              </w:rPr>
              <w:t>1</w:t>
            </w:r>
            <w:r w:rsidRPr="00E072D0">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對一般民眾</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非自主防災成員</w:t>
            </w:r>
            <w:r w:rsidRPr="00C005C4">
              <w:rPr>
                <w:rFonts w:ascii="Times New Roman" w:eastAsia="標楷體" w:hAnsi="標楷體" w:hint="eastAsia"/>
                <w:color w:val="000000" w:themeColor="text1"/>
                <w:sz w:val="18"/>
              </w:rPr>
              <w:t>)</w:t>
            </w:r>
            <w:r w:rsidRPr="00C005C4">
              <w:rPr>
                <w:rFonts w:ascii="Times New Roman" w:eastAsia="標楷體" w:hAnsi="標楷體" w:hint="eastAsia"/>
                <w:color w:val="000000" w:themeColor="text1"/>
                <w:sz w:val="18"/>
              </w:rPr>
              <w:t>宣導防汛抗旱作為。</w:t>
            </w:r>
            <w:r w:rsidRPr="00C005C4">
              <w:rPr>
                <w:rFonts w:ascii="Times New Roman" w:eastAsia="標楷體" w:hAnsi="標楷體" w:hint="eastAsia"/>
                <w:color w:val="000000" w:themeColor="text1"/>
                <w:sz w:val="18"/>
              </w:rPr>
              <w:t>(10</w:t>
            </w:r>
            <w:r w:rsidRPr="00C005C4">
              <w:rPr>
                <w:rFonts w:ascii="Times New Roman" w:eastAsia="標楷體" w:hAnsi="標楷體" w:hint="eastAsia"/>
                <w:color w:val="000000" w:themeColor="text1"/>
                <w:sz w:val="18"/>
              </w:rPr>
              <w:t>分</w:t>
            </w:r>
            <w:r w:rsidRPr="00C005C4">
              <w:rPr>
                <w:rFonts w:ascii="Times New Roman" w:eastAsia="標楷體" w:hAnsi="標楷體" w:hint="eastAsia"/>
                <w:color w:val="000000" w:themeColor="text1"/>
                <w:sz w:val="18"/>
              </w:rPr>
              <w:t>)</w:t>
            </w:r>
          </w:p>
          <w:p w14:paraId="28B73D58" w14:textId="77777777" w:rsidR="00ED3833" w:rsidRPr="00BA2745" w:rsidRDefault="00ED3833" w:rsidP="00ED3833">
            <w:pPr>
              <w:spacing w:line="240" w:lineRule="atLeast"/>
              <w:ind w:left="144" w:hangingChars="80" w:hanging="144"/>
              <w:jc w:val="both"/>
              <w:rPr>
                <w:rFonts w:ascii="Times New Roman" w:eastAsia="標楷體" w:hAnsi="標楷體"/>
                <w:color w:val="000000" w:themeColor="text1"/>
                <w:sz w:val="18"/>
              </w:rPr>
            </w:pPr>
            <w:r w:rsidRPr="00BA2745">
              <w:rPr>
                <w:rFonts w:ascii="Times New Roman" w:eastAsia="標楷體" w:hAnsi="標楷體" w:hint="eastAsia"/>
                <w:sz w:val="18"/>
              </w:rPr>
              <w:t>2.</w:t>
            </w:r>
            <w:r w:rsidRPr="00BA2745">
              <w:rPr>
                <w:rFonts w:ascii="Times New Roman" w:eastAsia="標楷體" w:hAnsi="標楷體" w:hint="eastAsia"/>
                <w:sz w:val="18"/>
              </w:rPr>
              <w:t>外部合作成果</w:t>
            </w:r>
            <w:r w:rsidRPr="00BA2745">
              <w:rPr>
                <w:rFonts w:ascii="Times New Roman" w:eastAsia="標楷體" w:hAnsi="標楷體" w:hint="eastAsia"/>
                <w:sz w:val="18"/>
              </w:rPr>
              <w:t>(</w:t>
            </w:r>
            <w:r w:rsidRPr="00BA2745">
              <w:rPr>
                <w:rFonts w:ascii="Times New Roman" w:eastAsia="標楷體" w:hAnsi="標楷體" w:hint="eastAsia"/>
                <w:sz w:val="18"/>
              </w:rPr>
              <w:t>包含學校、</w:t>
            </w:r>
            <w:proofErr w:type="gramStart"/>
            <w:r w:rsidRPr="00BA2745">
              <w:rPr>
                <w:rFonts w:ascii="Times New Roman" w:eastAsia="標楷體" w:hAnsi="標楷體" w:hint="eastAsia"/>
                <w:sz w:val="18"/>
              </w:rPr>
              <w:t>老福長照</w:t>
            </w:r>
            <w:proofErr w:type="gramEnd"/>
            <w:r w:rsidRPr="00BA2745">
              <w:rPr>
                <w:rFonts w:ascii="Times New Roman" w:eastAsia="標楷體" w:hAnsi="標楷體" w:hint="eastAsia"/>
                <w:sz w:val="18"/>
              </w:rPr>
              <w:t>機構、企業、民間團體、跨機關或其他社區合作等</w:t>
            </w:r>
            <w:r w:rsidRPr="00BA2745">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hint="eastAsia"/>
                <w:sz w:val="18"/>
              </w:rPr>
              <w:t>(</w:t>
            </w:r>
            <w:r w:rsidRPr="00BA2745">
              <w:rPr>
                <w:rFonts w:ascii="Times New Roman" w:eastAsia="標楷體" w:hAnsi="標楷體"/>
                <w:color w:val="000000" w:themeColor="text1"/>
                <w:sz w:val="18"/>
              </w:rPr>
              <w:t>5</w:t>
            </w:r>
            <w:r w:rsidRPr="00BA2745">
              <w:rPr>
                <w:rFonts w:ascii="Times New Roman" w:eastAsia="標楷體" w:hAnsi="標楷體" w:hint="eastAsia"/>
                <w:sz w:val="18"/>
              </w:rPr>
              <w:t>分</w:t>
            </w:r>
            <w:r w:rsidRPr="00BA2745">
              <w:rPr>
                <w:rFonts w:ascii="Times New Roman" w:eastAsia="標楷體" w:hAnsi="標楷體" w:hint="eastAsia"/>
                <w:sz w:val="18"/>
              </w:rPr>
              <w:t>)</w:t>
            </w:r>
          </w:p>
        </w:tc>
        <w:tc>
          <w:tcPr>
            <w:tcW w:w="567" w:type="dxa"/>
            <w:vMerge/>
          </w:tcPr>
          <w:p w14:paraId="18B92CF7" w14:textId="77777777" w:rsidR="00ED3833" w:rsidRDefault="00ED3833" w:rsidP="00ED3833">
            <w:pPr>
              <w:spacing w:line="240" w:lineRule="atLeast"/>
              <w:rPr>
                <w:rFonts w:ascii="Times New Roman" w:eastAsia="標楷體" w:hAnsi="Times New Roman"/>
              </w:rPr>
            </w:pPr>
          </w:p>
        </w:tc>
        <w:tc>
          <w:tcPr>
            <w:tcW w:w="531" w:type="dxa"/>
            <w:vMerge/>
          </w:tcPr>
          <w:p w14:paraId="12FECAF6" w14:textId="77777777" w:rsidR="00ED3833" w:rsidRDefault="00ED3833" w:rsidP="00ED3833">
            <w:pPr>
              <w:spacing w:line="240" w:lineRule="atLeast"/>
              <w:rPr>
                <w:rFonts w:ascii="Times New Roman" w:eastAsia="標楷體" w:hAnsi="Times New Roman"/>
              </w:rPr>
            </w:pPr>
          </w:p>
        </w:tc>
      </w:tr>
      <w:tr w:rsidR="00ED3833" w14:paraId="719B4ABB" w14:textId="77777777" w:rsidTr="00ED3833">
        <w:trPr>
          <w:jc w:val="center"/>
        </w:trPr>
        <w:tc>
          <w:tcPr>
            <w:tcW w:w="993" w:type="dxa"/>
            <w:vMerge w:val="restart"/>
            <w:vAlign w:val="center"/>
          </w:tcPr>
          <w:p w14:paraId="14D981D5" w14:textId="77777777" w:rsidR="00ED3833" w:rsidRDefault="00ED3833" w:rsidP="00ED3833">
            <w:pPr>
              <w:spacing w:line="240" w:lineRule="atLeast"/>
              <w:jc w:val="both"/>
              <w:rPr>
                <w:rFonts w:ascii="Times New Roman" w:eastAsia="標楷體" w:hAnsi="Times New Roman"/>
              </w:rPr>
            </w:pPr>
            <w:r w:rsidRPr="00D30DB9">
              <w:rPr>
                <w:rFonts w:ascii="Times New Roman" w:eastAsia="標楷體" w:hAnsi="Times New Roman" w:hint="eastAsia"/>
              </w:rPr>
              <w:t>○○</w:t>
            </w:r>
            <w:r>
              <w:rPr>
                <w:rFonts w:ascii="Times New Roman" w:eastAsia="標楷體" w:hAnsi="Times New Roman" w:hint="eastAsia"/>
              </w:rPr>
              <w:t>市</w:t>
            </w:r>
          </w:p>
        </w:tc>
        <w:tc>
          <w:tcPr>
            <w:tcW w:w="1560" w:type="dxa"/>
          </w:tcPr>
          <w:p w14:paraId="775673E9" w14:textId="77777777" w:rsidR="00ED3833"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268" w:type="dxa"/>
          </w:tcPr>
          <w:p w14:paraId="4AA99FF0" w14:textId="77777777" w:rsidR="00ED3833" w:rsidRDefault="00ED3833" w:rsidP="00ED3833">
            <w:pPr>
              <w:spacing w:line="240" w:lineRule="atLeast"/>
              <w:rPr>
                <w:rFonts w:ascii="Times New Roman" w:eastAsia="標楷體" w:hAnsi="Times New Roman"/>
              </w:rPr>
            </w:pPr>
          </w:p>
        </w:tc>
        <w:tc>
          <w:tcPr>
            <w:tcW w:w="2268" w:type="dxa"/>
          </w:tcPr>
          <w:p w14:paraId="6869A269" w14:textId="77777777" w:rsidR="00ED3833" w:rsidRDefault="00ED3833" w:rsidP="00ED3833">
            <w:pPr>
              <w:spacing w:line="240" w:lineRule="atLeast"/>
              <w:rPr>
                <w:rFonts w:ascii="Times New Roman" w:eastAsia="標楷體" w:hAnsi="Times New Roman"/>
              </w:rPr>
            </w:pPr>
          </w:p>
        </w:tc>
        <w:tc>
          <w:tcPr>
            <w:tcW w:w="2268" w:type="dxa"/>
          </w:tcPr>
          <w:p w14:paraId="37888963" w14:textId="77777777" w:rsidR="00ED3833" w:rsidRDefault="00ED3833" w:rsidP="00ED3833">
            <w:pPr>
              <w:spacing w:line="240" w:lineRule="atLeast"/>
              <w:rPr>
                <w:rFonts w:ascii="Times New Roman" w:eastAsia="標楷體" w:hAnsi="Times New Roman"/>
              </w:rPr>
            </w:pPr>
          </w:p>
        </w:tc>
        <w:tc>
          <w:tcPr>
            <w:tcW w:w="2268" w:type="dxa"/>
          </w:tcPr>
          <w:p w14:paraId="0C0B5C61" w14:textId="7A96F007" w:rsidR="00ED3833" w:rsidRDefault="00ED3833" w:rsidP="00ED3833">
            <w:pPr>
              <w:spacing w:line="240" w:lineRule="atLeast"/>
              <w:rPr>
                <w:rFonts w:ascii="Times New Roman" w:eastAsia="標楷體" w:hAnsi="Times New Roman"/>
              </w:rPr>
            </w:pPr>
          </w:p>
        </w:tc>
        <w:tc>
          <w:tcPr>
            <w:tcW w:w="2268" w:type="dxa"/>
          </w:tcPr>
          <w:p w14:paraId="2AE3BEAB" w14:textId="77777777" w:rsidR="00ED3833" w:rsidRDefault="00ED3833" w:rsidP="00ED3833">
            <w:pPr>
              <w:spacing w:line="240" w:lineRule="atLeast"/>
              <w:rPr>
                <w:rFonts w:ascii="Times New Roman" w:eastAsia="標楷體" w:hAnsi="Times New Roman"/>
              </w:rPr>
            </w:pPr>
          </w:p>
        </w:tc>
        <w:tc>
          <w:tcPr>
            <w:tcW w:w="567" w:type="dxa"/>
          </w:tcPr>
          <w:p w14:paraId="7E168042" w14:textId="77777777" w:rsidR="00ED3833" w:rsidRDefault="00ED3833" w:rsidP="00ED3833">
            <w:pPr>
              <w:spacing w:line="240" w:lineRule="atLeast"/>
              <w:rPr>
                <w:rFonts w:ascii="Times New Roman" w:eastAsia="標楷體" w:hAnsi="Times New Roman"/>
              </w:rPr>
            </w:pPr>
          </w:p>
        </w:tc>
        <w:tc>
          <w:tcPr>
            <w:tcW w:w="531" w:type="dxa"/>
          </w:tcPr>
          <w:p w14:paraId="40435186" w14:textId="77777777" w:rsidR="00ED3833" w:rsidRDefault="00ED3833" w:rsidP="00ED3833">
            <w:pPr>
              <w:spacing w:line="240" w:lineRule="atLeast"/>
              <w:rPr>
                <w:rFonts w:ascii="Times New Roman" w:eastAsia="標楷體" w:hAnsi="Times New Roman"/>
              </w:rPr>
            </w:pPr>
          </w:p>
        </w:tc>
      </w:tr>
      <w:tr w:rsidR="00ED3833" w14:paraId="43CD8083" w14:textId="77777777" w:rsidTr="00ED3833">
        <w:trPr>
          <w:jc w:val="center"/>
        </w:trPr>
        <w:tc>
          <w:tcPr>
            <w:tcW w:w="993" w:type="dxa"/>
            <w:vMerge/>
          </w:tcPr>
          <w:p w14:paraId="48F3E53C" w14:textId="77777777" w:rsidR="00ED3833" w:rsidRPr="00D30DB9" w:rsidRDefault="00ED3833" w:rsidP="00ED3833">
            <w:pPr>
              <w:spacing w:line="240" w:lineRule="atLeast"/>
              <w:rPr>
                <w:rFonts w:ascii="Times New Roman" w:eastAsia="標楷體" w:hAnsi="Times New Roman"/>
              </w:rPr>
            </w:pPr>
          </w:p>
        </w:tc>
        <w:tc>
          <w:tcPr>
            <w:tcW w:w="1560" w:type="dxa"/>
          </w:tcPr>
          <w:p w14:paraId="4FAE0989" w14:textId="3FDC0ED6" w:rsidR="00ED3833" w:rsidRPr="00D30DB9"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268" w:type="dxa"/>
          </w:tcPr>
          <w:p w14:paraId="62B0A555" w14:textId="77777777" w:rsidR="00ED3833" w:rsidRDefault="00ED3833" w:rsidP="00ED3833">
            <w:pPr>
              <w:spacing w:line="240" w:lineRule="atLeast"/>
              <w:rPr>
                <w:rFonts w:ascii="Times New Roman" w:eastAsia="標楷體" w:hAnsi="Times New Roman"/>
              </w:rPr>
            </w:pPr>
          </w:p>
        </w:tc>
        <w:tc>
          <w:tcPr>
            <w:tcW w:w="2268" w:type="dxa"/>
          </w:tcPr>
          <w:p w14:paraId="2DC3A28B" w14:textId="77777777" w:rsidR="00ED3833" w:rsidRDefault="00ED3833" w:rsidP="00ED3833">
            <w:pPr>
              <w:spacing w:line="240" w:lineRule="atLeast"/>
              <w:rPr>
                <w:rFonts w:ascii="Times New Roman" w:eastAsia="標楷體" w:hAnsi="Times New Roman"/>
              </w:rPr>
            </w:pPr>
          </w:p>
        </w:tc>
        <w:tc>
          <w:tcPr>
            <w:tcW w:w="2268" w:type="dxa"/>
          </w:tcPr>
          <w:p w14:paraId="453F8138" w14:textId="77777777" w:rsidR="00ED3833" w:rsidRDefault="00ED3833" w:rsidP="00ED3833">
            <w:pPr>
              <w:spacing w:line="240" w:lineRule="atLeast"/>
              <w:rPr>
                <w:rFonts w:ascii="Times New Roman" w:eastAsia="標楷體" w:hAnsi="Times New Roman"/>
              </w:rPr>
            </w:pPr>
          </w:p>
        </w:tc>
        <w:tc>
          <w:tcPr>
            <w:tcW w:w="2268" w:type="dxa"/>
          </w:tcPr>
          <w:p w14:paraId="304D0934" w14:textId="28F5C882" w:rsidR="00ED3833" w:rsidRDefault="00ED3833" w:rsidP="00ED3833">
            <w:pPr>
              <w:spacing w:line="240" w:lineRule="atLeast"/>
              <w:rPr>
                <w:rFonts w:ascii="Times New Roman" w:eastAsia="標楷體" w:hAnsi="Times New Roman"/>
              </w:rPr>
            </w:pPr>
          </w:p>
        </w:tc>
        <w:tc>
          <w:tcPr>
            <w:tcW w:w="2268" w:type="dxa"/>
          </w:tcPr>
          <w:p w14:paraId="1666CACA" w14:textId="23CEAD3C" w:rsidR="00ED3833" w:rsidRDefault="00ED3833" w:rsidP="00ED3833">
            <w:pPr>
              <w:spacing w:line="240" w:lineRule="atLeast"/>
              <w:rPr>
                <w:rFonts w:ascii="Times New Roman" w:eastAsia="標楷體" w:hAnsi="Times New Roman"/>
              </w:rPr>
            </w:pPr>
          </w:p>
        </w:tc>
        <w:tc>
          <w:tcPr>
            <w:tcW w:w="567" w:type="dxa"/>
          </w:tcPr>
          <w:p w14:paraId="007E5205" w14:textId="77777777" w:rsidR="00ED3833" w:rsidRDefault="00ED3833" w:rsidP="00ED3833">
            <w:pPr>
              <w:spacing w:line="240" w:lineRule="atLeast"/>
              <w:rPr>
                <w:rFonts w:ascii="Times New Roman" w:eastAsia="標楷體" w:hAnsi="Times New Roman"/>
              </w:rPr>
            </w:pPr>
          </w:p>
        </w:tc>
        <w:tc>
          <w:tcPr>
            <w:tcW w:w="531" w:type="dxa"/>
          </w:tcPr>
          <w:p w14:paraId="091D4ADC" w14:textId="77777777" w:rsidR="00ED3833" w:rsidRDefault="00ED3833" w:rsidP="00ED3833">
            <w:pPr>
              <w:spacing w:line="240" w:lineRule="atLeast"/>
              <w:rPr>
                <w:rFonts w:ascii="Times New Roman" w:eastAsia="標楷體" w:hAnsi="Times New Roman"/>
              </w:rPr>
            </w:pPr>
          </w:p>
        </w:tc>
      </w:tr>
    </w:tbl>
    <w:p w14:paraId="76E73C02" w14:textId="77777777" w:rsidR="0095520A" w:rsidRDefault="0095520A" w:rsidP="00ED3833">
      <w:pPr>
        <w:snapToGrid w:val="0"/>
        <w:spacing w:line="240" w:lineRule="atLeast"/>
        <w:rPr>
          <w:rFonts w:ascii="Times New Roman" w:eastAsia="標楷體" w:hAnsi="Times New Roman" w:cs="Times New Roman"/>
        </w:rPr>
      </w:pPr>
    </w:p>
    <w:p w14:paraId="1077C255" w14:textId="046CF23F" w:rsidR="0095520A" w:rsidRDefault="002F4360">
      <w:pPr>
        <w:widowControl/>
        <w:rPr>
          <w:rFonts w:ascii="標楷體" w:eastAsia="標楷體" w:hAnsi="標楷體"/>
          <w:sz w:val="28"/>
          <w:szCs w:val="28"/>
        </w:rPr>
      </w:pPr>
      <w:r>
        <w:rPr>
          <w:rFonts w:ascii="Times New Roman" w:eastAsia="標楷體" w:hAnsi="Times New Roman"/>
          <w:noProof/>
        </w:rPr>
        <mc:AlternateContent>
          <mc:Choice Requires="wps">
            <w:drawing>
              <wp:anchor distT="0" distB="0" distL="114300" distR="114300" simplePos="0" relativeHeight="251598848" behindDoc="0" locked="0" layoutInCell="1" allowOverlap="1" wp14:anchorId="715ADCB0" wp14:editId="604F0D87">
                <wp:simplePos x="0" y="0"/>
                <wp:positionH relativeFrom="column">
                  <wp:posOffset>8771324</wp:posOffset>
                </wp:positionH>
                <wp:positionV relativeFrom="paragraph">
                  <wp:posOffset>276337</wp:posOffset>
                </wp:positionV>
                <wp:extent cx="1304685" cy="1244814"/>
                <wp:effectExtent l="0" t="0" r="29210" b="31750"/>
                <wp:wrapNone/>
                <wp:docPr id="4" name="直線接點 4"/>
                <wp:cNvGraphicFramePr/>
                <a:graphic xmlns:a="http://schemas.openxmlformats.org/drawingml/2006/main">
                  <a:graphicData uri="http://schemas.microsoft.com/office/word/2010/wordprocessingShape">
                    <wps:wsp>
                      <wps:cNvCnPr/>
                      <wps:spPr>
                        <a:xfrm flipH="1">
                          <a:off x="0" y="0"/>
                          <a:ext cx="1304685" cy="1244814"/>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65pt,21.75pt" to="793.4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" strokecolor="#a5a5a5 [2092]">
                <v:stroke dashstyle="dash"/>
              </v:line>
            </w:pict>
          </mc:Fallback>
        </mc:AlternateContent>
      </w:r>
      <w:r w:rsidR="0095520A">
        <w:rPr>
          <w:rFonts w:ascii="Times New Roman" w:eastAsia="標楷體" w:hAnsi="Times New Roman" w:cs="Times New Roman"/>
        </w:rPr>
        <w:br w:type="page"/>
      </w:r>
    </w:p>
    <w:p w14:paraId="2450C38B" w14:textId="77777777" w:rsidR="0095520A" w:rsidRPr="0095520A" w:rsidRDefault="0095520A" w:rsidP="0095520A">
      <w:pPr>
        <w:sectPr w:rsidR="0095520A" w:rsidRPr="0095520A" w:rsidSect="00ED3833">
          <w:pgSz w:w="16838" w:h="11906" w:orient="landscape"/>
          <w:pgMar w:top="720" w:right="720" w:bottom="720" w:left="720" w:header="851" w:footer="992" w:gutter="0"/>
          <w:cols w:space="425"/>
          <w:docGrid w:type="linesAndChars" w:linePitch="360"/>
        </w:sectPr>
      </w:pPr>
      <w:bookmarkStart w:id="6" w:name="_Toc391481600"/>
    </w:p>
    <w:p w14:paraId="464D89B2" w14:textId="00DC971A" w:rsidR="00B0749C" w:rsidRPr="00446086" w:rsidRDefault="00B0749C" w:rsidP="00B0749C">
      <w:pPr>
        <w:pStyle w:val="1"/>
        <w:spacing w:beforeLines="0" w:after="180" w:line="240" w:lineRule="auto"/>
      </w:pPr>
      <w:bookmarkStart w:id="7" w:name="_Ref355357821"/>
      <w:bookmarkStart w:id="8" w:name="_Ref355357838"/>
      <w:bookmarkStart w:id="9" w:name="_Toc391481601"/>
      <w:bookmarkEnd w:id="6"/>
      <w:r w:rsidRPr="00446086">
        <w:rPr>
          <w:rFonts w:hint="eastAsia"/>
        </w:rPr>
        <w:lastRenderedPageBreak/>
        <w:t>附件</w:t>
      </w:r>
      <w:r w:rsidR="002F4360" w:rsidRPr="002F4360">
        <w:rPr>
          <w:rFonts w:ascii="標楷體" w:hAnsi="標楷體" w:hint="eastAsia"/>
          <w:szCs w:val="28"/>
        </w:rPr>
        <w:t>六、初評結果統計表</w:t>
      </w:r>
    </w:p>
    <w:p w14:paraId="27A85193" w14:textId="169DE8A7" w:rsidR="00B0749C" w:rsidRPr="00446086" w:rsidRDefault="002F4360" w:rsidP="00B0749C">
      <w:pPr>
        <w:tabs>
          <w:tab w:val="center" w:pos="4153"/>
          <w:tab w:val="right" w:pos="8647"/>
        </w:tabs>
        <w:snapToGrid w:val="0"/>
        <w:spacing w:afterLines="50" w:after="180"/>
        <w:ind w:rightChars="-142" w:right="-341"/>
        <w:jc w:val="center"/>
        <w:rPr>
          <w:rFonts w:ascii="標楷體" w:eastAsia="標楷體" w:hAnsi="標楷體"/>
          <w:bCs/>
          <w:sz w:val="30"/>
          <w:szCs w:val="30"/>
        </w:rPr>
      </w:pPr>
      <w:r w:rsidRPr="00F03C77">
        <w:rPr>
          <w:rFonts w:ascii="標楷體" w:eastAsia="標楷體" w:hAnsi="標楷體" w:hint="eastAsia"/>
          <w:sz w:val="28"/>
          <w:szCs w:val="28"/>
        </w:rPr>
        <w:t>第</w:t>
      </w:r>
      <w:r w:rsidRPr="00F03C77">
        <w:rPr>
          <w:rFonts w:ascii="Times New Roman" w:eastAsia="標楷體" w:hAnsi="Times New Roman" w:cs="Times New Roman" w:hint="eastAsia"/>
          <w:bCs/>
          <w:kern w:val="0"/>
          <w:sz w:val="32"/>
          <w:szCs w:val="36"/>
        </w:rPr>
        <w:t>O</w:t>
      </w:r>
      <w:r w:rsidRPr="00F03C77">
        <w:rPr>
          <w:rFonts w:ascii="標楷體" w:eastAsia="標楷體" w:hAnsi="標楷體" w:hint="eastAsia"/>
          <w:sz w:val="28"/>
          <w:szCs w:val="28"/>
        </w:rPr>
        <w:t>河川局-初評結果統計表</w:t>
      </w:r>
    </w:p>
    <w:tbl>
      <w:tblPr>
        <w:tblStyle w:val="5"/>
        <w:tblW w:w="10665" w:type="dxa"/>
        <w:jc w:val="center"/>
        <w:tblCellMar>
          <w:top w:w="57" w:type="dxa"/>
          <w:bottom w:w="57" w:type="dxa"/>
        </w:tblCellMar>
        <w:tblLook w:val="04A0" w:firstRow="1" w:lastRow="0" w:firstColumn="1" w:lastColumn="0" w:noHBand="0" w:noVBand="1"/>
      </w:tblPr>
      <w:tblGrid>
        <w:gridCol w:w="493"/>
        <w:gridCol w:w="959"/>
        <w:gridCol w:w="992"/>
        <w:gridCol w:w="850"/>
        <w:gridCol w:w="851"/>
        <w:gridCol w:w="850"/>
        <w:gridCol w:w="851"/>
        <w:gridCol w:w="850"/>
        <w:gridCol w:w="851"/>
        <w:gridCol w:w="850"/>
        <w:gridCol w:w="709"/>
        <w:gridCol w:w="709"/>
        <w:gridCol w:w="850"/>
      </w:tblGrid>
      <w:tr w:rsidR="002F4360" w:rsidRPr="0095520A" w14:paraId="3E1DB30C" w14:textId="77777777" w:rsidTr="00604810">
        <w:trPr>
          <w:trHeight w:val="360"/>
          <w:jc w:val="center"/>
        </w:trPr>
        <w:tc>
          <w:tcPr>
            <w:tcW w:w="493" w:type="dxa"/>
            <w:vMerge w:val="restart"/>
            <w:shd w:val="clear" w:color="auto" w:fill="D9D9D9" w:themeFill="background1" w:themeFillShade="D9"/>
            <w:vAlign w:val="center"/>
          </w:tcPr>
          <w:p w14:paraId="5B32C241"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河川局</w:t>
            </w:r>
          </w:p>
        </w:tc>
        <w:tc>
          <w:tcPr>
            <w:tcW w:w="959" w:type="dxa"/>
            <w:vMerge w:val="restart"/>
            <w:shd w:val="clear" w:color="auto" w:fill="D9D9D9" w:themeFill="background1" w:themeFillShade="D9"/>
            <w:vAlign w:val="center"/>
          </w:tcPr>
          <w:p w14:paraId="45530CF5"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轄內</w:t>
            </w:r>
          </w:p>
          <w:p w14:paraId="1E24E893"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縣市</w:t>
            </w:r>
          </w:p>
        </w:tc>
        <w:tc>
          <w:tcPr>
            <w:tcW w:w="992" w:type="dxa"/>
            <w:vMerge w:val="restart"/>
            <w:shd w:val="clear" w:color="auto" w:fill="D9D9D9" w:themeFill="background1" w:themeFillShade="D9"/>
            <w:vAlign w:val="center"/>
          </w:tcPr>
          <w:p w14:paraId="08FB1384"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社區</w:t>
            </w:r>
          </w:p>
        </w:tc>
        <w:tc>
          <w:tcPr>
            <w:tcW w:w="5953" w:type="dxa"/>
            <w:gridSpan w:val="7"/>
            <w:shd w:val="clear" w:color="auto" w:fill="D9D9D9" w:themeFill="background1" w:themeFillShade="D9"/>
          </w:tcPr>
          <w:p w14:paraId="232866B4"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分數</w:t>
            </w:r>
          </w:p>
        </w:tc>
        <w:tc>
          <w:tcPr>
            <w:tcW w:w="709" w:type="dxa"/>
            <w:vMerge w:val="restart"/>
            <w:shd w:val="clear" w:color="auto" w:fill="D9D9D9" w:themeFill="background1" w:themeFillShade="D9"/>
            <w:vAlign w:val="center"/>
          </w:tcPr>
          <w:p w14:paraId="5FF8C042"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平均</w:t>
            </w:r>
          </w:p>
          <w:p w14:paraId="64F49F02"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分數</w:t>
            </w:r>
          </w:p>
        </w:tc>
        <w:tc>
          <w:tcPr>
            <w:tcW w:w="709" w:type="dxa"/>
            <w:vMerge w:val="restart"/>
            <w:shd w:val="clear" w:color="auto" w:fill="D9D9D9" w:themeFill="background1" w:themeFillShade="D9"/>
            <w:vAlign w:val="center"/>
          </w:tcPr>
          <w:p w14:paraId="1784F34F"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評鑑</w:t>
            </w:r>
          </w:p>
          <w:p w14:paraId="6276E089"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結果</w:t>
            </w:r>
          </w:p>
        </w:tc>
        <w:tc>
          <w:tcPr>
            <w:tcW w:w="850" w:type="dxa"/>
            <w:vMerge w:val="restart"/>
            <w:shd w:val="clear" w:color="auto" w:fill="D9D9D9" w:themeFill="background1" w:themeFillShade="D9"/>
            <w:vAlign w:val="center"/>
          </w:tcPr>
          <w:p w14:paraId="0590C283"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委員</w:t>
            </w:r>
          </w:p>
          <w:p w14:paraId="1D82CDCB" w14:textId="77777777" w:rsidR="002F4360" w:rsidRPr="0095520A" w:rsidRDefault="002F4360" w:rsidP="00604810">
            <w:pPr>
              <w:widowControl/>
              <w:jc w:val="center"/>
              <w:rPr>
                <w:rFonts w:ascii="Times New Roman" w:eastAsia="標楷體" w:hAnsi="標楷體"/>
                <w:b/>
                <w:sz w:val="24"/>
                <w:szCs w:val="28"/>
              </w:rPr>
            </w:pPr>
            <w:r w:rsidRPr="0095520A">
              <w:rPr>
                <w:rFonts w:ascii="Times New Roman" w:eastAsia="標楷體" w:hAnsi="標楷體" w:hint="eastAsia"/>
                <w:b/>
                <w:sz w:val="24"/>
                <w:szCs w:val="28"/>
              </w:rPr>
              <w:t>簽名</w:t>
            </w:r>
          </w:p>
        </w:tc>
      </w:tr>
      <w:tr w:rsidR="002F4360" w:rsidRPr="0095520A" w14:paraId="06D27E4F" w14:textId="77777777" w:rsidTr="00604810">
        <w:trPr>
          <w:trHeight w:val="360"/>
          <w:jc w:val="center"/>
        </w:trPr>
        <w:tc>
          <w:tcPr>
            <w:tcW w:w="493" w:type="dxa"/>
            <w:vMerge/>
            <w:shd w:val="clear" w:color="auto" w:fill="D9D9D9" w:themeFill="background1" w:themeFillShade="D9"/>
          </w:tcPr>
          <w:p w14:paraId="146AA615" w14:textId="77777777" w:rsidR="002F4360" w:rsidRPr="0095520A" w:rsidRDefault="002F4360" w:rsidP="00604810">
            <w:pPr>
              <w:widowControl/>
              <w:jc w:val="center"/>
              <w:rPr>
                <w:rFonts w:ascii="Times New Roman" w:eastAsia="標楷體" w:hAnsi="標楷體"/>
                <w:b/>
                <w:szCs w:val="28"/>
              </w:rPr>
            </w:pPr>
          </w:p>
        </w:tc>
        <w:tc>
          <w:tcPr>
            <w:tcW w:w="959" w:type="dxa"/>
            <w:vMerge/>
            <w:shd w:val="clear" w:color="auto" w:fill="D9D9D9" w:themeFill="background1" w:themeFillShade="D9"/>
            <w:vAlign w:val="center"/>
          </w:tcPr>
          <w:p w14:paraId="5A723B7C" w14:textId="77777777" w:rsidR="002F4360" w:rsidRPr="0095520A" w:rsidRDefault="002F4360" w:rsidP="00604810">
            <w:pPr>
              <w:widowControl/>
              <w:jc w:val="center"/>
              <w:rPr>
                <w:rFonts w:ascii="Times New Roman" w:eastAsia="標楷體" w:hAnsi="標楷體"/>
                <w:b/>
                <w:sz w:val="24"/>
                <w:szCs w:val="28"/>
              </w:rPr>
            </w:pPr>
          </w:p>
        </w:tc>
        <w:tc>
          <w:tcPr>
            <w:tcW w:w="992" w:type="dxa"/>
            <w:vMerge/>
            <w:shd w:val="clear" w:color="auto" w:fill="D9D9D9" w:themeFill="background1" w:themeFillShade="D9"/>
            <w:vAlign w:val="center"/>
          </w:tcPr>
          <w:p w14:paraId="6B60E54D" w14:textId="77777777" w:rsidR="002F4360" w:rsidRPr="0095520A" w:rsidRDefault="002F4360" w:rsidP="00604810">
            <w:pPr>
              <w:widowControl/>
              <w:jc w:val="center"/>
              <w:rPr>
                <w:rFonts w:ascii="Times New Roman" w:eastAsia="標楷體" w:hAnsi="標楷體"/>
                <w:b/>
                <w:sz w:val="24"/>
                <w:szCs w:val="28"/>
              </w:rPr>
            </w:pPr>
          </w:p>
        </w:tc>
        <w:tc>
          <w:tcPr>
            <w:tcW w:w="850" w:type="dxa"/>
            <w:shd w:val="clear" w:color="auto" w:fill="D9D9D9" w:themeFill="background1" w:themeFillShade="D9"/>
            <w:vAlign w:val="center"/>
          </w:tcPr>
          <w:p w14:paraId="7F49B254"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hint="eastAsia"/>
                <w:szCs w:val="28"/>
              </w:rPr>
              <w:t>A</w:t>
            </w:r>
          </w:p>
        </w:tc>
        <w:tc>
          <w:tcPr>
            <w:tcW w:w="851" w:type="dxa"/>
            <w:shd w:val="clear" w:color="auto" w:fill="D9D9D9" w:themeFill="background1" w:themeFillShade="D9"/>
            <w:vAlign w:val="center"/>
          </w:tcPr>
          <w:p w14:paraId="494B4E5B"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szCs w:val="28"/>
              </w:rPr>
              <w:t>B</w:t>
            </w:r>
          </w:p>
        </w:tc>
        <w:tc>
          <w:tcPr>
            <w:tcW w:w="850" w:type="dxa"/>
            <w:shd w:val="clear" w:color="auto" w:fill="D9D9D9" w:themeFill="background1" w:themeFillShade="D9"/>
            <w:vAlign w:val="center"/>
          </w:tcPr>
          <w:p w14:paraId="6909CD0D"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szCs w:val="28"/>
              </w:rPr>
              <w:t>C</w:t>
            </w:r>
          </w:p>
        </w:tc>
        <w:tc>
          <w:tcPr>
            <w:tcW w:w="851" w:type="dxa"/>
            <w:shd w:val="clear" w:color="auto" w:fill="D9D9D9" w:themeFill="background1" w:themeFillShade="D9"/>
            <w:vAlign w:val="center"/>
          </w:tcPr>
          <w:p w14:paraId="380C5D51"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szCs w:val="28"/>
              </w:rPr>
              <w:t>D</w:t>
            </w:r>
          </w:p>
        </w:tc>
        <w:tc>
          <w:tcPr>
            <w:tcW w:w="850" w:type="dxa"/>
            <w:shd w:val="clear" w:color="auto" w:fill="D9D9D9" w:themeFill="background1" w:themeFillShade="D9"/>
            <w:vAlign w:val="center"/>
          </w:tcPr>
          <w:p w14:paraId="4D64ADFD"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szCs w:val="28"/>
              </w:rPr>
              <w:t>E</w:t>
            </w:r>
          </w:p>
        </w:tc>
        <w:tc>
          <w:tcPr>
            <w:tcW w:w="851" w:type="dxa"/>
            <w:shd w:val="clear" w:color="auto" w:fill="D9D9D9" w:themeFill="background1" w:themeFillShade="D9"/>
            <w:vAlign w:val="center"/>
          </w:tcPr>
          <w:p w14:paraId="2A739A47"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szCs w:val="28"/>
              </w:rPr>
              <w:t>F</w:t>
            </w:r>
          </w:p>
        </w:tc>
        <w:tc>
          <w:tcPr>
            <w:tcW w:w="850" w:type="dxa"/>
            <w:shd w:val="clear" w:color="auto" w:fill="D9D9D9" w:themeFill="background1" w:themeFillShade="D9"/>
            <w:vAlign w:val="center"/>
          </w:tcPr>
          <w:p w14:paraId="2FF267B1" w14:textId="77777777" w:rsidR="002F4360" w:rsidRPr="0095520A" w:rsidRDefault="002F4360" w:rsidP="00604810">
            <w:pPr>
              <w:jc w:val="center"/>
              <w:rPr>
                <w:rFonts w:ascii="Times New Roman" w:eastAsia="標楷體" w:hAnsi="Times New Roman"/>
                <w:szCs w:val="28"/>
              </w:rPr>
            </w:pPr>
            <w:r w:rsidRPr="0095520A">
              <w:rPr>
                <w:rFonts w:ascii="Times New Roman" w:eastAsia="標楷體" w:hAnsi="Times New Roman" w:hint="eastAsia"/>
                <w:szCs w:val="28"/>
              </w:rPr>
              <w:t>委員</w:t>
            </w:r>
            <w:r w:rsidRPr="0095520A">
              <w:rPr>
                <w:rFonts w:ascii="Times New Roman" w:eastAsia="標楷體" w:hAnsi="Times New Roman"/>
                <w:szCs w:val="28"/>
              </w:rPr>
              <w:t>G</w:t>
            </w:r>
          </w:p>
        </w:tc>
        <w:tc>
          <w:tcPr>
            <w:tcW w:w="709" w:type="dxa"/>
            <w:vMerge/>
            <w:shd w:val="clear" w:color="auto" w:fill="D9D9D9" w:themeFill="background1" w:themeFillShade="D9"/>
          </w:tcPr>
          <w:p w14:paraId="0180B93C" w14:textId="77777777" w:rsidR="002F4360" w:rsidRPr="0095520A" w:rsidRDefault="002F4360" w:rsidP="00604810">
            <w:pPr>
              <w:jc w:val="center"/>
              <w:rPr>
                <w:rFonts w:ascii="Times New Roman" w:eastAsia="標楷體" w:hAnsi="Times New Roman"/>
                <w:sz w:val="22"/>
                <w:szCs w:val="28"/>
              </w:rPr>
            </w:pPr>
          </w:p>
        </w:tc>
        <w:tc>
          <w:tcPr>
            <w:tcW w:w="709" w:type="dxa"/>
            <w:vMerge/>
            <w:shd w:val="clear" w:color="auto" w:fill="D9D9D9" w:themeFill="background1" w:themeFillShade="D9"/>
          </w:tcPr>
          <w:p w14:paraId="424EF4A9" w14:textId="77777777" w:rsidR="002F4360" w:rsidRPr="0095520A" w:rsidRDefault="002F4360" w:rsidP="00604810">
            <w:pPr>
              <w:jc w:val="center"/>
              <w:rPr>
                <w:rFonts w:ascii="Times New Roman" w:eastAsia="標楷體" w:hAnsi="Times New Roman"/>
                <w:sz w:val="22"/>
                <w:szCs w:val="28"/>
              </w:rPr>
            </w:pPr>
          </w:p>
        </w:tc>
        <w:tc>
          <w:tcPr>
            <w:tcW w:w="850" w:type="dxa"/>
            <w:vMerge/>
            <w:shd w:val="clear" w:color="auto" w:fill="D9D9D9" w:themeFill="background1" w:themeFillShade="D9"/>
          </w:tcPr>
          <w:p w14:paraId="6A0CC445" w14:textId="77777777" w:rsidR="002F4360" w:rsidRPr="0095520A" w:rsidRDefault="002F4360" w:rsidP="00604810">
            <w:pPr>
              <w:widowControl/>
              <w:jc w:val="center"/>
              <w:rPr>
                <w:rFonts w:ascii="Times New Roman" w:eastAsia="標楷體" w:hAnsi="標楷體"/>
                <w:b/>
                <w:szCs w:val="28"/>
              </w:rPr>
            </w:pPr>
          </w:p>
        </w:tc>
      </w:tr>
      <w:tr w:rsidR="002F4360" w:rsidRPr="0095520A" w14:paraId="69581184" w14:textId="77777777" w:rsidTr="00604810">
        <w:trPr>
          <w:trHeight w:val="454"/>
          <w:jc w:val="center"/>
        </w:trPr>
        <w:tc>
          <w:tcPr>
            <w:tcW w:w="493" w:type="dxa"/>
            <w:vMerge w:val="restart"/>
            <w:vAlign w:val="center"/>
          </w:tcPr>
          <w:p w14:paraId="54445E1C"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第</w:t>
            </w:r>
            <w:r w:rsidRPr="0095520A">
              <w:rPr>
                <w:rFonts w:ascii="Times New Roman" w:eastAsia="標楷體" w:hAnsi="標楷體" w:hint="eastAsia"/>
                <w:sz w:val="24"/>
                <w:szCs w:val="28"/>
              </w:rPr>
              <w:t>O</w:t>
            </w:r>
            <w:r w:rsidRPr="0095520A">
              <w:rPr>
                <w:rFonts w:ascii="Times New Roman" w:eastAsia="標楷體" w:hAnsi="標楷體" w:hint="eastAsia"/>
                <w:sz w:val="24"/>
                <w:szCs w:val="28"/>
              </w:rPr>
              <w:t>河川局</w:t>
            </w:r>
          </w:p>
        </w:tc>
        <w:tc>
          <w:tcPr>
            <w:tcW w:w="959" w:type="dxa"/>
            <w:vAlign w:val="center"/>
          </w:tcPr>
          <w:p w14:paraId="5DDB47F7"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縣</w:t>
            </w:r>
          </w:p>
        </w:tc>
        <w:tc>
          <w:tcPr>
            <w:tcW w:w="992" w:type="dxa"/>
            <w:vAlign w:val="center"/>
          </w:tcPr>
          <w:p w14:paraId="4064A8DF"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市</w:t>
            </w: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里</w:t>
            </w:r>
          </w:p>
        </w:tc>
        <w:tc>
          <w:tcPr>
            <w:tcW w:w="850" w:type="dxa"/>
            <w:vAlign w:val="center"/>
          </w:tcPr>
          <w:p w14:paraId="70AF3A31"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0D585913"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115DD757"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581AE93D"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1B72B1B0"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1A176F54"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10169A72"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4E2FD258"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1BA54606" w14:textId="77777777" w:rsidR="002F4360" w:rsidRPr="0095520A" w:rsidRDefault="002F4360" w:rsidP="00604810">
            <w:pPr>
              <w:widowControl/>
              <w:jc w:val="center"/>
              <w:rPr>
                <w:rFonts w:ascii="Times New Roman" w:eastAsia="標楷體" w:hAnsi="標楷體"/>
                <w:szCs w:val="28"/>
              </w:rPr>
            </w:pPr>
          </w:p>
        </w:tc>
        <w:tc>
          <w:tcPr>
            <w:tcW w:w="850" w:type="dxa"/>
            <w:vMerge w:val="restart"/>
            <w:vAlign w:val="center"/>
          </w:tcPr>
          <w:p w14:paraId="2E7C15AB" w14:textId="77777777" w:rsidR="002F4360" w:rsidRPr="0095520A" w:rsidRDefault="002F4360" w:rsidP="00604810">
            <w:pPr>
              <w:jc w:val="center"/>
              <w:rPr>
                <w:rFonts w:ascii="Times New Roman" w:eastAsia="標楷體" w:hAnsi="Times New Roman"/>
                <w:sz w:val="22"/>
                <w:szCs w:val="28"/>
              </w:rPr>
            </w:pPr>
          </w:p>
        </w:tc>
      </w:tr>
      <w:tr w:rsidR="002F4360" w:rsidRPr="0095520A" w14:paraId="22D5A0FD" w14:textId="77777777" w:rsidTr="00604810">
        <w:trPr>
          <w:trHeight w:val="454"/>
          <w:jc w:val="center"/>
        </w:trPr>
        <w:tc>
          <w:tcPr>
            <w:tcW w:w="493" w:type="dxa"/>
            <w:vMerge/>
            <w:vAlign w:val="center"/>
          </w:tcPr>
          <w:p w14:paraId="72A4F155" w14:textId="77777777" w:rsidR="002F4360" w:rsidRPr="0095520A" w:rsidRDefault="002F4360" w:rsidP="00604810">
            <w:pPr>
              <w:widowControl/>
              <w:jc w:val="center"/>
              <w:rPr>
                <w:rFonts w:ascii="Times New Roman" w:eastAsia="標楷體" w:hAnsi="標楷體"/>
                <w:b/>
                <w:sz w:val="24"/>
                <w:szCs w:val="28"/>
              </w:rPr>
            </w:pPr>
          </w:p>
        </w:tc>
        <w:tc>
          <w:tcPr>
            <w:tcW w:w="959" w:type="dxa"/>
            <w:vMerge w:val="restart"/>
            <w:vAlign w:val="center"/>
          </w:tcPr>
          <w:p w14:paraId="3CCB37CD"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市</w:t>
            </w:r>
          </w:p>
        </w:tc>
        <w:tc>
          <w:tcPr>
            <w:tcW w:w="992" w:type="dxa"/>
            <w:vAlign w:val="center"/>
          </w:tcPr>
          <w:p w14:paraId="5B2878EE"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區</w:t>
            </w: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里</w:t>
            </w:r>
          </w:p>
        </w:tc>
        <w:tc>
          <w:tcPr>
            <w:tcW w:w="850" w:type="dxa"/>
            <w:vAlign w:val="center"/>
          </w:tcPr>
          <w:p w14:paraId="3AB42AE9"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2CDF0E6D"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04394704"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246608A5"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79667183"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6A1DAB0B"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0F37B9F6"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67E5DA99"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77FFFD50" w14:textId="77777777" w:rsidR="002F4360" w:rsidRPr="0095520A" w:rsidRDefault="002F4360" w:rsidP="00604810">
            <w:pPr>
              <w:widowControl/>
              <w:jc w:val="center"/>
              <w:rPr>
                <w:rFonts w:ascii="Times New Roman" w:eastAsia="標楷體" w:hAnsi="標楷體"/>
                <w:szCs w:val="28"/>
              </w:rPr>
            </w:pPr>
          </w:p>
        </w:tc>
        <w:tc>
          <w:tcPr>
            <w:tcW w:w="850" w:type="dxa"/>
            <w:vMerge/>
          </w:tcPr>
          <w:p w14:paraId="32A5EF2F" w14:textId="77777777" w:rsidR="002F4360" w:rsidRPr="0095520A" w:rsidRDefault="002F4360" w:rsidP="00604810">
            <w:pPr>
              <w:widowControl/>
              <w:jc w:val="center"/>
              <w:rPr>
                <w:rFonts w:ascii="Times New Roman" w:eastAsia="標楷體" w:hAnsi="標楷體"/>
                <w:szCs w:val="28"/>
              </w:rPr>
            </w:pPr>
          </w:p>
        </w:tc>
      </w:tr>
      <w:tr w:rsidR="002F4360" w:rsidRPr="0095520A" w14:paraId="670B724C" w14:textId="77777777" w:rsidTr="00604810">
        <w:trPr>
          <w:trHeight w:val="454"/>
          <w:jc w:val="center"/>
        </w:trPr>
        <w:tc>
          <w:tcPr>
            <w:tcW w:w="493" w:type="dxa"/>
            <w:vMerge/>
            <w:vAlign w:val="center"/>
          </w:tcPr>
          <w:p w14:paraId="788DC540" w14:textId="77777777" w:rsidR="002F4360" w:rsidRPr="0095520A" w:rsidRDefault="002F4360" w:rsidP="00604810">
            <w:pPr>
              <w:widowControl/>
              <w:jc w:val="center"/>
              <w:rPr>
                <w:rFonts w:ascii="Times New Roman" w:eastAsia="標楷體" w:hAnsi="標楷體"/>
                <w:b/>
                <w:sz w:val="24"/>
                <w:szCs w:val="28"/>
              </w:rPr>
            </w:pPr>
          </w:p>
        </w:tc>
        <w:tc>
          <w:tcPr>
            <w:tcW w:w="959" w:type="dxa"/>
            <w:vMerge/>
            <w:vAlign w:val="center"/>
          </w:tcPr>
          <w:p w14:paraId="71D5230E" w14:textId="77777777" w:rsidR="002F4360" w:rsidRPr="0095520A" w:rsidRDefault="002F4360" w:rsidP="00604810">
            <w:pPr>
              <w:widowControl/>
              <w:jc w:val="center"/>
              <w:rPr>
                <w:rFonts w:ascii="Times New Roman" w:eastAsia="標楷體" w:hAnsi="標楷體"/>
                <w:b/>
                <w:sz w:val="24"/>
                <w:szCs w:val="28"/>
              </w:rPr>
            </w:pPr>
          </w:p>
        </w:tc>
        <w:tc>
          <w:tcPr>
            <w:tcW w:w="992" w:type="dxa"/>
            <w:vAlign w:val="center"/>
          </w:tcPr>
          <w:p w14:paraId="18AEC534"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區</w:t>
            </w: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里</w:t>
            </w:r>
          </w:p>
        </w:tc>
        <w:tc>
          <w:tcPr>
            <w:tcW w:w="850" w:type="dxa"/>
            <w:vAlign w:val="center"/>
          </w:tcPr>
          <w:p w14:paraId="03D00BC6"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5F606107"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0F7728EE"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6969EEB3"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1FF74ABB"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6CFAAB84"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6792E102"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08CF05E3"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0921881F" w14:textId="77777777" w:rsidR="002F4360" w:rsidRPr="0095520A" w:rsidRDefault="002F4360" w:rsidP="00604810">
            <w:pPr>
              <w:widowControl/>
              <w:jc w:val="center"/>
              <w:rPr>
                <w:rFonts w:ascii="Times New Roman" w:eastAsia="標楷體" w:hAnsi="標楷體"/>
                <w:szCs w:val="28"/>
              </w:rPr>
            </w:pPr>
          </w:p>
        </w:tc>
        <w:tc>
          <w:tcPr>
            <w:tcW w:w="850" w:type="dxa"/>
            <w:vMerge/>
          </w:tcPr>
          <w:p w14:paraId="666FB8A5" w14:textId="77777777" w:rsidR="002F4360" w:rsidRPr="0095520A" w:rsidRDefault="002F4360" w:rsidP="00604810">
            <w:pPr>
              <w:widowControl/>
              <w:jc w:val="center"/>
              <w:rPr>
                <w:rFonts w:ascii="Times New Roman" w:eastAsia="標楷體" w:hAnsi="標楷體"/>
                <w:szCs w:val="28"/>
              </w:rPr>
            </w:pPr>
          </w:p>
        </w:tc>
      </w:tr>
      <w:tr w:rsidR="002F4360" w:rsidRPr="0095520A" w14:paraId="0455EA6A" w14:textId="77777777" w:rsidTr="00604810">
        <w:trPr>
          <w:trHeight w:val="454"/>
          <w:jc w:val="center"/>
        </w:trPr>
        <w:tc>
          <w:tcPr>
            <w:tcW w:w="493" w:type="dxa"/>
            <w:vMerge/>
            <w:vAlign w:val="center"/>
          </w:tcPr>
          <w:p w14:paraId="3D2CBE14" w14:textId="77777777" w:rsidR="002F4360" w:rsidRPr="0095520A" w:rsidRDefault="002F4360" w:rsidP="00604810">
            <w:pPr>
              <w:widowControl/>
              <w:jc w:val="center"/>
              <w:rPr>
                <w:rFonts w:ascii="Times New Roman" w:eastAsia="標楷體" w:hAnsi="標楷體"/>
                <w:b/>
                <w:sz w:val="24"/>
                <w:szCs w:val="28"/>
              </w:rPr>
            </w:pPr>
          </w:p>
        </w:tc>
        <w:tc>
          <w:tcPr>
            <w:tcW w:w="959" w:type="dxa"/>
            <w:vMerge/>
            <w:vAlign w:val="center"/>
          </w:tcPr>
          <w:p w14:paraId="7884D164" w14:textId="77777777" w:rsidR="002F4360" w:rsidRPr="0095520A" w:rsidRDefault="002F4360" w:rsidP="00604810">
            <w:pPr>
              <w:widowControl/>
              <w:jc w:val="center"/>
              <w:rPr>
                <w:rFonts w:ascii="Times New Roman" w:eastAsia="標楷體" w:hAnsi="標楷體"/>
                <w:b/>
                <w:sz w:val="24"/>
                <w:szCs w:val="28"/>
              </w:rPr>
            </w:pPr>
          </w:p>
        </w:tc>
        <w:tc>
          <w:tcPr>
            <w:tcW w:w="992" w:type="dxa"/>
            <w:vAlign w:val="center"/>
          </w:tcPr>
          <w:p w14:paraId="1A61D826" w14:textId="77777777" w:rsidR="002F4360" w:rsidRPr="0095520A" w:rsidRDefault="002F4360" w:rsidP="00604810">
            <w:pPr>
              <w:widowControl/>
              <w:jc w:val="center"/>
              <w:rPr>
                <w:rFonts w:ascii="Times New Roman" w:eastAsia="標楷體" w:hAnsi="標楷體"/>
                <w:sz w:val="24"/>
                <w:szCs w:val="28"/>
              </w:rPr>
            </w:pP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區</w:t>
            </w:r>
            <w:r w:rsidRPr="0095520A">
              <w:rPr>
                <w:rFonts w:ascii="Times New Roman" w:eastAsia="標楷體" w:hAnsi="標楷體" w:hint="eastAsia"/>
                <w:sz w:val="24"/>
                <w:szCs w:val="28"/>
              </w:rPr>
              <w:t>OO</w:t>
            </w:r>
            <w:r w:rsidRPr="0095520A">
              <w:rPr>
                <w:rFonts w:ascii="Times New Roman" w:eastAsia="標楷體" w:hAnsi="標楷體" w:hint="eastAsia"/>
                <w:sz w:val="24"/>
                <w:szCs w:val="28"/>
              </w:rPr>
              <w:t>里</w:t>
            </w:r>
          </w:p>
        </w:tc>
        <w:tc>
          <w:tcPr>
            <w:tcW w:w="850" w:type="dxa"/>
            <w:vAlign w:val="center"/>
          </w:tcPr>
          <w:p w14:paraId="36ADF628"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4AC939E4"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24BEC61B"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45C2D153"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5DE53CFC" w14:textId="77777777" w:rsidR="002F4360" w:rsidRPr="0095520A" w:rsidRDefault="002F4360" w:rsidP="00604810">
            <w:pPr>
              <w:widowControl/>
              <w:jc w:val="center"/>
              <w:rPr>
                <w:rFonts w:ascii="Times New Roman" w:eastAsia="標楷體" w:hAnsi="標楷體"/>
                <w:szCs w:val="28"/>
              </w:rPr>
            </w:pPr>
          </w:p>
        </w:tc>
        <w:tc>
          <w:tcPr>
            <w:tcW w:w="851" w:type="dxa"/>
            <w:vAlign w:val="center"/>
          </w:tcPr>
          <w:p w14:paraId="3E61759A" w14:textId="77777777" w:rsidR="002F4360" w:rsidRPr="0095520A" w:rsidRDefault="002F4360" w:rsidP="00604810">
            <w:pPr>
              <w:widowControl/>
              <w:jc w:val="center"/>
              <w:rPr>
                <w:rFonts w:ascii="Times New Roman" w:eastAsia="標楷體" w:hAnsi="標楷體"/>
                <w:szCs w:val="28"/>
              </w:rPr>
            </w:pPr>
          </w:p>
        </w:tc>
        <w:tc>
          <w:tcPr>
            <w:tcW w:w="850" w:type="dxa"/>
            <w:vAlign w:val="center"/>
          </w:tcPr>
          <w:p w14:paraId="3BE9578F"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01D0CEC9" w14:textId="77777777" w:rsidR="002F4360" w:rsidRPr="0095520A" w:rsidRDefault="002F4360" w:rsidP="00604810">
            <w:pPr>
              <w:widowControl/>
              <w:jc w:val="center"/>
              <w:rPr>
                <w:rFonts w:ascii="Times New Roman" w:eastAsia="標楷體" w:hAnsi="標楷體"/>
                <w:szCs w:val="28"/>
              </w:rPr>
            </w:pPr>
          </w:p>
        </w:tc>
        <w:tc>
          <w:tcPr>
            <w:tcW w:w="709" w:type="dxa"/>
            <w:vAlign w:val="center"/>
          </w:tcPr>
          <w:p w14:paraId="4299B396" w14:textId="77777777" w:rsidR="002F4360" w:rsidRPr="0095520A" w:rsidRDefault="002F4360" w:rsidP="00604810">
            <w:pPr>
              <w:widowControl/>
              <w:jc w:val="center"/>
              <w:rPr>
                <w:rFonts w:ascii="Times New Roman" w:eastAsia="標楷體" w:hAnsi="標楷體"/>
                <w:szCs w:val="28"/>
              </w:rPr>
            </w:pPr>
          </w:p>
        </w:tc>
        <w:tc>
          <w:tcPr>
            <w:tcW w:w="850" w:type="dxa"/>
            <w:vMerge/>
          </w:tcPr>
          <w:p w14:paraId="1D8B4EAC" w14:textId="77777777" w:rsidR="002F4360" w:rsidRPr="0095520A" w:rsidRDefault="002F4360" w:rsidP="00604810">
            <w:pPr>
              <w:widowControl/>
              <w:jc w:val="center"/>
              <w:rPr>
                <w:rFonts w:ascii="Times New Roman" w:eastAsia="標楷體" w:hAnsi="標楷體"/>
                <w:szCs w:val="28"/>
              </w:rPr>
            </w:pPr>
          </w:p>
        </w:tc>
      </w:tr>
    </w:tbl>
    <w:p w14:paraId="2680B819" w14:textId="332356EC" w:rsidR="002F4360" w:rsidRPr="00F03C77" w:rsidRDefault="002F4360" w:rsidP="002F4360">
      <w:pPr>
        <w:adjustRightInd w:val="0"/>
        <w:snapToGrid w:val="0"/>
        <w:spacing w:beforeLines="10" w:before="36" w:line="380" w:lineRule="exact"/>
        <w:jc w:val="right"/>
        <w:rPr>
          <w:rFonts w:ascii="標楷體" w:eastAsia="標楷體" w:hAnsi="標楷體"/>
          <w:sz w:val="26"/>
          <w:szCs w:val="26"/>
        </w:rPr>
      </w:pPr>
      <w:proofErr w:type="gramStart"/>
      <w:r w:rsidRPr="00F03C77">
        <w:rPr>
          <w:rFonts w:ascii="標楷體" w:eastAsia="標楷體" w:hAnsi="標楷體" w:hint="eastAsia"/>
          <w:sz w:val="22"/>
        </w:rPr>
        <w:t>註</w:t>
      </w:r>
      <w:proofErr w:type="gramEnd"/>
      <w:r w:rsidRPr="00F03C77">
        <w:rPr>
          <w:rFonts w:ascii="標楷體" w:eastAsia="標楷體" w:hAnsi="標楷體" w:hint="eastAsia"/>
          <w:sz w:val="22"/>
        </w:rPr>
        <w:t>:評鑑結果為「推薦具優等資格」、「甲等」、「</w:t>
      </w:r>
      <w:r w:rsidRPr="00446086">
        <w:rPr>
          <w:rFonts w:ascii="標楷體" w:eastAsia="標楷體" w:hAnsi="標楷體" w:hint="eastAsia"/>
          <w:sz w:val="22"/>
        </w:rPr>
        <w:t>特殊貢獻獎</w:t>
      </w:r>
      <w:r w:rsidRPr="00F03C77">
        <w:rPr>
          <w:rFonts w:ascii="標楷體" w:eastAsia="標楷體" w:hAnsi="標楷體" w:hint="eastAsia"/>
          <w:sz w:val="22"/>
        </w:rPr>
        <w:t>」或「未獲獎」</w:t>
      </w:r>
    </w:p>
    <w:p w14:paraId="0292650C" w14:textId="69A87D09" w:rsidR="00B0749C" w:rsidRPr="00F03C77" w:rsidRDefault="00B0749C" w:rsidP="00B0749C">
      <w:pPr>
        <w:spacing w:line="440" w:lineRule="exact"/>
        <w:jc w:val="center"/>
      </w:pPr>
    </w:p>
    <w:p w14:paraId="6EB27736" w14:textId="2015D9ED" w:rsidR="002F4360" w:rsidRDefault="002F4360">
      <w:pPr>
        <w:widowControl/>
      </w:pPr>
      <w:r>
        <w:br w:type="page"/>
      </w:r>
    </w:p>
    <w:p w14:paraId="5E49C845" w14:textId="77777777" w:rsidR="002F4360" w:rsidRPr="00446086" w:rsidRDefault="002F4360" w:rsidP="002F4360">
      <w:pPr>
        <w:pStyle w:val="1"/>
        <w:spacing w:beforeLines="0" w:after="180" w:line="240" w:lineRule="auto"/>
      </w:pPr>
      <w:r w:rsidRPr="00446086">
        <w:rPr>
          <w:rFonts w:hint="eastAsia"/>
        </w:rPr>
        <w:lastRenderedPageBreak/>
        <w:t>附件七、河川局提報社區特殊貢獻範例</w:t>
      </w:r>
    </w:p>
    <w:p w14:paraId="4F94E678" w14:textId="77777777" w:rsidR="002F4360" w:rsidRPr="00446086" w:rsidRDefault="002F4360" w:rsidP="002F4360">
      <w:pPr>
        <w:tabs>
          <w:tab w:val="center" w:pos="4153"/>
          <w:tab w:val="right" w:pos="8647"/>
        </w:tabs>
        <w:snapToGrid w:val="0"/>
        <w:spacing w:afterLines="50" w:after="180"/>
        <w:ind w:rightChars="-142" w:right="-341"/>
        <w:jc w:val="center"/>
        <w:rPr>
          <w:rFonts w:ascii="標楷體" w:eastAsia="標楷體" w:hAnsi="標楷體"/>
          <w:bCs/>
          <w:sz w:val="30"/>
          <w:szCs w:val="30"/>
        </w:rPr>
      </w:pPr>
      <w:proofErr w:type="spellStart"/>
      <w:r w:rsidRPr="00446086">
        <w:rPr>
          <w:rFonts w:ascii="標楷體" w:eastAsia="標楷體" w:hAnsi="標楷體"/>
          <w:b/>
          <w:bCs/>
          <w:sz w:val="30"/>
          <w:szCs w:val="30"/>
        </w:rPr>
        <w:t>ooo</w:t>
      </w:r>
      <w:proofErr w:type="spellEnd"/>
      <w:r w:rsidRPr="00446086">
        <w:rPr>
          <w:rFonts w:ascii="標楷體" w:eastAsia="標楷體" w:hAnsi="標楷體" w:hint="eastAsia"/>
          <w:b/>
          <w:bCs/>
          <w:sz w:val="30"/>
          <w:szCs w:val="30"/>
        </w:rPr>
        <w:t>年度水患自主防災社區-特殊貢獻</w:t>
      </w:r>
      <w:r w:rsidRPr="00C005C4">
        <w:rPr>
          <w:rFonts w:ascii="標楷體" w:eastAsia="標楷體" w:hAnsi="標楷體" w:hint="eastAsia"/>
          <w:b/>
          <w:bCs/>
          <w:color w:val="000000" w:themeColor="text1"/>
          <w:sz w:val="30"/>
          <w:szCs w:val="30"/>
        </w:rPr>
        <w:t>獎</w:t>
      </w:r>
      <w:r w:rsidRPr="00446086">
        <w:rPr>
          <w:rFonts w:ascii="標楷體" w:eastAsia="標楷體" w:hAnsi="標楷體" w:hint="eastAsia"/>
          <w:b/>
          <w:bCs/>
          <w:sz w:val="30"/>
          <w:szCs w:val="30"/>
        </w:rPr>
        <w:t>社區提報表</w:t>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55"/>
      </w:tblGrid>
      <w:tr w:rsidR="002F4360" w:rsidRPr="00446086" w14:paraId="11CCB61B" w14:textId="77777777" w:rsidTr="00604810">
        <w:trPr>
          <w:trHeight w:val="510"/>
        </w:trPr>
        <w:tc>
          <w:tcPr>
            <w:tcW w:w="4395" w:type="dxa"/>
            <w:shd w:val="clear" w:color="auto" w:fill="auto"/>
            <w:vAlign w:val="center"/>
          </w:tcPr>
          <w:p w14:paraId="1E5A6203" w14:textId="77777777" w:rsidR="002F4360" w:rsidRPr="00446086" w:rsidRDefault="002F4360" w:rsidP="00604810">
            <w:pPr>
              <w:tabs>
                <w:tab w:val="center" w:pos="4153"/>
                <w:tab w:val="right" w:pos="8306"/>
              </w:tabs>
              <w:snapToGrid w:val="0"/>
              <w:jc w:val="center"/>
              <w:rPr>
                <w:rFonts w:ascii="標楷體" w:eastAsia="標楷體" w:hAnsi="標楷體"/>
                <w:bCs/>
                <w:sz w:val="28"/>
                <w:szCs w:val="28"/>
              </w:rPr>
            </w:pPr>
            <w:r w:rsidRPr="00446086">
              <w:rPr>
                <w:rFonts w:ascii="標楷體" w:eastAsia="標楷體" w:hAnsi="標楷體" w:hint="eastAsia"/>
                <w:bCs/>
                <w:sz w:val="28"/>
                <w:szCs w:val="28"/>
              </w:rPr>
              <w:t>推薦單位</w:t>
            </w:r>
          </w:p>
        </w:tc>
        <w:tc>
          <w:tcPr>
            <w:tcW w:w="5255" w:type="dxa"/>
            <w:shd w:val="clear" w:color="auto" w:fill="auto"/>
            <w:vAlign w:val="center"/>
          </w:tcPr>
          <w:p w14:paraId="0C6ECD75" w14:textId="77777777" w:rsidR="002F4360" w:rsidRPr="00446086" w:rsidRDefault="002F4360" w:rsidP="00604810">
            <w:pPr>
              <w:tabs>
                <w:tab w:val="center" w:pos="4153"/>
                <w:tab w:val="right" w:pos="8306"/>
              </w:tabs>
              <w:snapToGrid w:val="0"/>
              <w:rPr>
                <w:rFonts w:ascii="Times New Roman" w:eastAsia="標楷體" w:hAnsi="Times New Roman" w:cs="Times New Roman"/>
                <w:bCs/>
                <w:sz w:val="28"/>
                <w:szCs w:val="28"/>
              </w:rPr>
            </w:pPr>
            <w:r w:rsidRPr="00446086">
              <w:rPr>
                <w:rFonts w:ascii="Times New Roman" w:eastAsia="標楷體" w:hAnsi="Times New Roman" w:cs="Times New Roman"/>
                <w:bCs/>
                <w:sz w:val="28"/>
                <w:szCs w:val="28"/>
              </w:rPr>
              <w:t>第</w:t>
            </w:r>
            <w:r w:rsidRPr="00446086">
              <w:rPr>
                <w:rFonts w:ascii="Times New Roman" w:eastAsia="標楷體" w:hAnsi="Times New Roman" w:cs="Times New Roman"/>
                <w:bCs/>
                <w:sz w:val="28"/>
                <w:szCs w:val="28"/>
              </w:rPr>
              <w:t>o</w:t>
            </w:r>
            <w:r w:rsidRPr="00446086">
              <w:rPr>
                <w:rFonts w:ascii="Times New Roman" w:eastAsia="標楷體" w:hAnsi="Times New Roman" w:cs="Times New Roman"/>
                <w:bCs/>
                <w:sz w:val="28"/>
                <w:szCs w:val="28"/>
              </w:rPr>
              <w:t>河川局</w:t>
            </w:r>
          </w:p>
        </w:tc>
      </w:tr>
      <w:tr w:rsidR="002F4360" w:rsidRPr="00446086" w14:paraId="3CEA8F8B" w14:textId="77777777" w:rsidTr="00604810">
        <w:trPr>
          <w:trHeight w:val="510"/>
        </w:trPr>
        <w:tc>
          <w:tcPr>
            <w:tcW w:w="4395" w:type="dxa"/>
            <w:shd w:val="clear" w:color="auto" w:fill="auto"/>
            <w:vAlign w:val="center"/>
          </w:tcPr>
          <w:p w14:paraId="7572F0EA" w14:textId="77777777" w:rsidR="002F4360" w:rsidRPr="00C005C4" w:rsidRDefault="002F4360" w:rsidP="00604810">
            <w:pPr>
              <w:tabs>
                <w:tab w:val="center" w:pos="4153"/>
                <w:tab w:val="right" w:pos="8306"/>
              </w:tabs>
              <w:snapToGrid w:val="0"/>
              <w:jc w:val="center"/>
              <w:rPr>
                <w:rFonts w:ascii="標楷體" w:eastAsia="標楷體" w:hAnsi="標楷體"/>
                <w:bCs/>
                <w:color w:val="000000" w:themeColor="text1"/>
                <w:sz w:val="28"/>
                <w:szCs w:val="28"/>
              </w:rPr>
            </w:pPr>
            <w:r w:rsidRPr="00C005C4">
              <w:rPr>
                <w:rFonts w:ascii="標楷體" w:eastAsia="標楷體" w:hAnsi="標楷體" w:hint="eastAsia"/>
                <w:bCs/>
                <w:color w:val="000000" w:themeColor="text1"/>
                <w:sz w:val="28"/>
                <w:szCs w:val="28"/>
              </w:rPr>
              <w:t>被推薦村里、社區發展協會</w:t>
            </w:r>
          </w:p>
        </w:tc>
        <w:tc>
          <w:tcPr>
            <w:tcW w:w="5255" w:type="dxa"/>
            <w:shd w:val="clear" w:color="auto" w:fill="auto"/>
            <w:vAlign w:val="center"/>
          </w:tcPr>
          <w:p w14:paraId="5591294F" w14:textId="77777777" w:rsidR="002F4360" w:rsidRPr="00C005C4" w:rsidRDefault="002F4360" w:rsidP="00604810">
            <w:pPr>
              <w:tabs>
                <w:tab w:val="center" w:pos="4153"/>
                <w:tab w:val="right" w:pos="8306"/>
              </w:tabs>
              <w:snapToGrid w:val="0"/>
              <w:rPr>
                <w:rFonts w:ascii="Times New Roman" w:eastAsia="標楷體" w:hAnsi="Times New Roman" w:cs="Times New Roman"/>
                <w:bCs/>
                <w:color w:val="000000" w:themeColor="text1"/>
                <w:sz w:val="28"/>
                <w:szCs w:val="28"/>
                <w:highlight w:val="green"/>
              </w:rPr>
            </w:pPr>
            <w:proofErr w:type="spellStart"/>
            <w:r w:rsidRPr="00C005C4">
              <w:rPr>
                <w:rFonts w:ascii="Times New Roman" w:eastAsia="標楷體" w:hAnsi="Times New Roman" w:cs="Times New Roman"/>
                <w:bCs/>
                <w:color w:val="000000" w:themeColor="text1"/>
                <w:sz w:val="28"/>
                <w:szCs w:val="28"/>
              </w:rPr>
              <w:t>oo</w:t>
            </w:r>
            <w:proofErr w:type="spellEnd"/>
            <w:r w:rsidRPr="00C005C4">
              <w:rPr>
                <w:rFonts w:ascii="Times New Roman" w:eastAsia="標楷體" w:hAnsi="Times New Roman" w:cs="Times New Roman"/>
                <w:bCs/>
                <w:color w:val="000000" w:themeColor="text1"/>
                <w:sz w:val="28"/>
                <w:szCs w:val="28"/>
              </w:rPr>
              <w:t>縣</w:t>
            </w:r>
            <w:r w:rsidRPr="00C005C4">
              <w:rPr>
                <w:rFonts w:ascii="Times New Roman" w:eastAsia="標楷體" w:hAnsi="Times New Roman" w:cs="Times New Roman"/>
                <w:bCs/>
                <w:color w:val="000000" w:themeColor="text1"/>
                <w:sz w:val="28"/>
                <w:szCs w:val="28"/>
              </w:rPr>
              <w:t>(</w:t>
            </w:r>
            <w:r w:rsidRPr="00C005C4">
              <w:rPr>
                <w:rFonts w:ascii="Times New Roman" w:eastAsia="標楷體" w:hAnsi="Times New Roman" w:cs="Times New Roman"/>
                <w:bCs/>
                <w:color w:val="000000" w:themeColor="text1"/>
                <w:sz w:val="28"/>
                <w:szCs w:val="28"/>
              </w:rPr>
              <w:t>市</w:t>
            </w:r>
            <w:r w:rsidRPr="00C005C4">
              <w:rPr>
                <w:rFonts w:ascii="Times New Roman" w:eastAsia="標楷體" w:hAnsi="Times New Roman" w:cs="Times New Roman"/>
                <w:bCs/>
                <w:color w:val="000000" w:themeColor="text1"/>
                <w:sz w:val="28"/>
                <w:szCs w:val="28"/>
              </w:rPr>
              <w:t>)</w:t>
            </w:r>
            <w:r w:rsidRPr="00C005C4">
              <w:rPr>
                <w:rFonts w:ascii="Times New Roman" w:eastAsia="標楷體" w:hAnsi="Times New Roman" w:cs="Times New Roman" w:hint="eastAsia"/>
                <w:bCs/>
                <w:color w:val="000000" w:themeColor="text1"/>
                <w:sz w:val="28"/>
                <w:szCs w:val="28"/>
              </w:rPr>
              <w:t xml:space="preserve"> </w:t>
            </w:r>
            <w:proofErr w:type="spellStart"/>
            <w:r w:rsidRPr="00C005C4">
              <w:rPr>
                <w:rFonts w:ascii="Times New Roman" w:eastAsia="標楷體" w:hAnsi="Times New Roman" w:cs="Times New Roman"/>
                <w:bCs/>
                <w:color w:val="000000" w:themeColor="text1"/>
                <w:sz w:val="28"/>
                <w:szCs w:val="28"/>
              </w:rPr>
              <w:t>oo</w:t>
            </w:r>
            <w:proofErr w:type="spellEnd"/>
            <w:r w:rsidRPr="00C005C4">
              <w:rPr>
                <w:rFonts w:ascii="Times New Roman" w:eastAsia="標楷體" w:hAnsi="Times New Roman" w:cs="Times New Roman" w:hint="eastAsia"/>
                <w:bCs/>
                <w:color w:val="000000" w:themeColor="text1"/>
                <w:sz w:val="28"/>
                <w:szCs w:val="28"/>
              </w:rPr>
              <w:t>鄉</w:t>
            </w:r>
            <w:r w:rsidRPr="00C005C4">
              <w:rPr>
                <w:rFonts w:ascii="Times New Roman" w:eastAsia="標楷體" w:hAnsi="Times New Roman" w:cs="Times New Roman" w:hint="eastAsia"/>
                <w:bCs/>
                <w:color w:val="000000" w:themeColor="text1"/>
                <w:sz w:val="28"/>
                <w:szCs w:val="28"/>
              </w:rPr>
              <w:t>(</w:t>
            </w:r>
            <w:r w:rsidRPr="00C005C4">
              <w:rPr>
                <w:rFonts w:ascii="Times New Roman" w:eastAsia="標楷體" w:hAnsi="Times New Roman" w:cs="Times New Roman" w:hint="eastAsia"/>
                <w:bCs/>
                <w:color w:val="000000" w:themeColor="text1"/>
                <w:sz w:val="28"/>
                <w:szCs w:val="28"/>
              </w:rPr>
              <w:t>鎮、市、區</w:t>
            </w:r>
            <w:r w:rsidRPr="00C005C4">
              <w:rPr>
                <w:rFonts w:ascii="Times New Roman" w:eastAsia="標楷體" w:hAnsi="Times New Roman" w:cs="Times New Roman" w:hint="eastAsia"/>
                <w:bCs/>
                <w:color w:val="000000" w:themeColor="text1"/>
                <w:sz w:val="28"/>
                <w:szCs w:val="28"/>
              </w:rPr>
              <w:t>)</w:t>
            </w:r>
            <w:r w:rsidRPr="00C005C4">
              <w:rPr>
                <w:rFonts w:ascii="Times New Roman" w:eastAsia="標楷體" w:hAnsi="Times New Roman" w:cs="Times New Roman"/>
                <w:bCs/>
                <w:color w:val="000000" w:themeColor="text1"/>
                <w:sz w:val="28"/>
                <w:szCs w:val="28"/>
              </w:rPr>
              <w:t xml:space="preserve"> </w:t>
            </w:r>
            <w:proofErr w:type="spellStart"/>
            <w:r w:rsidRPr="00C005C4">
              <w:rPr>
                <w:rFonts w:ascii="Times New Roman" w:eastAsia="標楷體" w:hAnsi="Times New Roman" w:cs="Times New Roman"/>
                <w:bCs/>
                <w:color w:val="000000" w:themeColor="text1"/>
                <w:sz w:val="28"/>
                <w:szCs w:val="28"/>
              </w:rPr>
              <w:t>oo</w:t>
            </w:r>
            <w:proofErr w:type="spellEnd"/>
            <w:r w:rsidRPr="00C005C4">
              <w:rPr>
                <w:rFonts w:ascii="Times New Roman" w:eastAsia="標楷體" w:hAnsi="Times New Roman" w:cs="Times New Roman" w:hint="eastAsia"/>
                <w:bCs/>
                <w:color w:val="000000" w:themeColor="text1"/>
                <w:sz w:val="28"/>
                <w:szCs w:val="28"/>
              </w:rPr>
              <w:t>村</w:t>
            </w:r>
            <w:r w:rsidRPr="00C005C4">
              <w:rPr>
                <w:rFonts w:ascii="Times New Roman" w:eastAsia="標楷體" w:hAnsi="Times New Roman" w:cs="Times New Roman" w:hint="eastAsia"/>
                <w:bCs/>
                <w:color w:val="000000" w:themeColor="text1"/>
                <w:sz w:val="28"/>
                <w:szCs w:val="28"/>
              </w:rPr>
              <w:t>(</w:t>
            </w:r>
            <w:r w:rsidRPr="00C005C4">
              <w:rPr>
                <w:rFonts w:ascii="Times New Roman" w:eastAsia="標楷體" w:hAnsi="Times New Roman" w:cs="Times New Roman" w:hint="eastAsia"/>
                <w:bCs/>
                <w:color w:val="000000" w:themeColor="text1"/>
                <w:sz w:val="28"/>
                <w:szCs w:val="28"/>
              </w:rPr>
              <w:t>里、社區發展協會</w:t>
            </w:r>
            <w:r w:rsidRPr="00C005C4">
              <w:rPr>
                <w:rFonts w:ascii="Times New Roman" w:eastAsia="標楷體" w:hAnsi="Times New Roman" w:cs="Times New Roman" w:hint="eastAsia"/>
                <w:bCs/>
                <w:color w:val="000000" w:themeColor="text1"/>
                <w:sz w:val="28"/>
                <w:szCs w:val="28"/>
              </w:rPr>
              <w:t>)</w:t>
            </w:r>
          </w:p>
        </w:tc>
      </w:tr>
      <w:tr w:rsidR="002F4360" w:rsidRPr="00446086" w14:paraId="7C7AE712" w14:textId="77777777" w:rsidTr="00604810">
        <w:trPr>
          <w:trHeight w:val="3710"/>
        </w:trPr>
        <w:tc>
          <w:tcPr>
            <w:tcW w:w="4395" w:type="dxa"/>
            <w:shd w:val="clear" w:color="auto" w:fill="auto"/>
            <w:vAlign w:val="center"/>
          </w:tcPr>
          <w:p w14:paraId="0D91AB27" w14:textId="77777777" w:rsidR="002F4360" w:rsidRPr="00446086" w:rsidRDefault="002F4360" w:rsidP="00604810">
            <w:pPr>
              <w:tabs>
                <w:tab w:val="center" w:pos="4153"/>
                <w:tab w:val="right" w:pos="8306"/>
              </w:tabs>
              <w:snapToGrid w:val="0"/>
              <w:jc w:val="center"/>
              <w:rPr>
                <w:rFonts w:ascii="標楷體" w:eastAsia="標楷體" w:hAnsi="標楷體"/>
                <w:bCs/>
                <w:sz w:val="28"/>
                <w:szCs w:val="28"/>
              </w:rPr>
            </w:pPr>
            <w:r w:rsidRPr="00446086">
              <w:rPr>
                <w:rFonts w:ascii="標楷體" w:eastAsia="標楷體" w:hAnsi="標楷體" w:hint="eastAsia"/>
                <w:bCs/>
                <w:sz w:val="28"/>
                <w:szCs w:val="28"/>
              </w:rPr>
              <w:t>特殊貢獻事蹟說明</w:t>
            </w:r>
          </w:p>
        </w:tc>
        <w:tc>
          <w:tcPr>
            <w:tcW w:w="5255" w:type="dxa"/>
            <w:shd w:val="clear" w:color="auto" w:fill="auto"/>
            <w:vAlign w:val="center"/>
          </w:tcPr>
          <w:p w14:paraId="285FC0F9" w14:textId="77777777" w:rsidR="002F4360" w:rsidRPr="00446086" w:rsidRDefault="002F4360" w:rsidP="00604810">
            <w:pPr>
              <w:tabs>
                <w:tab w:val="center" w:pos="4153"/>
                <w:tab w:val="right" w:pos="8306"/>
              </w:tabs>
              <w:snapToGrid w:val="0"/>
              <w:rPr>
                <w:rFonts w:ascii="標楷體" w:eastAsia="標楷體" w:hAnsi="標楷體"/>
                <w:bCs/>
                <w:sz w:val="28"/>
                <w:szCs w:val="28"/>
              </w:rPr>
            </w:pPr>
          </w:p>
        </w:tc>
      </w:tr>
    </w:tbl>
    <w:p w14:paraId="11FF9CD8" w14:textId="77777777" w:rsidR="002F4360" w:rsidRPr="00446086" w:rsidRDefault="002F4360" w:rsidP="002F4360">
      <w:pPr>
        <w:adjustRightInd w:val="0"/>
        <w:snapToGrid w:val="0"/>
        <w:spacing w:beforeLines="50" w:before="180" w:line="380" w:lineRule="exact"/>
        <w:jc w:val="both"/>
        <w:rPr>
          <w:rFonts w:ascii="標楷體" w:eastAsia="標楷體" w:hAnsi="標楷體"/>
          <w:sz w:val="26"/>
          <w:szCs w:val="26"/>
        </w:rPr>
      </w:pPr>
      <w:r w:rsidRPr="00446086">
        <w:rPr>
          <w:rFonts w:ascii="標楷體" w:eastAsia="標楷體" w:hAnsi="標楷體" w:hint="eastAsia"/>
          <w:sz w:val="26"/>
          <w:szCs w:val="26"/>
        </w:rPr>
        <w:t>茲推薦</w:t>
      </w:r>
      <w:r w:rsidRPr="00446086">
        <w:rPr>
          <w:rFonts w:ascii="標楷體" w:eastAsia="標楷體" w:hAnsi="標楷體" w:hint="eastAsia"/>
          <w:b/>
          <w:sz w:val="26"/>
          <w:szCs w:val="26"/>
        </w:rPr>
        <w:t xml:space="preserve">　　</w:t>
      </w:r>
      <w:proofErr w:type="spellStart"/>
      <w:r w:rsidRPr="00C005C4">
        <w:rPr>
          <w:rFonts w:ascii="標楷體" w:eastAsia="標楷體" w:hAnsi="標楷體" w:hint="eastAsia"/>
          <w:color w:val="000000" w:themeColor="text1"/>
          <w:sz w:val="26"/>
          <w:szCs w:val="26"/>
        </w:rPr>
        <w:t>ooo</w:t>
      </w:r>
      <w:proofErr w:type="spellEnd"/>
      <w:r w:rsidRPr="00E072D0">
        <w:rPr>
          <w:rFonts w:ascii="標楷體" w:eastAsia="標楷體" w:hAnsi="標楷體" w:hint="eastAsia"/>
          <w:sz w:val="26"/>
          <w:szCs w:val="26"/>
        </w:rPr>
        <w:t>，</w:t>
      </w:r>
      <w:r w:rsidRPr="00446086">
        <w:rPr>
          <w:rFonts w:ascii="標楷體" w:eastAsia="標楷體" w:hAnsi="標楷體" w:hint="eastAsia"/>
          <w:sz w:val="26"/>
          <w:szCs w:val="26"/>
        </w:rPr>
        <w:t xml:space="preserve"> 為「</w:t>
      </w:r>
      <w:proofErr w:type="spellStart"/>
      <w:r w:rsidRPr="00446086">
        <w:rPr>
          <w:rFonts w:ascii="標楷體" w:eastAsia="標楷體" w:hAnsi="標楷體" w:hint="eastAsia"/>
          <w:sz w:val="26"/>
          <w:szCs w:val="26"/>
        </w:rPr>
        <w:t>ooo</w:t>
      </w:r>
      <w:proofErr w:type="spellEnd"/>
      <w:r w:rsidRPr="00446086">
        <w:rPr>
          <w:rFonts w:ascii="標楷體" w:eastAsia="標楷體" w:hAnsi="標楷體" w:hint="eastAsia"/>
          <w:sz w:val="26"/>
          <w:szCs w:val="26"/>
        </w:rPr>
        <w:t>年度水患自主防災社區</w:t>
      </w:r>
      <w:r w:rsidRPr="00446086">
        <w:rPr>
          <w:rFonts w:ascii="標楷體" w:eastAsia="標楷體" w:hAnsi="標楷體" w:hint="eastAsia"/>
          <w:sz w:val="28"/>
          <w:szCs w:val="28"/>
        </w:rPr>
        <w:t>特殊貢獻</w:t>
      </w:r>
      <w:r w:rsidRPr="00446086">
        <w:rPr>
          <w:rFonts w:ascii="標楷體" w:eastAsia="標楷體" w:hAnsi="標楷體" w:hint="eastAsia"/>
          <w:sz w:val="26"/>
          <w:szCs w:val="26"/>
        </w:rPr>
        <w:t xml:space="preserve">社區」，敬請  查照。 </w:t>
      </w:r>
    </w:p>
    <w:p w14:paraId="1630D553" w14:textId="77777777" w:rsidR="002F4360" w:rsidRPr="00F03C77" w:rsidRDefault="002F4360" w:rsidP="002F4360">
      <w:pPr>
        <w:adjustRightInd w:val="0"/>
        <w:snapToGrid w:val="0"/>
        <w:spacing w:beforeLines="10" w:before="36" w:line="380" w:lineRule="exact"/>
        <w:rPr>
          <w:rFonts w:ascii="標楷體" w:eastAsia="標楷體" w:hAnsi="標楷體"/>
          <w:sz w:val="26"/>
          <w:szCs w:val="26"/>
        </w:rPr>
      </w:pPr>
    </w:p>
    <w:p w14:paraId="6A74963C" w14:textId="77777777" w:rsidR="002F4360" w:rsidRPr="00F03C77" w:rsidRDefault="002F4360" w:rsidP="002F4360">
      <w:pPr>
        <w:adjustRightInd w:val="0"/>
        <w:snapToGrid w:val="0"/>
        <w:spacing w:beforeLines="10" w:before="36" w:line="380" w:lineRule="exact"/>
        <w:rPr>
          <w:rFonts w:ascii="標楷體" w:eastAsia="標楷體" w:hAnsi="標楷體"/>
          <w:sz w:val="26"/>
          <w:szCs w:val="26"/>
        </w:rPr>
      </w:pPr>
    </w:p>
    <w:p w14:paraId="15B467C5" w14:textId="77777777" w:rsidR="002F4360" w:rsidRPr="00F03C77" w:rsidRDefault="002F4360" w:rsidP="002F4360">
      <w:pPr>
        <w:adjustRightInd w:val="0"/>
        <w:snapToGrid w:val="0"/>
        <w:spacing w:beforeLines="10" w:before="36" w:line="380" w:lineRule="exact"/>
        <w:rPr>
          <w:rFonts w:ascii="標楷體" w:eastAsia="標楷體" w:hAnsi="標楷體"/>
          <w:sz w:val="26"/>
          <w:szCs w:val="26"/>
        </w:rPr>
      </w:pPr>
    </w:p>
    <w:p w14:paraId="44FDC097" w14:textId="77777777" w:rsidR="002F4360" w:rsidRPr="00F03C77" w:rsidRDefault="002F4360" w:rsidP="002F4360">
      <w:pPr>
        <w:adjustRightInd w:val="0"/>
        <w:snapToGrid w:val="0"/>
        <w:spacing w:beforeLines="10" w:before="36" w:line="380" w:lineRule="exact"/>
        <w:rPr>
          <w:rFonts w:ascii="標楷體" w:eastAsia="標楷體" w:hAnsi="標楷體"/>
          <w:sz w:val="26"/>
          <w:szCs w:val="26"/>
        </w:rPr>
      </w:pPr>
    </w:p>
    <w:p w14:paraId="55D23A65" w14:textId="77777777" w:rsidR="002F4360" w:rsidRPr="00F03C77" w:rsidRDefault="002F4360" w:rsidP="002F4360">
      <w:pPr>
        <w:adjustRightInd w:val="0"/>
        <w:snapToGrid w:val="0"/>
        <w:spacing w:beforeLines="10" w:before="36" w:line="380" w:lineRule="exact"/>
        <w:rPr>
          <w:rFonts w:ascii="標楷體" w:eastAsia="標楷體" w:hAnsi="標楷體"/>
          <w:sz w:val="26"/>
          <w:szCs w:val="26"/>
        </w:rPr>
      </w:pPr>
    </w:p>
    <w:p w14:paraId="7D1710DA" w14:textId="77777777" w:rsidR="002F4360" w:rsidRDefault="002F4360" w:rsidP="002F4360">
      <w:pPr>
        <w:adjustRightInd w:val="0"/>
        <w:snapToGrid w:val="0"/>
        <w:spacing w:beforeLines="10" w:before="36" w:line="380" w:lineRule="exact"/>
        <w:rPr>
          <w:rFonts w:ascii="標楷體" w:eastAsia="標楷體" w:hAnsi="標楷體"/>
          <w:sz w:val="26"/>
          <w:szCs w:val="26"/>
        </w:rPr>
      </w:pPr>
    </w:p>
    <w:p w14:paraId="78EE6511" w14:textId="77777777" w:rsidR="002F4360" w:rsidRDefault="002F4360" w:rsidP="002F4360">
      <w:pPr>
        <w:adjustRightInd w:val="0"/>
        <w:snapToGrid w:val="0"/>
        <w:spacing w:beforeLines="10" w:before="36" w:line="380" w:lineRule="exact"/>
        <w:rPr>
          <w:rFonts w:ascii="標楷體" w:eastAsia="標楷體" w:hAnsi="標楷體"/>
          <w:sz w:val="26"/>
          <w:szCs w:val="26"/>
        </w:rPr>
      </w:pPr>
    </w:p>
    <w:p w14:paraId="6CA83057" w14:textId="77777777" w:rsidR="002F4360" w:rsidRPr="00F03C77" w:rsidRDefault="002F4360" w:rsidP="002F4360">
      <w:pPr>
        <w:adjustRightInd w:val="0"/>
        <w:snapToGrid w:val="0"/>
        <w:spacing w:beforeLines="10" w:before="36" w:line="380" w:lineRule="exact"/>
        <w:rPr>
          <w:rFonts w:ascii="標楷體" w:eastAsia="標楷體" w:hAnsi="標楷體"/>
          <w:sz w:val="26"/>
          <w:szCs w:val="26"/>
        </w:rPr>
      </w:pPr>
    </w:p>
    <w:p w14:paraId="0B535A7E" w14:textId="77777777" w:rsidR="002F4360" w:rsidRDefault="002F4360" w:rsidP="002F4360">
      <w:pPr>
        <w:adjustRightInd w:val="0"/>
        <w:snapToGrid w:val="0"/>
        <w:spacing w:beforeLines="10" w:before="36" w:afterLines="20" w:after="72" w:line="380" w:lineRule="exact"/>
        <w:rPr>
          <w:rFonts w:ascii="標楷體" w:eastAsia="標楷體" w:hAnsi="標楷體"/>
          <w:sz w:val="26"/>
          <w:szCs w:val="26"/>
        </w:rPr>
      </w:pPr>
    </w:p>
    <w:p w14:paraId="17C34202" w14:textId="77777777" w:rsidR="002F4360" w:rsidRPr="00F03C77" w:rsidRDefault="002F4360" w:rsidP="002F4360">
      <w:pPr>
        <w:adjustRightInd w:val="0"/>
        <w:snapToGrid w:val="0"/>
        <w:spacing w:beforeLines="10" w:before="36" w:afterLines="20" w:after="72" w:line="380" w:lineRule="exact"/>
        <w:ind w:firstLineChars="100" w:firstLine="260"/>
        <w:rPr>
          <w:rFonts w:ascii="標楷體" w:eastAsia="標楷體" w:hAnsi="標楷體"/>
          <w:sz w:val="26"/>
          <w:szCs w:val="26"/>
        </w:rPr>
      </w:pPr>
      <w:r w:rsidRPr="00F03C77">
        <w:rPr>
          <w:rFonts w:ascii="標楷體" w:eastAsia="標楷體" w:hAnsi="標楷體" w:hint="eastAsia"/>
          <w:sz w:val="26"/>
          <w:szCs w:val="26"/>
        </w:rPr>
        <w:t xml:space="preserve">                     評鑑小組召集人：                    (簽名)</w:t>
      </w:r>
    </w:p>
    <w:p w14:paraId="38C7FCFA" w14:textId="77777777" w:rsidR="002F4360" w:rsidRPr="00F03C77" w:rsidRDefault="002F4360" w:rsidP="002F4360">
      <w:pPr>
        <w:adjustRightInd w:val="0"/>
        <w:snapToGrid w:val="0"/>
        <w:spacing w:beforeLines="10" w:before="36" w:afterLines="20" w:after="72" w:line="380" w:lineRule="exact"/>
        <w:ind w:firstLineChars="100" w:firstLine="260"/>
        <w:rPr>
          <w:rFonts w:ascii="標楷體" w:eastAsia="標楷體" w:hAnsi="標楷體"/>
          <w:sz w:val="26"/>
          <w:szCs w:val="26"/>
        </w:rPr>
      </w:pPr>
      <w:r w:rsidRPr="00F03C77">
        <w:rPr>
          <w:rFonts w:ascii="標楷體" w:eastAsia="標楷體" w:hAnsi="標楷體" w:hint="eastAsia"/>
          <w:sz w:val="26"/>
          <w:szCs w:val="26"/>
        </w:rPr>
        <w:t xml:space="preserve">                     承辦人：</w:t>
      </w:r>
    </w:p>
    <w:p w14:paraId="6B40C9C6" w14:textId="77777777" w:rsidR="002F4360" w:rsidRPr="00F03C77" w:rsidRDefault="002F4360" w:rsidP="002F4360">
      <w:pPr>
        <w:spacing w:line="440" w:lineRule="exact"/>
        <w:rPr>
          <w:rFonts w:ascii="標楷體" w:eastAsia="標楷體" w:hAnsi="標楷體"/>
          <w:sz w:val="26"/>
          <w:szCs w:val="26"/>
        </w:rPr>
      </w:pPr>
      <w:r w:rsidRPr="00F03C77">
        <w:rPr>
          <w:rFonts w:ascii="標楷體" w:eastAsia="標楷體" w:hAnsi="標楷體" w:hint="eastAsia"/>
          <w:sz w:val="26"/>
          <w:szCs w:val="26"/>
        </w:rPr>
        <w:t xml:space="preserve">                       聯絡電話：</w:t>
      </w:r>
    </w:p>
    <w:p w14:paraId="2F89B1A8" w14:textId="77777777" w:rsidR="002F4360" w:rsidRDefault="002F4360" w:rsidP="002F4360">
      <w:pPr>
        <w:spacing w:line="440" w:lineRule="exact"/>
        <w:jc w:val="center"/>
        <w:rPr>
          <w:rFonts w:ascii="標楷體" w:eastAsia="標楷體" w:hAnsi="標楷體"/>
          <w:kern w:val="0"/>
          <w:sz w:val="28"/>
          <w:szCs w:val="28"/>
        </w:rPr>
      </w:pPr>
    </w:p>
    <w:p w14:paraId="5071561E" w14:textId="77777777" w:rsidR="002F4360" w:rsidRPr="00F03C77" w:rsidRDefault="002F4360" w:rsidP="002F4360">
      <w:pPr>
        <w:spacing w:line="440" w:lineRule="exact"/>
        <w:jc w:val="center"/>
        <w:rPr>
          <w:rFonts w:ascii="標楷體" w:eastAsia="標楷體" w:hAnsi="標楷體"/>
          <w:kern w:val="0"/>
          <w:sz w:val="28"/>
          <w:szCs w:val="28"/>
        </w:rPr>
      </w:pPr>
    </w:p>
    <w:p w14:paraId="27019FCE" w14:textId="77777777" w:rsidR="002F4360" w:rsidRPr="00F03C77" w:rsidRDefault="002F4360" w:rsidP="002F4360">
      <w:pPr>
        <w:spacing w:line="440" w:lineRule="exact"/>
        <w:jc w:val="center"/>
      </w:pPr>
      <w:r w:rsidRPr="002F4360">
        <w:rPr>
          <w:rFonts w:ascii="標楷體" w:eastAsia="標楷體" w:hAnsi="標楷體" w:hint="eastAsia"/>
          <w:spacing w:val="52"/>
          <w:kern w:val="0"/>
          <w:sz w:val="28"/>
          <w:szCs w:val="28"/>
          <w:fitText w:val="7000" w:id="-1245445888"/>
        </w:rPr>
        <w:t xml:space="preserve">中華民國       年      月     </w:t>
      </w:r>
      <w:r w:rsidRPr="002F4360">
        <w:rPr>
          <w:rFonts w:ascii="標楷體" w:eastAsia="標楷體" w:hAnsi="標楷體" w:hint="eastAsia"/>
          <w:spacing w:val="12"/>
          <w:kern w:val="0"/>
          <w:sz w:val="28"/>
          <w:szCs w:val="28"/>
          <w:fitText w:val="7000" w:id="-1245445888"/>
        </w:rPr>
        <w:t>日</w:t>
      </w:r>
    </w:p>
    <w:p w14:paraId="045C72B0" w14:textId="77777777" w:rsidR="002F4360" w:rsidRDefault="002F4360" w:rsidP="002F4360">
      <w:pPr>
        <w:widowControl/>
      </w:pPr>
    </w:p>
    <w:p w14:paraId="0898442F" w14:textId="547C69C8" w:rsidR="002F4360" w:rsidRDefault="002F4360">
      <w:pPr>
        <w:widowControl/>
      </w:pPr>
      <w:r>
        <w:br w:type="page"/>
      </w:r>
    </w:p>
    <w:p w14:paraId="3A6FF8A2" w14:textId="0ACAF97D" w:rsidR="002F4360" w:rsidRDefault="002F4360" w:rsidP="00B0749C">
      <w:pPr>
        <w:widowControl/>
        <w:sectPr w:rsidR="002F4360" w:rsidSect="005A274A">
          <w:pgSz w:w="11906" w:h="16838"/>
          <w:pgMar w:top="1134" w:right="1134" w:bottom="1134" w:left="1134" w:header="851" w:footer="992" w:gutter="0"/>
          <w:cols w:space="425"/>
          <w:docGrid w:type="linesAndChars" w:linePitch="360"/>
        </w:sectPr>
      </w:pPr>
    </w:p>
    <w:p w14:paraId="0B79CBA9" w14:textId="6D03143D" w:rsidR="00B0749C" w:rsidRPr="008D6481" w:rsidRDefault="00B0749C" w:rsidP="00B0749C">
      <w:pPr>
        <w:pStyle w:val="1"/>
        <w:spacing w:beforeLines="0" w:afterLines="0"/>
      </w:pPr>
      <w:r w:rsidRPr="008D6481">
        <w:rPr>
          <w:rFonts w:hint="eastAsia"/>
        </w:rPr>
        <w:lastRenderedPageBreak/>
        <w:t>附件八、</w:t>
      </w:r>
      <w:proofErr w:type="gramStart"/>
      <w:r w:rsidRPr="008D6481">
        <w:rPr>
          <w:rFonts w:hint="eastAsia"/>
        </w:rPr>
        <w:t>複</w:t>
      </w:r>
      <w:proofErr w:type="gramEnd"/>
      <w:r w:rsidRPr="008D6481">
        <w:rPr>
          <w:rFonts w:hint="eastAsia"/>
        </w:rPr>
        <w:t>評評分表</w:t>
      </w:r>
    </w:p>
    <w:p w14:paraId="5A86CB57" w14:textId="241A8EB6" w:rsidR="00B0749C" w:rsidRPr="008D6481" w:rsidRDefault="00BA2745" w:rsidP="00B0749C">
      <w:pPr>
        <w:spacing w:before="50" w:after="50"/>
        <w:jc w:val="center"/>
        <w:rPr>
          <w:rFonts w:ascii="標楷體" w:eastAsia="標楷體" w:hAnsi="標楷體"/>
          <w:b/>
          <w:sz w:val="26"/>
          <w:szCs w:val="26"/>
        </w:rPr>
      </w:pPr>
      <w:proofErr w:type="gramStart"/>
      <w:r w:rsidRPr="00682527">
        <w:rPr>
          <w:rFonts w:ascii="標楷體" w:eastAsia="標楷體" w:hAnsi="標楷體" w:hint="eastAsia"/>
          <w:b/>
          <w:color w:val="000000" w:themeColor="text1"/>
          <w:sz w:val="26"/>
          <w:szCs w:val="26"/>
        </w:rPr>
        <w:t>複</w:t>
      </w:r>
      <w:proofErr w:type="gramEnd"/>
      <w:r w:rsidRPr="00682527">
        <w:rPr>
          <w:rFonts w:ascii="標楷體" w:eastAsia="標楷體" w:hAnsi="標楷體" w:hint="eastAsia"/>
          <w:b/>
          <w:color w:val="000000" w:themeColor="text1"/>
          <w:sz w:val="26"/>
          <w:szCs w:val="26"/>
        </w:rPr>
        <w:t>評評分表</w:t>
      </w:r>
      <w:r w:rsidR="00141787" w:rsidRPr="00682527">
        <w:rPr>
          <w:rFonts w:ascii="標楷體" w:eastAsia="標楷體" w:hAnsi="標楷體" w:hint="eastAsia"/>
          <w:b/>
          <w:color w:val="000000" w:themeColor="text1"/>
          <w:sz w:val="26"/>
          <w:szCs w:val="26"/>
        </w:rPr>
        <w:t>（</w:t>
      </w:r>
      <w:r w:rsidRPr="00682527">
        <w:rPr>
          <w:rFonts w:ascii="標楷體" w:eastAsia="標楷體" w:hAnsi="標楷體" w:hint="eastAsia"/>
          <w:b/>
          <w:color w:val="000000" w:themeColor="text1"/>
          <w:sz w:val="26"/>
          <w:szCs w:val="26"/>
        </w:rPr>
        <w:t>場次</w:t>
      </w:r>
      <w:r w:rsidRPr="00682527">
        <w:rPr>
          <w:rFonts w:ascii="Times New Roman" w:eastAsia="標楷體" w:hAnsi="Times New Roman" w:hint="eastAsia"/>
          <w:color w:val="000000" w:themeColor="text1"/>
        </w:rPr>
        <w:t>○</w:t>
      </w:r>
      <w:r w:rsidR="00141787" w:rsidRPr="00682527">
        <w:rPr>
          <w:rFonts w:ascii="Times New Roman" w:eastAsia="標楷體" w:hAnsi="Times New Roman" w:hint="eastAsia"/>
          <w:b/>
          <w:color w:val="000000" w:themeColor="text1"/>
          <w:sz w:val="26"/>
          <w:szCs w:val="26"/>
        </w:rPr>
        <w:t>）</w:t>
      </w:r>
    </w:p>
    <w:p w14:paraId="0033A43F" w14:textId="3CA6A053" w:rsidR="00B0749C" w:rsidRDefault="00FA6944" w:rsidP="005A582E">
      <w:pPr>
        <w:spacing w:before="240" w:after="50"/>
        <w:ind w:right="480"/>
        <w:jc w:val="right"/>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0" distB="0" distL="114300" distR="114300" simplePos="0" relativeHeight="251612160" behindDoc="0" locked="0" layoutInCell="1" allowOverlap="1" wp14:anchorId="1670B09F" wp14:editId="4A32BA9A">
                <wp:simplePos x="0" y="0"/>
                <wp:positionH relativeFrom="page">
                  <wp:align>right</wp:align>
                </wp:positionH>
                <wp:positionV relativeFrom="paragraph">
                  <wp:posOffset>5163185</wp:posOffset>
                </wp:positionV>
                <wp:extent cx="1104900" cy="1150620"/>
                <wp:effectExtent l="0" t="0" r="19050" b="30480"/>
                <wp:wrapNone/>
                <wp:docPr id="6" name="直線接點 6"/>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B5A41" id="直線接點 6" o:spid="_x0000_s1026" style="position:absolute;flip:x;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406.55pt" to="122.8pt,4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" strokecolor="#a5a5a5 [2092]">
                <v:stroke dashstyle="dash"/>
                <w10:wrap anchorx="page"/>
              </v:line>
            </w:pict>
          </mc:Fallback>
        </mc:AlternateContent>
      </w:r>
      <w:r w:rsidR="00B0749C" w:rsidRPr="008D6481">
        <w:rPr>
          <w:rFonts w:ascii="Times New Roman" w:eastAsia="標楷體" w:hAnsi="Times New Roman" w:cs="Times New Roman" w:hint="eastAsia"/>
        </w:rPr>
        <w:t>評鑑日期：　年　月　日（星期　　）</w:t>
      </w:r>
    </w:p>
    <w:tbl>
      <w:tblPr>
        <w:tblStyle w:val="a9"/>
        <w:tblW w:w="0" w:type="auto"/>
        <w:jc w:val="center"/>
        <w:tblLook w:val="04A0" w:firstRow="1" w:lastRow="0" w:firstColumn="1" w:lastColumn="0" w:noHBand="0" w:noVBand="1"/>
      </w:tblPr>
      <w:tblGrid>
        <w:gridCol w:w="947"/>
        <w:gridCol w:w="1473"/>
        <w:gridCol w:w="2153"/>
        <w:gridCol w:w="2189"/>
        <w:gridCol w:w="2153"/>
        <w:gridCol w:w="2224"/>
        <w:gridCol w:w="2157"/>
        <w:gridCol w:w="617"/>
        <w:gridCol w:w="556"/>
        <w:gridCol w:w="522"/>
      </w:tblGrid>
      <w:tr w:rsidR="00ED3833" w14:paraId="07BAC2B4" w14:textId="77777777" w:rsidTr="00ED3833">
        <w:trPr>
          <w:jc w:val="center"/>
        </w:trPr>
        <w:tc>
          <w:tcPr>
            <w:tcW w:w="947" w:type="dxa"/>
            <w:vMerge w:val="restart"/>
            <w:vAlign w:val="center"/>
          </w:tcPr>
          <w:p w14:paraId="04AA3D70"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縣市</w:t>
            </w:r>
          </w:p>
        </w:tc>
        <w:tc>
          <w:tcPr>
            <w:tcW w:w="1473" w:type="dxa"/>
            <w:vMerge w:val="restart"/>
            <w:vAlign w:val="center"/>
          </w:tcPr>
          <w:p w14:paraId="1203B4FA"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社區</w:t>
            </w:r>
          </w:p>
        </w:tc>
        <w:tc>
          <w:tcPr>
            <w:tcW w:w="2153" w:type="dxa"/>
          </w:tcPr>
          <w:p w14:paraId="334292A5" w14:textId="77777777"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一、相對去年運作之差異說明</w:t>
            </w:r>
            <w:r>
              <w:rPr>
                <w:rFonts w:ascii="Times New Roman" w:eastAsia="標楷體" w:hAnsi="標楷體" w:hint="eastAsia"/>
                <w:b/>
              </w:rPr>
              <w:t>【</w:t>
            </w:r>
            <w:r>
              <w:rPr>
                <w:rFonts w:ascii="Times New Roman" w:eastAsia="標楷體" w:hAnsi="標楷體" w:hint="eastAsia"/>
                <w:b/>
              </w:rPr>
              <w:t>15</w:t>
            </w:r>
            <w:r>
              <w:rPr>
                <w:rFonts w:ascii="Times New Roman" w:eastAsia="標楷體" w:hAnsi="標楷體" w:hint="eastAsia"/>
                <w:b/>
              </w:rPr>
              <w:t>分】</w:t>
            </w:r>
          </w:p>
        </w:tc>
        <w:tc>
          <w:tcPr>
            <w:tcW w:w="2189" w:type="dxa"/>
          </w:tcPr>
          <w:p w14:paraId="1C0083C8" w14:textId="77777777"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二、社區水災防災計畫之完整性</w:t>
            </w:r>
            <w:r>
              <w:rPr>
                <w:rFonts w:ascii="Times New Roman" w:eastAsia="標楷體" w:hAnsi="標楷體" w:hint="eastAsia"/>
                <w:b/>
              </w:rPr>
              <w:t>【</w:t>
            </w:r>
            <w:r>
              <w:rPr>
                <w:rFonts w:ascii="Times New Roman" w:eastAsia="標楷體" w:hAnsi="標楷體" w:hint="eastAsia"/>
                <w:b/>
              </w:rPr>
              <w:t>20</w:t>
            </w:r>
            <w:r>
              <w:rPr>
                <w:rFonts w:ascii="Times New Roman" w:eastAsia="標楷體" w:hAnsi="標楷體" w:hint="eastAsia"/>
                <w:b/>
              </w:rPr>
              <w:t>分】</w:t>
            </w:r>
          </w:p>
        </w:tc>
        <w:tc>
          <w:tcPr>
            <w:tcW w:w="2153" w:type="dxa"/>
          </w:tcPr>
          <w:p w14:paraId="5ACC6034" w14:textId="77777777" w:rsidR="00ED3833" w:rsidRDefault="00ED3833" w:rsidP="00ED3833">
            <w:pPr>
              <w:spacing w:line="240" w:lineRule="atLeast"/>
              <w:rPr>
                <w:rFonts w:ascii="Times New Roman" w:eastAsia="標楷體" w:hAnsi="Times New Roman"/>
              </w:rPr>
            </w:pPr>
            <w:r w:rsidRPr="00FF5A1F">
              <w:rPr>
                <w:rFonts w:ascii="Times New Roman" w:eastAsia="標楷體" w:hAnsi="標楷體" w:hint="eastAsia"/>
                <w:b/>
              </w:rPr>
              <w:t>三、社區水災防災計畫之落實推動</w:t>
            </w:r>
            <w:r>
              <w:rPr>
                <w:rFonts w:ascii="Times New Roman" w:eastAsia="標楷體" w:hAnsi="標楷體" w:hint="eastAsia"/>
                <w:b/>
              </w:rPr>
              <w:t>【</w:t>
            </w:r>
            <w:r w:rsidRPr="00BA2745">
              <w:rPr>
                <w:rFonts w:ascii="Times New Roman" w:eastAsia="標楷體" w:hAnsi="標楷體" w:hint="eastAsia"/>
                <w:b/>
              </w:rPr>
              <w:t>25</w:t>
            </w:r>
            <w:r>
              <w:rPr>
                <w:rFonts w:ascii="Times New Roman" w:eastAsia="標楷體" w:hAnsi="標楷體" w:hint="eastAsia"/>
                <w:b/>
              </w:rPr>
              <w:t>分】</w:t>
            </w:r>
          </w:p>
        </w:tc>
        <w:tc>
          <w:tcPr>
            <w:tcW w:w="2224" w:type="dxa"/>
          </w:tcPr>
          <w:p w14:paraId="6D938ED8" w14:textId="599E6E62" w:rsidR="00ED3833" w:rsidRDefault="00ED3833" w:rsidP="0029372D">
            <w:pPr>
              <w:spacing w:line="240" w:lineRule="atLeast"/>
              <w:rPr>
                <w:rFonts w:ascii="Times New Roman" w:eastAsia="標楷體" w:hAnsi="Times New Roman"/>
              </w:rPr>
            </w:pPr>
            <w:r w:rsidRPr="00FF5A1F">
              <w:rPr>
                <w:rFonts w:ascii="Times New Roman" w:eastAsia="標楷體" w:hAnsi="標楷體" w:hint="eastAsia"/>
                <w:b/>
              </w:rPr>
              <w:t>四、汛期</w:t>
            </w:r>
            <w:r w:rsidRPr="00E072D0">
              <w:rPr>
                <w:rFonts w:ascii="Times New Roman" w:eastAsia="標楷體" w:hAnsi="標楷體" w:hint="eastAsia"/>
                <w:b/>
              </w:rPr>
              <w:t>間</w:t>
            </w:r>
            <w:r w:rsidRPr="00682527">
              <w:rPr>
                <w:rFonts w:ascii="Times New Roman" w:eastAsia="標楷體" w:hAnsi="標楷體"/>
                <w:b/>
                <w:color w:val="000000" w:themeColor="text1"/>
              </w:rPr>
              <w:t>LINE</w:t>
            </w:r>
            <w:r w:rsidRPr="00682527">
              <w:rPr>
                <w:rFonts w:ascii="Times New Roman" w:eastAsia="標楷體" w:hAnsi="標楷體" w:hint="eastAsia"/>
                <w:b/>
                <w:color w:val="000000" w:themeColor="text1"/>
              </w:rPr>
              <w:t>機器人資訊回報狀況【</w:t>
            </w:r>
            <w:r w:rsidRPr="00682527">
              <w:rPr>
                <w:rFonts w:ascii="Times New Roman" w:eastAsia="標楷體" w:hAnsi="標楷體" w:hint="eastAsia"/>
                <w:color w:val="000000" w:themeColor="text1"/>
              </w:rPr>
              <w:t>15</w:t>
            </w:r>
            <w:r w:rsidRPr="00E072D0">
              <w:rPr>
                <w:rFonts w:ascii="Times New Roman" w:eastAsia="標楷體" w:hAnsi="標楷體" w:hint="eastAsia"/>
              </w:rPr>
              <w:t>分】</w:t>
            </w:r>
          </w:p>
        </w:tc>
        <w:tc>
          <w:tcPr>
            <w:tcW w:w="2157" w:type="dxa"/>
          </w:tcPr>
          <w:p w14:paraId="50DBDA25" w14:textId="5A61FA62" w:rsidR="00ED3833" w:rsidRDefault="00ED3833" w:rsidP="0029372D">
            <w:pPr>
              <w:spacing w:line="240" w:lineRule="atLeast"/>
              <w:rPr>
                <w:rFonts w:ascii="Times New Roman" w:eastAsia="標楷體" w:hAnsi="Times New Roman"/>
              </w:rPr>
            </w:pPr>
            <w:r w:rsidRPr="00FF5A1F">
              <w:rPr>
                <w:rFonts w:ascii="Times New Roman" w:eastAsia="標楷體" w:hAnsi="標楷體" w:hint="eastAsia"/>
                <w:b/>
              </w:rPr>
              <w:t>五、其他有助自主防災推廣之成果</w:t>
            </w:r>
            <w:r w:rsidRPr="00D30DB9">
              <w:rPr>
                <w:rFonts w:ascii="Times New Roman" w:eastAsia="標楷體" w:hAnsi="標楷體" w:hint="eastAsia"/>
                <w:b/>
              </w:rPr>
              <w:t>【</w:t>
            </w:r>
            <w:r w:rsidRPr="00682527">
              <w:rPr>
                <w:rFonts w:ascii="Times New Roman" w:eastAsia="標楷體" w:hAnsi="標楷體" w:hint="eastAsia"/>
                <w:color w:val="000000" w:themeColor="text1"/>
              </w:rPr>
              <w:t>15</w:t>
            </w:r>
            <w:r w:rsidRPr="00FF5A1F">
              <w:rPr>
                <w:rFonts w:ascii="Times New Roman" w:eastAsia="標楷體" w:hAnsi="標楷體" w:hint="eastAsia"/>
              </w:rPr>
              <w:t>分</w:t>
            </w:r>
            <w:r>
              <w:rPr>
                <w:rFonts w:ascii="Times New Roman" w:eastAsia="標楷體" w:hAnsi="標楷體" w:hint="eastAsia"/>
              </w:rPr>
              <w:t>】</w:t>
            </w:r>
          </w:p>
        </w:tc>
        <w:tc>
          <w:tcPr>
            <w:tcW w:w="617" w:type="dxa"/>
            <w:vMerge w:val="restart"/>
          </w:tcPr>
          <w:p w14:paraId="1D4CAA04" w14:textId="77777777" w:rsidR="00ED3833" w:rsidRPr="00D30DB9" w:rsidRDefault="00ED3833" w:rsidP="00ED3833">
            <w:pPr>
              <w:spacing w:line="240" w:lineRule="atLeast"/>
              <w:rPr>
                <w:rFonts w:ascii="Times New Roman" w:eastAsia="標楷體" w:hAnsi="標楷體"/>
                <w:b/>
              </w:rPr>
            </w:pPr>
            <w:r w:rsidRPr="00D555F3">
              <w:rPr>
                <w:rFonts w:ascii="Times New Roman" w:eastAsia="標楷體" w:hAnsi="標楷體" w:hint="eastAsia"/>
                <w:b/>
              </w:rPr>
              <w:t>六、簡報與</w:t>
            </w:r>
            <w:proofErr w:type="gramStart"/>
            <w:r w:rsidRPr="00D555F3">
              <w:rPr>
                <w:rFonts w:ascii="Times New Roman" w:eastAsia="標楷體" w:hAnsi="標楷體" w:hint="eastAsia"/>
                <w:b/>
              </w:rPr>
              <w:t>詢</w:t>
            </w:r>
            <w:proofErr w:type="gramEnd"/>
            <w:r w:rsidRPr="00D555F3">
              <w:rPr>
                <w:rFonts w:ascii="Times New Roman" w:eastAsia="標楷體" w:hAnsi="標楷體" w:hint="eastAsia"/>
                <w:b/>
              </w:rPr>
              <w:t>答</w:t>
            </w:r>
            <w:r>
              <w:rPr>
                <w:rFonts w:ascii="Times New Roman" w:eastAsia="標楷體" w:hAnsi="標楷體" w:hint="eastAsia"/>
                <w:b/>
              </w:rPr>
              <w:t>【</w:t>
            </w:r>
            <w:r>
              <w:rPr>
                <w:rFonts w:ascii="Times New Roman" w:eastAsia="標楷體" w:hAnsi="標楷體" w:hint="eastAsia"/>
                <w:b/>
              </w:rPr>
              <w:t>10</w:t>
            </w:r>
            <w:r>
              <w:rPr>
                <w:rFonts w:ascii="Times New Roman" w:eastAsia="標楷體" w:hAnsi="標楷體" w:hint="eastAsia"/>
                <w:b/>
              </w:rPr>
              <w:t>分】</w:t>
            </w:r>
          </w:p>
        </w:tc>
        <w:tc>
          <w:tcPr>
            <w:tcW w:w="556" w:type="dxa"/>
            <w:vMerge w:val="restart"/>
            <w:vAlign w:val="center"/>
          </w:tcPr>
          <w:p w14:paraId="21231680"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序位</w:t>
            </w:r>
          </w:p>
        </w:tc>
        <w:tc>
          <w:tcPr>
            <w:tcW w:w="522" w:type="dxa"/>
            <w:vMerge w:val="restart"/>
            <w:vAlign w:val="center"/>
          </w:tcPr>
          <w:p w14:paraId="5A22E512" w14:textId="77777777" w:rsidR="00ED3833" w:rsidRPr="00D30DB9" w:rsidRDefault="00ED3833" w:rsidP="00ED3833">
            <w:pPr>
              <w:spacing w:line="240" w:lineRule="atLeast"/>
              <w:jc w:val="center"/>
              <w:rPr>
                <w:rFonts w:ascii="Times New Roman" w:eastAsia="標楷體" w:hAnsi="標楷體"/>
                <w:b/>
              </w:rPr>
            </w:pPr>
            <w:r w:rsidRPr="00D30DB9">
              <w:rPr>
                <w:rFonts w:ascii="Times New Roman" w:eastAsia="標楷體" w:hAnsi="標楷體" w:hint="eastAsia"/>
                <w:b/>
              </w:rPr>
              <w:t>總分</w:t>
            </w:r>
          </w:p>
        </w:tc>
      </w:tr>
      <w:tr w:rsidR="00ED3833" w14:paraId="33BA6E9B" w14:textId="77777777" w:rsidTr="00ED3833">
        <w:trPr>
          <w:jc w:val="center"/>
        </w:trPr>
        <w:tc>
          <w:tcPr>
            <w:tcW w:w="947" w:type="dxa"/>
            <w:vMerge/>
          </w:tcPr>
          <w:p w14:paraId="22CC1ABB" w14:textId="77777777" w:rsidR="00ED3833" w:rsidRDefault="00ED3833" w:rsidP="00ED3833">
            <w:pPr>
              <w:spacing w:line="240" w:lineRule="atLeast"/>
              <w:rPr>
                <w:rFonts w:ascii="Times New Roman" w:eastAsia="標楷體" w:hAnsi="Times New Roman"/>
              </w:rPr>
            </w:pPr>
          </w:p>
        </w:tc>
        <w:tc>
          <w:tcPr>
            <w:tcW w:w="1473" w:type="dxa"/>
            <w:vMerge/>
          </w:tcPr>
          <w:p w14:paraId="0B2A3946" w14:textId="77777777" w:rsidR="00ED3833" w:rsidRDefault="00ED3833" w:rsidP="00ED3833">
            <w:pPr>
              <w:spacing w:line="240" w:lineRule="atLeast"/>
              <w:rPr>
                <w:rFonts w:ascii="Times New Roman" w:eastAsia="標楷體" w:hAnsi="Times New Roman"/>
              </w:rPr>
            </w:pPr>
          </w:p>
        </w:tc>
        <w:tc>
          <w:tcPr>
            <w:tcW w:w="2153" w:type="dxa"/>
          </w:tcPr>
          <w:p w14:paraId="6DE3F4E3"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1.</w:t>
            </w:r>
            <w:r w:rsidRPr="000D4A80">
              <w:rPr>
                <w:rFonts w:ascii="Times New Roman" w:eastAsia="標楷體" w:hAnsi="標楷體" w:hint="eastAsia"/>
              </w:rPr>
              <w:t>災前整備情況。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5D36AD16"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2.</w:t>
            </w:r>
            <w:r w:rsidRPr="000D4A80">
              <w:rPr>
                <w:rFonts w:ascii="Times New Roman" w:eastAsia="標楷體" w:hAnsi="標楷體" w:hint="eastAsia"/>
              </w:rPr>
              <w:t>災中應變情況。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159B1251"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3.</w:t>
            </w:r>
            <w:r w:rsidRPr="000D4A80">
              <w:rPr>
                <w:rFonts w:ascii="Times New Roman" w:eastAsia="標楷體" w:hAnsi="標楷體" w:hint="eastAsia"/>
              </w:rPr>
              <w:t>災後復原情況。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791A616C"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4.</w:t>
            </w:r>
            <w:r w:rsidRPr="000D4A80">
              <w:rPr>
                <w:rFonts w:ascii="Times New Roman" w:eastAsia="標楷體" w:hAnsi="標楷體" w:hint="eastAsia"/>
              </w:rPr>
              <w:t>自主防災推廣情況。</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p w14:paraId="04186EB0" w14:textId="339ED619" w:rsidR="00ED3833" w:rsidRPr="000D4A80" w:rsidRDefault="00ED3833" w:rsidP="0029372D">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5.</w:t>
            </w:r>
            <w:r w:rsidRPr="000D4A80">
              <w:rPr>
                <w:rFonts w:ascii="Times New Roman" w:eastAsia="標楷體" w:hAnsi="標楷體" w:hint="eastAsia"/>
              </w:rPr>
              <w:t>獎勵金運用</w:t>
            </w:r>
            <w:r w:rsidRPr="000D4A80">
              <w:rPr>
                <w:rFonts w:ascii="Times New Roman" w:eastAsia="標楷體" w:hAnsi="標楷體" w:hint="eastAsia"/>
              </w:rPr>
              <w:t>(</w:t>
            </w:r>
            <w:r w:rsidRPr="000D4A80">
              <w:rPr>
                <w:rFonts w:ascii="Times New Roman" w:eastAsia="標楷體" w:hAnsi="標楷體" w:hint="eastAsia"/>
              </w:rPr>
              <w:t>上年度未獲獎</w:t>
            </w:r>
            <w:r w:rsidRPr="0038539D">
              <w:rPr>
                <w:rFonts w:ascii="Times New Roman" w:eastAsia="標楷體" w:hAnsi="標楷體" w:hint="eastAsia"/>
              </w:rPr>
              <w:t>社區</w:t>
            </w:r>
            <w:r w:rsidRPr="00682527">
              <w:rPr>
                <w:rFonts w:ascii="Times New Roman" w:eastAsia="標楷體" w:hAnsi="標楷體" w:hint="eastAsia"/>
                <w:color w:val="000000" w:themeColor="text1"/>
              </w:rPr>
              <w:t>以</w:t>
            </w:r>
            <w:r w:rsidRPr="00682527">
              <w:rPr>
                <w:rFonts w:ascii="Times New Roman" w:eastAsia="標楷體" w:hAnsi="標楷體" w:hint="eastAsia"/>
                <w:color w:val="000000" w:themeColor="text1"/>
              </w:rPr>
              <w:t>10</w:t>
            </w:r>
            <w:r w:rsidRPr="00682527">
              <w:rPr>
                <w:rFonts w:ascii="Times New Roman" w:eastAsia="標楷體" w:hAnsi="標楷體" w:hint="eastAsia"/>
                <w:color w:val="000000" w:themeColor="text1"/>
              </w:rPr>
              <w:t>萬元規劃本年度獎勵金運用</w:t>
            </w:r>
            <w:r w:rsidRPr="00682527">
              <w:rPr>
                <w:rFonts w:ascii="Times New Roman" w:eastAsia="標楷體" w:hAnsi="標楷體" w:hint="eastAsia"/>
                <w:color w:val="000000" w:themeColor="text1"/>
              </w:rPr>
              <w:t>)</w:t>
            </w:r>
            <w:r w:rsidRPr="000D4A80">
              <w:rPr>
                <w:rFonts w:ascii="Times New Roman" w:eastAsia="標楷體" w:hAnsi="標楷體" w:hint="eastAsia"/>
              </w:rPr>
              <w:t>。</w:t>
            </w:r>
            <w:r w:rsidRPr="000D4A80">
              <w:rPr>
                <w:rFonts w:ascii="Times New Roman" w:eastAsia="標楷體" w:hAnsi="標楷體" w:hint="eastAsia"/>
              </w:rPr>
              <w:t>(3</w:t>
            </w:r>
            <w:r w:rsidRPr="000D4A80">
              <w:rPr>
                <w:rFonts w:ascii="Times New Roman" w:eastAsia="標楷體" w:hAnsi="標楷體" w:hint="eastAsia"/>
              </w:rPr>
              <w:t>分</w:t>
            </w:r>
            <w:r w:rsidRPr="000D4A80">
              <w:rPr>
                <w:rFonts w:ascii="Times New Roman" w:eastAsia="標楷體" w:hAnsi="標楷體" w:hint="eastAsia"/>
              </w:rPr>
              <w:t>)</w:t>
            </w:r>
          </w:p>
        </w:tc>
        <w:tc>
          <w:tcPr>
            <w:tcW w:w="2189" w:type="dxa"/>
          </w:tcPr>
          <w:p w14:paraId="385B128E" w14:textId="0988A582"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1.</w:t>
            </w:r>
            <w:r w:rsidRPr="000D4A80">
              <w:rPr>
                <w:rFonts w:ascii="Times New Roman" w:eastAsia="標楷體" w:hAnsi="標楷體" w:hint="eastAsia"/>
              </w:rPr>
              <w:t>社區淹水潛勢分佈及水災防災地圖更新</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淹水</w:t>
            </w:r>
            <w:proofErr w:type="gramStart"/>
            <w:r w:rsidRPr="00682527">
              <w:rPr>
                <w:rFonts w:ascii="Times New Roman" w:eastAsia="標楷體" w:hAnsi="標楷體" w:hint="eastAsia"/>
                <w:color w:val="000000" w:themeColor="text1"/>
              </w:rPr>
              <w:t>潛勢圖以</w:t>
            </w:r>
            <w:proofErr w:type="gramEnd"/>
            <w:r w:rsidR="0092676D" w:rsidRPr="00682527">
              <w:rPr>
                <w:rFonts w:ascii="Times New Roman" w:eastAsia="標楷體" w:hAnsi="標楷體" w:hint="eastAsia"/>
                <w:color w:val="000000" w:themeColor="text1"/>
              </w:rPr>
              <w:t>350mm/24hr</w:t>
            </w:r>
            <w:r w:rsidRPr="00682527">
              <w:rPr>
                <w:rFonts w:ascii="Times New Roman" w:eastAsia="標楷體" w:hAnsi="標楷體" w:hint="eastAsia"/>
                <w:color w:val="000000" w:themeColor="text1"/>
              </w:rPr>
              <w:t>為基準</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w:t>
            </w:r>
            <w:r w:rsidRPr="00E072D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18E3A968"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2.</w:t>
            </w:r>
            <w:r w:rsidRPr="000D4A80">
              <w:rPr>
                <w:rFonts w:ascii="Times New Roman" w:eastAsia="標楷體" w:hAnsi="標楷體" w:hint="eastAsia"/>
              </w:rPr>
              <w:t>保全對象資料建置及更新。</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70E6A9C2"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3.</w:t>
            </w:r>
            <w:r w:rsidRPr="000D4A80">
              <w:rPr>
                <w:rFonts w:ascii="Times New Roman" w:eastAsia="標楷體" w:hAnsi="標楷體" w:hint="eastAsia"/>
              </w:rPr>
              <w:t>社區防災組織人員名單分組造冊。</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5C0B7368"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4.</w:t>
            </w:r>
            <w:r w:rsidRPr="000D4A80">
              <w:rPr>
                <w:rFonts w:ascii="Times New Roman" w:eastAsia="標楷體" w:hAnsi="標楷體" w:hint="eastAsia"/>
              </w:rPr>
              <w:t>避難地點位置、撤離路線與流程。</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p w14:paraId="3E574768"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5.</w:t>
            </w:r>
            <w:r w:rsidRPr="000D4A80">
              <w:rPr>
                <w:rFonts w:ascii="Times New Roman" w:eastAsia="標楷體" w:hAnsi="標楷體" w:hint="eastAsia"/>
              </w:rPr>
              <w:t>防救災資源盤點。</w:t>
            </w:r>
            <w:r w:rsidRPr="000D4A80">
              <w:rPr>
                <w:rFonts w:ascii="Times New Roman" w:eastAsia="標楷體" w:hAnsi="標楷體" w:hint="eastAsia"/>
              </w:rPr>
              <w:t>(4</w:t>
            </w:r>
            <w:r w:rsidRPr="000D4A80">
              <w:rPr>
                <w:rFonts w:ascii="Times New Roman" w:eastAsia="標楷體" w:hAnsi="標楷體" w:hint="eastAsia"/>
              </w:rPr>
              <w:t>分</w:t>
            </w:r>
            <w:r w:rsidRPr="000D4A80">
              <w:rPr>
                <w:rFonts w:ascii="Times New Roman" w:eastAsia="標楷體" w:hAnsi="標楷體" w:hint="eastAsia"/>
              </w:rPr>
              <w:t>)</w:t>
            </w:r>
          </w:p>
        </w:tc>
        <w:tc>
          <w:tcPr>
            <w:tcW w:w="2153" w:type="dxa"/>
          </w:tcPr>
          <w:p w14:paraId="355B2677"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1.</w:t>
            </w:r>
            <w:r w:rsidRPr="000D4A80">
              <w:rPr>
                <w:rFonts w:ascii="Times New Roman" w:eastAsia="標楷體" w:hAnsi="標楷體" w:hint="eastAsia"/>
              </w:rPr>
              <w:t>社區防災組織於汛期間應變作為及運作情況</w:t>
            </w:r>
            <w:r w:rsidRPr="000D4A80">
              <w:rPr>
                <w:rFonts w:ascii="Times New Roman" w:eastAsia="標楷體" w:hAnsi="標楷體" w:hint="eastAsia"/>
              </w:rPr>
              <w:t>(</w:t>
            </w:r>
            <w:r w:rsidRPr="000D4A80">
              <w:rPr>
                <w:rFonts w:ascii="Times New Roman" w:eastAsia="標楷體" w:hAnsi="標楷體" w:hint="eastAsia"/>
              </w:rPr>
              <w:t>含實際參與應變人數、輪值、簽到退等情形</w:t>
            </w:r>
            <w:r w:rsidRPr="000D4A80">
              <w:rPr>
                <w:rFonts w:ascii="Times New Roman" w:eastAsia="標楷體" w:hAnsi="標楷體" w:hint="eastAsia"/>
              </w:rPr>
              <w:t>)</w:t>
            </w:r>
            <w:r w:rsidRPr="000D4A80">
              <w:rPr>
                <w:rFonts w:ascii="Times New Roman" w:eastAsia="標楷體" w:hAnsi="標楷體" w:hint="eastAsia"/>
              </w:rPr>
              <w:t>。</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04DF7A3A" w14:textId="77DE9A73"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2.</w:t>
            </w:r>
            <w:r w:rsidRPr="000D4A80">
              <w:rPr>
                <w:rFonts w:ascii="Times New Roman" w:eastAsia="標楷體" w:hAnsi="標楷體" w:hint="eastAsia"/>
              </w:rPr>
              <w:t>社區辦理水患防災教育訓練或</w:t>
            </w:r>
            <w:proofErr w:type="gramStart"/>
            <w:r w:rsidRPr="000D4A80">
              <w:rPr>
                <w:rFonts w:ascii="Times New Roman" w:eastAsia="標楷體" w:hAnsi="標楷體" w:hint="eastAsia"/>
                <w:color w:val="000000" w:themeColor="text1"/>
              </w:rPr>
              <w:t>參與</w:t>
            </w:r>
            <w:r w:rsidR="0023675D">
              <w:rPr>
                <w:rFonts w:ascii="Times New Roman" w:eastAsia="標楷體" w:hAnsi="標楷體" w:hint="eastAsia"/>
                <w:color w:val="000000" w:themeColor="text1"/>
              </w:rPr>
              <w:t>本</w:t>
            </w:r>
            <w:r w:rsidRPr="000D4A80">
              <w:rPr>
                <w:rFonts w:ascii="Times New Roman" w:eastAsia="標楷體" w:hAnsi="標楷體" w:hint="eastAsia"/>
                <w:color w:val="000000" w:themeColor="text1"/>
              </w:rPr>
              <w:t>署辦理</w:t>
            </w:r>
            <w:proofErr w:type="gramEnd"/>
            <w:r w:rsidRPr="000D4A80">
              <w:rPr>
                <w:rFonts w:ascii="Times New Roman" w:eastAsia="標楷體" w:hAnsi="標楷體" w:hint="eastAsia"/>
                <w:color w:val="000000" w:themeColor="text1"/>
              </w:rPr>
              <w:t>之相關</w:t>
            </w:r>
            <w:r w:rsidRPr="000D4A80">
              <w:rPr>
                <w:rFonts w:ascii="Times New Roman" w:eastAsia="標楷體" w:hAnsi="標楷體" w:hint="eastAsia"/>
              </w:rPr>
              <w:t>活動。</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0C60B221"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3.</w:t>
            </w:r>
            <w:r w:rsidRPr="000D4A80">
              <w:rPr>
                <w:rFonts w:ascii="Times New Roman" w:eastAsia="標楷體" w:hAnsi="標楷體" w:hint="eastAsia"/>
              </w:rPr>
              <w:t>防救災設施維護與使用情形說明。</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749E5229"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4.</w:t>
            </w:r>
            <w:r w:rsidRPr="000D4A80">
              <w:rPr>
                <w:rFonts w:ascii="Times New Roman" w:eastAsia="標楷體" w:hAnsi="標楷體" w:hint="eastAsia"/>
              </w:rPr>
              <w:t>社區辦理防汛演練。</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p w14:paraId="78C2D53E" w14:textId="77777777" w:rsidR="00ED3833" w:rsidRPr="000D4A80" w:rsidRDefault="00ED3833" w:rsidP="00ED3833">
            <w:pPr>
              <w:spacing w:line="240" w:lineRule="atLeast"/>
              <w:ind w:left="160" w:hangingChars="80" w:hanging="160"/>
              <w:jc w:val="both"/>
              <w:rPr>
                <w:rFonts w:ascii="Times New Roman" w:eastAsia="標楷體" w:hAnsi="標楷體"/>
              </w:rPr>
            </w:pPr>
            <w:r w:rsidRPr="000D4A80">
              <w:rPr>
                <w:rFonts w:ascii="Times New Roman" w:eastAsia="標楷體" w:hAnsi="標楷體" w:hint="eastAsia"/>
              </w:rPr>
              <w:t>5.</w:t>
            </w:r>
            <w:r w:rsidRPr="000D4A80">
              <w:rPr>
                <w:rFonts w:ascii="Times New Roman" w:eastAsia="標楷體" w:hAnsi="標楷體" w:hint="eastAsia"/>
              </w:rPr>
              <w:t>社區自主防災創新作為。</w:t>
            </w:r>
            <w:r w:rsidRPr="000D4A80">
              <w:rPr>
                <w:rFonts w:ascii="Times New Roman" w:eastAsia="標楷體" w:hAnsi="標楷體" w:hint="eastAsia"/>
              </w:rPr>
              <w:t>(5</w:t>
            </w:r>
            <w:r w:rsidRPr="000D4A80">
              <w:rPr>
                <w:rFonts w:ascii="Times New Roman" w:eastAsia="標楷體" w:hAnsi="標楷體" w:hint="eastAsia"/>
              </w:rPr>
              <w:t>分</w:t>
            </w:r>
            <w:r w:rsidRPr="000D4A80">
              <w:rPr>
                <w:rFonts w:ascii="Times New Roman" w:eastAsia="標楷體" w:hAnsi="標楷體" w:hint="eastAsia"/>
              </w:rPr>
              <w:t>)</w:t>
            </w:r>
          </w:p>
        </w:tc>
        <w:tc>
          <w:tcPr>
            <w:tcW w:w="2224" w:type="dxa"/>
          </w:tcPr>
          <w:p w14:paraId="251A0CCA" w14:textId="77777777" w:rsidR="00ED3833" w:rsidRPr="00E072D0" w:rsidRDefault="00ED3833" w:rsidP="00ED3833">
            <w:pPr>
              <w:spacing w:line="240" w:lineRule="atLeast"/>
              <w:ind w:left="160" w:hangingChars="80" w:hanging="160"/>
              <w:jc w:val="both"/>
              <w:rPr>
                <w:rFonts w:ascii="Times New Roman" w:eastAsia="標楷體" w:hAnsi="標楷體"/>
                <w:strike/>
              </w:rPr>
            </w:pPr>
          </w:p>
          <w:tbl>
            <w:tblPr>
              <w:tblStyle w:val="a9"/>
              <w:tblW w:w="0" w:type="auto"/>
              <w:jc w:val="center"/>
              <w:tblLook w:val="04A0" w:firstRow="1" w:lastRow="0" w:firstColumn="1" w:lastColumn="0" w:noHBand="0" w:noVBand="1"/>
            </w:tblPr>
            <w:tblGrid>
              <w:gridCol w:w="1244"/>
              <w:gridCol w:w="754"/>
            </w:tblGrid>
            <w:tr w:rsidR="00ED3833" w:rsidRPr="000D4A80" w14:paraId="35941995" w14:textId="77777777" w:rsidTr="00ED3833">
              <w:trPr>
                <w:trHeight w:val="278"/>
                <w:jc w:val="center"/>
              </w:trPr>
              <w:tc>
                <w:tcPr>
                  <w:tcW w:w="1252" w:type="dxa"/>
                  <w:vAlign w:val="center"/>
                </w:tcPr>
                <w:p w14:paraId="73695D19"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hint="eastAsia"/>
                      <w:szCs w:val="18"/>
                    </w:rPr>
                    <w:t>比率</w:t>
                  </w:r>
                </w:p>
              </w:tc>
              <w:tc>
                <w:tcPr>
                  <w:tcW w:w="783" w:type="dxa"/>
                  <w:vAlign w:val="center"/>
                </w:tcPr>
                <w:p w14:paraId="2C257F5F" w14:textId="1A6EE595" w:rsidR="00ED3833" w:rsidRPr="000D4A80" w:rsidRDefault="003D1C93" w:rsidP="00ED3833">
                  <w:pPr>
                    <w:spacing w:line="240" w:lineRule="exact"/>
                    <w:jc w:val="center"/>
                    <w:rPr>
                      <w:rFonts w:ascii="Times New Roman" w:eastAsia="標楷體" w:hAnsi="Times New Roman"/>
                      <w:szCs w:val="18"/>
                    </w:rPr>
                  </w:pPr>
                  <w:r>
                    <w:rPr>
                      <w:rFonts w:ascii="Times New Roman" w:eastAsia="標楷體" w:hAnsi="Times New Roman" w:hint="eastAsia"/>
                      <w:szCs w:val="18"/>
                    </w:rPr>
                    <w:t>分數</w:t>
                  </w:r>
                </w:p>
              </w:tc>
            </w:tr>
            <w:tr w:rsidR="00ED3833" w:rsidRPr="000D4A80" w14:paraId="35A9D463" w14:textId="77777777" w:rsidTr="00ED3833">
              <w:trPr>
                <w:trHeight w:val="274"/>
                <w:jc w:val="center"/>
              </w:trPr>
              <w:tc>
                <w:tcPr>
                  <w:tcW w:w="1252" w:type="dxa"/>
                </w:tcPr>
                <w:p w14:paraId="0DA63A34"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8</w:t>
                  </w:r>
                  <w:r w:rsidRPr="000D4A80">
                    <w:rPr>
                      <w:rFonts w:ascii="Times New Roman" w:eastAsia="標楷體" w:hAnsi="Times New Roman" w:hint="eastAsia"/>
                      <w:szCs w:val="18"/>
                    </w:rPr>
                    <w:t>1</w:t>
                  </w:r>
                  <w:r w:rsidRPr="000D4A80">
                    <w:rPr>
                      <w:rFonts w:ascii="Times New Roman" w:eastAsia="標楷體" w:hAnsi="Times New Roman"/>
                      <w:szCs w:val="18"/>
                    </w:rPr>
                    <w:t>%~100%</w:t>
                  </w:r>
                </w:p>
              </w:tc>
              <w:tc>
                <w:tcPr>
                  <w:tcW w:w="783" w:type="dxa"/>
                </w:tcPr>
                <w:p w14:paraId="3D13A4E6" w14:textId="512C1C2A"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15</w:t>
                  </w:r>
                </w:p>
              </w:tc>
            </w:tr>
            <w:tr w:rsidR="00ED3833" w:rsidRPr="000D4A80" w14:paraId="7F49808B" w14:textId="77777777" w:rsidTr="00ED3833">
              <w:trPr>
                <w:trHeight w:val="274"/>
                <w:jc w:val="center"/>
              </w:trPr>
              <w:tc>
                <w:tcPr>
                  <w:tcW w:w="1252" w:type="dxa"/>
                </w:tcPr>
                <w:p w14:paraId="4F45A2B8"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6</w:t>
                  </w:r>
                  <w:r w:rsidRPr="000D4A80">
                    <w:rPr>
                      <w:rFonts w:ascii="Times New Roman" w:eastAsia="標楷體" w:hAnsi="Times New Roman" w:hint="eastAsia"/>
                      <w:szCs w:val="18"/>
                    </w:rPr>
                    <w:t>1</w:t>
                  </w:r>
                  <w:r w:rsidRPr="000D4A80">
                    <w:rPr>
                      <w:rFonts w:ascii="Times New Roman" w:eastAsia="標楷體" w:hAnsi="Times New Roman"/>
                      <w:szCs w:val="18"/>
                    </w:rPr>
                    <w:t>%~80%</w:t>
                  </w:r>
                </w:p>
              </w:tc>
              <w:tc>
                <w:tcPr>
                  <w:tcW w:w="783" w:type="dxa"/>
                </w:tcPr>
                <w:p w14:paraId="3D8054FF" w14:textId="7C579524"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12</w:t>
                  </w:r>
                </w:p>
              </w:tc>
            </w:tr>
            <w:tr w:rsidR="00ED3833" w:rsidRPr="000D4A80" w14:paraId="79DF1C0B" w14:textId="77777777" w:rsidTr="00ED3833">
              <w:trPr>
                <w:trHeight w:val="263"/>
                <w:jc w:val="center"/>
              </w:trPr>
              <w:tc>
                <w:tcPr>
                  <w:tcW w:w="1252" w:type="dxa"/>
                </w:tcPr>
                <w:p w14:paraId="41D54065"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4</w:t>
                  </w:r>
                  <w:r w:rsidRPr="000D4A80">
                    <w:rPr>
                      <w:rFonts w:ascii="Times New Roman" w:eastAsia="標楷體" w:hAnsi="Times New Roman" w:hint="eastAsia"/>
                      <w:szCs w:val="18"/>
                    </w:rPr>
                    <w:t>1</w:t>
                  </w:r>
                  <w:r w:rsidRPr="000D4A80">
                    <w:rPr>
                      <w:rFonts w:ascii="Times New Roman" w:eastAsia="標楷體" w:hAnsi="Times New Roman"/>
                      <w:szCs w:val="18"/>
                    </w:rPr>
                    <w:t>%~60%</w:t>
                  </w:r>
                </w:p>
              </w:tc>
              <w:tc>
                <w:tcPr>
                  <w:tcW w:w="783" w:type="dxa"/>
                </w:tcPr>
                <w:p w14:paraId="2D142BBF" w14:textId="2204B8D6"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9</w:t>
                  </w:r>
                </w:p>
              </w:tc>
            </w:tr>
            <w:tr w:rsidR="00ED3833" w:rsidRPr="000D4A80" w14:paraId="5A7ADF05" w14:textId="77777777" w:rsidTr="00ED3833">
              <w:trPr>
                <w:trHeight w:val="274"/>
                <w:jc w:val="center"/>
              </w:trPr>
              <w:tc>
                <w:tcPr>
                  <w:tcW w:w="1252" w:type="dxa"/>
                </w:tcPr>
                <w:p w14:paraId="7F43D425"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szCs w:val="18"/>
                    </w:rPr>
                    <w:t>2</w:t>
                  </w:r>
                  <w:r w:rsidRPr="000D4A80">
                    <w:rPr>
                      <w:rFonts w:ascii="Times New Roman" w:eastAsia="標楷體" w:hAnsi="Times New Roman" w:hint="eastAsia"/>
                      <w:szCs w:val="18"/>
                    </w:rPr>
                    <w:t>1</w:t>
                  </w:r>
                  <w:r w:rsidRPr="000D4A80">
                    <w:rPr>
                      <w:rFonts w:ascii="Times New Roman" w:eastAsia="標楷體" w:hAnsi="Times New Roman"/>
                      <w:szCs w:val="18"/>
                    </w:rPr>
                    <w:t>%~40%</w:t>
                  </w:r>
                </w:p>
              </w:tc>
              <w:tc>
                <w:tcPr>
                  <w:tcW w:w="783" w:type="dxa"/>
                </w:tcPr>
                <w:p w14:paraId="682E7CE9" w14:textId="1914DFAA"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6</w:t>
                  </w:r>
                </w:p>
              </w:tc>
            </w:tr>
            <w:tr w:rsidR="00ED3833" w:rsidRPr="000D4A80" w14:paraId="337CF55C" w14:textId="77777777" w:rsidTr="00ED3833">
              <w:trPr>
                <w:trHeight w:val="274"/>
                <w:jc w:val="center"/>
              </w:trPr>
              <w:tc>
                <w:tcPr>
                  <w:tcW w:w="1252" w:type="dxa"/>
                </w:tcPr>
                <w:p w14:paraId="36CA9DA1" w14:textId="77777777" w:rsidR="00ED3833" w:rsidRPr="000D4A80" w:rsidRDefault="00ED3833" w:rsidP="00ED3833">
                  <w:pPr>
                    <w:spacing w:line="300" w:lineRule="exact"/>
                    <w:jc w:val="center"/>
                    <w:rPr>
                      <w:rFonts w:ascii="Times New Roman" w:eastAsia="標楷體" w:hAnsi="Times New Roman"/>
                      <w:szCs w:val="18"/>
                    </w:rPr>
                  </w:pPr>
                  <w:r w:rsidRPr="000D4A80">
                    <w:rPr>
                      <w:rFonts w:ascii="Times New Roman" w:eastAsia="標楷體" w:hAnsi="Times New Roman" w:hint="eastAsia"/>
                      <w:szCs w:val="18"/>
                    </w:rPr>
                    <w:t>1</w:t>
                  </w:r>
                  <w:r w:rsidRPr="000D4A80">
                    <w:rPr>
                      <w:rFonts w:ascii="Times New Roman" w:eastAsia="標楷體" w:hAnsi="Times New Roman"/>
                      <w:szCs w:val="18"/>
                    </w:rPr>
                    <w:t>~20%</w:t>
                  </w:r>
                </w:p>
              </w:tc>
              <w:tc>
                <w:tcPr>
                  <w:tcW w:w="783" w:type="dxa"/>
                </w:tcPr>
                <w:p w14:paraId="160E0906" w14:textId="20AD7CAF" w:rsidR="00ED3833" w:rsidRPr="00682527" w:rsidRDefault="00ED3833" w:rsidP="00ED3833">
                  <w:pPr>
                    <w:spacing w:line="300" w:lineRule="exact"/>
                    <w:jc w:val="center"/>
                    <w:rPr>
                      <w:rFonts w:ascii="Times New Roman" w:eastAsia="標楷體" w:hAnsi="Times New Roman"/>
                      <w:strike/>
                      <w:color w:val="000000" w:themeColor="text1"/>
                      <w:szCs w:val="18"/>
                    </w:rPr>
                  </w:pPr>
                  <w:r w:rsidRPr="00682527">
                    <w:rPr>
                      <w:rFonts w:ascii="Times New Roman" w:eastAsia="標楷體" w:hAnsi="Times New Roman" w:hint="eastAsia"/>
                      <w:color w:val="000000" w:themeColor="text1"/>
                      <w:szCs w:val="18"/>
                    </w:rPr>
                    <w:t>3</w:t>
                  </w:r>
                </w:p>
              </w:tc>
            </w:tr>
            <w:tr w:rsidR="00ED3833" w:rsidRPr="000D4A80" w14:paraId="315BC252" w14:textId="77777777" w:rsidTr="00ED3833">
              <w:trPr>
                <w:trHeight w:val="274"/>
                <w:jc w:val="center"/>
              </w:trPr>
              <w:tc>
                <w:tcPr>
                  <w:tcW w:w="1252" w:type="dxa"/>
                </w:tcPr>
                <w:p w14:paraId="5BDD9D84" w14:textId="77777777" w:rsidR="00ED3833" w:rsidRPr="000D4A80" w:rsidRDefault="00ED3833" w:rsidP="00ED3833">
                  <w:pPr>
                    <w:spacing w:line="300" w:lineRule="exact"/>
                    <w:jc w:val="center"/>
                    <w:rPr>
                      <w:rFonts w:ascii="Times New Roman" w:eastAsia="標楷體" w:hAnsi="Times New Roman"/>
                      <w:color w:val="FF0000"/>
                      <w:szCs w:val="18"/>
                      <w:highlight w:val="yellow"/>
                    </w:rPr>
                  </w:pPr>
                  <w:r w:rsidRPr="00682527">
                    <w:rPr>
                      <w:rFonts w:ascii="Times New Roman" w:eastAsia="標楷體" w:hAnsi="Times New Roman" w:hint="eastAsia"/>
                      <w:color w:val="000000" w:themeColor="text1"/>
                      <w:szCs w:val="18"/>
                    </w:rPr>
                    <w:t>0</w:t>
                  </w:r>
                  <w:r w:rsidRPr="00682527">
                    <w:rPr>
                      <w:rFonts w:ascii="Times New Roman" w:eastAsia="標楷體" w:hAnsi="Times New Roman"/>
                      <w:color w:val="000000" w:themeColor="text1"/>
                      <w:szCs w:val="18"/>
                    </w:rPr>
                    <w:t>%</w:t>
                  </w:r>
                </w:p>
              </w:tc>
              <w:tc>
                <w:tcPr>
                  <w:tcW w:w="783" w:type="dxa"/>
                </w:tcPr>
                <w:p w14:paraId="5FF0BBA6" w14:textId="77777777" w:rsidR="00ED3833" w:rsidRPr="00682527" w:rsidRDefault="00ED3833" w:rsidP="00ED3833">
                  <w:pPr>
                    <w:spacing w:line="300" w:lineRule="exact"/>
                    <w:jc w:val="center"/>
                    <w:rPr>
                      <w:rFonts w:ascii="Times New Roman" w:eastAsia="標楷體" w:hAnsi="Times New Roman"/>
                      <w:color w:val="000000" w:themeColor="text1"/>
                      <w:szCs w:val="18"/>
                    </w:rPr>
                  </w:pPr>
                  <w:r w:rsidRPr="00682527">
                    <w:rPr>
                      <w:rFonts w:ascii="Times New Roman" w:eastAsia="標楷體" w:hAnsi="Times New Roman" w:hint="eastAsia"/>
                      <w:color w:val="000000" w:themeColor="text1"/>
                      <w:szCs w:val="18"/>
                    </w:rPr>
                    <w:t>0</w:t>
                  </w:r>
                </w:p>
              </w:tc>
            </w:tr>
          </w:tbl>
          <w:p w14:paraId="283A96A9" w14:textId="77777777" w:rsidR="00ED3833" w:rsidRPr="000D4A80" w:rsidRDefault="00ED3833" w:rsidP="00ED3833">
            <w:pPr>
              <w:spacing w:line="240" w:lineRule="atLeast"/>
              <w:ind w:left="160" w:hangingChars="80" w:hanging="160"/>
              <w:jc w:val="both"/>
              <w:rPr>
                <w:rFonts w:ascii="Times New Roman" w:eastAsia="標楷體" w:hAnsi="標楷體"/>
                <w:strike/>
                <w:highlight w:val="yellow"/>
              </w:rPr>
            </w:pPr>
          </w:p>
        </w:tc>
        <w:tc>
          <w:tcPr>
            <w:tcW w:w="2157" w:type="dxa"/>
          </w:tcPr>
          <w:p w14:paraId="6AB2A72F" w14:textId="00AA5352" w:rsidR="00ED3833" w:rsidRPr="000D4A80" w:rsidRDefault="00ED3833" w:rsidP="00ED3833">
            <w:pPr>
              <w:spacing w:line="240" w:lineRule="atLeast"/>
              <w:ind w:left="160" w:hangingChars="80" w:hanging="160"/>
              <w:jc w:val="both"/>
              <w:rPr>
                <w:rFonts w:ascii="Times New Roman" w:eastAsia="標楷體" w:hAnsi="標楷體"/>
                <w:color w:val="000000" w:themeColor="text1"/>
              </w:rPr>
            </w:pPr>
            <w:r w:rsidRPr="000D4A80">
              <w:rPr>
                <w:rFonts w:ascii="Times New Roman" w:eastAsia="標楷體" w:hAnsi="標楷體" w:hint="eastAsia"/>
                <w:color w:val="000000" w:themeColor="text1"/>
              </w:rPr>
              <w:t>1.</w:t>
            </w:r>
            <w:r w:rsidRPr="00682527">
              <w:rPr>
                <w:rFonts w:ascii="Times New Roman" w:eastAsia="標楷體" w:hAnsi="標楷體" w:hint="eastAsia"/>
                <w:color w:val="000000" w:themeColor="text1"/>
              </w:rPr>
              <w:t>對一般民眾</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非自主防災成員</w:t>
            </w:r>
            <w:r w:rsidRPr="00682527">
              <w:rPr>
                <w:rFonts w:ascii="Times New Roman" w:eastAsia="標楷體" w:hAnsi="標楷體" w:hint="eastAsia"/>
                <w:color w:val="000000" w:themeColor="text1"/>
              </w:rPr>
              <w:t>)</w:t>
            </w:r>
            <w:r w:rsidRPr="00682527">
              <w:rPr>
                <w:rFonts w:ascii="Times New Roman" w:eastAsia="標楷體" w:hAnsi="標楷體" w:hint="eastAsia"/>
                <w:color w:val="000000" w:themeColor="text1"/>
              </w:rPr>
              <w:t>宣導防汛抗旱作為。</w:t>
            </w:r>
            <w:r w:rsidRPr="00682527">
              <w:rPr>
                <w:rFonts w:ascii="Times New Roman" w:eastAsia="標楷體" w:hAnsi="標楷體" w:hint="eastAsia"/>
                <w:color w:val="000000" w:themeColor="text1"/>
              </w:rPr>
              <w:t>(10</w:t>
            </w:r>
            <w:r w:rsidRPr="00E072D0">
              <w:rPr>
                <w:rFonts w:ascii="Times New Roman" w:eastAsia="標楷體" w:hAnsi="標楷體" w:hint="eastAsia"/>
                <w:color w:val="000000" w:themeColor="text1"/>
              </w:rPr>
              <w:t>分</w:t>
            </w:r>
            <w:r w:rsidRPr="00E072D0">
              <w:rPr>
                <w:rFonts w:ascii="Times New Roman" w:eastAsia="標楷體" w:hAnsi="標楷體" w:hint="eastAsia"/>
                <w:color w:val="000000" w:themeColor="text1"/>
              </w:rPr>
              <w:t>)</w:t>
            </w:r>
          </w:p>
          <w:p w14:paraId="62C4B573" w14:textId="77777777" w:rsidR="00ED3833" w:rsidRPr="000D4A80" w:rsidRDefault="00ED3833" w:rsidP="00ED3833">
            <w:pPr>
              <w:spacing w:line="240" w:lineRule="atLeast"/>
              <w:ind w:left="160" w:hangingChars="80" w:hanging="160"/>
              <w:jc w:val="both"/>
              <w:rPr>
                <w:rFonts w:ascii="Times New Roman" w:eastAsia="標楷體" w:hAnsi="標楷體"/>
                <w:color w:val="000000" w:themeColor="text1"/>
              </w:rPr>
            </w:pPr>
            <w:r w:rsidRPr="000D4A80">
              <w:rPr>
                <w:rFonts w:ascii="Times New Roman" w:eastAsia="標楷體" w:hAnsi="標楷體" w:hint="eastAsia"/>
              </w:rPr>
              <w:t>2.</w:t>
            </w:r>
            <w:r w:rsidRPr="000D4A80">
              <w:rPr>
                <w:rFonts w:ascii="Times New Roman" w:eastAsia="標楷體" w:hAnsi="標楷體" w:hint="eastAsia"/>
              </w:rPr>
              <w:t>外部合作成果</w:t>
            </w:r>
            <w:r w:rsidRPr="000D4A80">
              <w:rPr>
                <w:rFonts w:ascii="Times New Roman" w:eastAsia="標楷體" w:hAnsi="標楷體" w:hint="eastAsia"/>
              </w:rPr>
              <w:t>(</w:t>
            </w:r>
            <w:r w:rsidRPr="000D4A80">
              <w:rPr>
                <w:rFonts w:ascii="Times New Roman" w:eastAsia="標楷體" w:hAnsi="標楷體" w:hint="eastAsia"/>
              </w:rPr>
              <w:t>包含學校、</w:t>
            </w:r>
            <w:proofErr w:type="gramStart"/>
            <w:r w:rsidRPr="000D4A80">
              <w:rPr>
                <w:rFonts w:ascii="Times New Roman" w:eastAsia="標楷體" w:hAnsi="標楷體" w:hint="eastAsia"/>
              </w:rPr>
              <w:t>老福長照</w:t>
            </w:r>
            <w:proofErr w:type="gramEnd"/>
            <w:r w:rsidRPr="000D4A80">
              <w:rPr>
                <w:rFonts w:ascii="Times New Roman" w:eastAsia="標楷體" w:hAnsi="標楷體" w:hint="eastAsia"/>
              </w:rPr>
              <w:t>機構、企業、民間團體、跨機關或其他社區合作等</w:t>
            </w:r>
            <w:r w:rsidRPr="000D4A80">
              <w:rPr>
                <w:rFonts w:ascii="Times New Roman" w:eastAsia="標楷體" w:hAnsi="標楷體" w:hint="eastAsia"/>
              </w:rPr>
              <w:t>)</w:t>
            </w:r>
            <w:r w:rsidRPr="000D4A80">
              <w:rPr>
                <w:rFonts w:ascii="Times New Roman" w:eastAsia="標楷體" w:hAnsi="標楷體" w:hint="eastAsia"/>
              </w:rPr>
              <w:t>。</w:t>
            </w:r>
            <w:r w:rsidRPr="000D4A80">
              <w:rPr>
                <w:rFonts w:ascii="Times New Roman" w:eastAsia="標楷體" w:hAnsi="標楷體" w:hint="eastAsia"/>
              </w:rPr>
              <w:t>(</w:t>
            </w:r>
            <w:r w:rsidRPr="000D4A80">
              <w:rPr>
                <w:rFonts w:ascii="Times New Roman" w:eastAsia="標楷體" w:hAnsi="標楷體"/>
                <w:color w:val="000000" w:themeColor="text1"/>
              </w:rPr>
              <w:t>5</w:t>
            </w:r>
            <w:r w:rsidRPr="000D4A80">
              <w:rPr>
                <w:rFonts w:ascii="Times New Roman" w:eastAsia="標楷體" w:hAnsi="標楷體" w:hint="eastAsia"/>
              </w:rPr>
              <w:t>分</w:t>
            </w:r>
            <w:r w:rsidRPr="000D4A80">
              <w:rPr>
                <w:rFonts w:ascii="Times New Roman" w:eastAsia="標楷體" w:hAnsi="標楷體" w:hint="eastAsia"/>
              </w:rPr>
              <w:t>)</w:t>
            </w:r>
          </w:p>
        </w:tc>
        <w:tc>
          <w:tcPr>
            <w:tcW w:w="617" w:type="dxa"/>
            <w:vMerge/>
          </w:tcPr>
          <w:p w14:paraId="2F71F4E4" w14:textId="77777777" w:rsidR="00ED3833" w:rsidRDefault="00ED3833" w:rsidP="00ED3833">
            <w:pPr>
              <w:spacing w:line="240" w:lineRule="atLeast"/>
              <w:rPr>
                <w:rFonts w:ascii="Times New Roman" w:eastAsia="標楷體" w:hAnsi="Times New Roman"/>
              </w:rPr>
            </w:pPr>
          </w:p>
        </w:tc>
        <w:tc>
          <w:tcPr>
            <w:tcW w:w="556" w:type="dxa"/>
            <w:vMerge/>
          </w:tcPr>
          <w:p w14:paraId="41CC88D3" w14:textId="77777777" w:rsidR="00ED3833" w:rsidRDefault="00ED3833" w:rsidP="00ED3833">
            <w:pPr>
              <w:spacing w:line="240" w:lineRule="atLeast"/>
              <w:rPr>
                <w:rFonts w:ascii="Times New Roman" w:eastAsia="標楷體" w:hAnsi="Times New Roman"/>
              </w:rPr>
            </w:pPr>
          </w:p>
        </w:tc>
        <w:tc>
          <w:tcPr>
            <w:tcW w:w="522" w:type="dxa"/>
            <w:vMerge/>
          </w:tcPr>
          <w:p w14:paraId="5EA9D0C1" w14:textId="77777777" w:rsidR="00ED3833" w:rsidRDefault="00ED3833" w:rsidP="00ED3833">
            <w:pPr>
              <w:spacing w:line="240" w:lineRule="atLeast"/>
              <w:rPr>
                <w:rFonts w:ascii="Times New Roman" w:eastAsia="標楷體" w:hAnsi="Times New Roman"/>
              </w:rPr>
            </w:pPr>
          </w:p>
        </w:tc>
      </w:tr>
      <w:tr w:rsidR="00ED3833" w14:paraId="39BD4E27" w14:textId="77777777" w:rsidTr="00ED3833">
        <w:trPr>
          <w:jc w:val="center"/>
        </w:trPr>
        <w:tc>
          <w:tcPr>
            <w:tcW w:w="947" w:type="dxa"/>
            <w:vMerge w:val="restart"/>
            <w:vAlign w:val="center"/>
          </w:tcPr>
          <w:p w14:paraId="1231F8C4" w14:textId="77777777" w:rsidR="00ED3833" w:rsidRDefault="00ED3833" w:rsidP="00ED3833">
            <w:pPr>
              <w:spacing w:line="240" w:lineRule="atLeast"/>
              <w:jc w:val="center"/>
              <w:rPr>
                <w:rFonts w:ascii="Times New Roman" w:eastAsia="標楷體" w:hAnsi="Times New Roman"/>
              </w:rPr>
            </w:pPr>
            <w:r w:rsidRPr="00D30DB9">
              <w:rPr>
                <w:rFonts w:ascii="Times New Roman" w:eastAsia="標楷體" w:hAnsi="Times New Roman" w:hint="eastAsia"/>
              </w:rPr>
              <w:t>○○</w:t>
            </w:r>
            <w:r>
              <w:rPr>
                <w:rFonts w:ascii="Times New Roman" w:eastAsia="標楷體" w:hAnsi="Times New Roman" w:hint="eastAsia"/>
              </w:rPr>
              <w:t>市</w:t>
            </w:r>
          </w:p>
        </w:tc>
        <w:tc>
          <w:tcPr>
            <w:tcW w:w="1473" w:type="dxa"/>
          </w:tcPr>
          <w:p w14:paraId="2221437B" w14:textId="77777777" w:rsidR="00ED3833"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153" w:type="dxa"/>
          </w:tcPr>
          <w:p w14:paraId="71269C13" w14:textId="77777777" w:rsidR="00ED3833" w:rsidRDefault="00ED3833" w:rsidP="00ED3833">
            <w:pPr>
              <w:spacing w:line="240" w:lineRule="atLeast"/>
              <w:rPr>
                <w:rFonts w:ascii="Times New Roman" w:eastAsia="標楷體" w:hAnsi="Times New Roman"/>
              </w:rPr>
            </w:pPr>
          </w:p>
        </w:tc>
        <w:tc>
          <w:tcPr>
            <w:tcW w:w="2189" w:type="dxa"/>
          </w:tcPr>
          <w:p w14:paraId="713E6F4C" w14:textId="77777777" w:rsidR="00ED3833" w:rsidRDefault="00ED3833" w:rsidP="00ED3833">
            <w:pPr>
              <w:spacing w:line="240" w:lineRule="atLeast"/>
              <w:rPr>
                <w:rFonts w:ascii="Times New Roman" w:eastAsia="標楷體" w:hAnsi="Times New Roman"/>
              </w:rPr>
            </w:pPr>
          </w:p>
        </w:tc>
        <w:tc>
          <w:tcPr>
            <w:tcW w:w="2153" w:type="dxa"/>
          </w:tcPr>
          <w:p w14:paraId="0340B41E" w14:textId="77777777" w:rsidR="00ED3833" w:rsidRDefault="00ED3833" w:rsidP="00ED3833">
            <w:pPr>
              <w:spacing w:line="240" w:lineRule="atLeast"/>
              <w:rPr>
                <w:rFonts w:ascii="Times New Roman" w:eastAsia="標楷體" w:hAnsi="Times New Roman"/>
              </w:rPr>
            </w:pPr>
          </w:p>
        </w:tc>
        <w:tc>
          <w:tcPr>
            <w:tcW w:w="2224" w:type="dxa"/>
          </w:tcPr>
          <w:p w14:paraId="644A9FF7" w14:textId="77777777" w:rsidR="00ED3833" w:rsidRDefault="00ED3833" w:rsidP="00ED3833">
            <w:pPr>
              <w:spacing w:line="240" w:lineRule="atLeast"/>
              <w:rPr>
                <w:rFonts w:ascii="Times New Roman" w:eastAsia="標楷體" w:hAnsi="Times New Roman"/>
              </w:rPr>
            </w:pPr>
          </w:p>
        </w:tc>
        <w:tc>
          <w:tcPr>
            <w:tcW w:w="2157" w:type="dxa"/>
          </w:tcPr>
          <w:p w14:paraId="1DE7A1FF" w14:textId="77777777" w:rsidR="00ED3833" w:rsidRDefault="00ED3833" w:rsidP="00ED3833">
            <w:pPr>
              <w:spacing w:line="240" w:lineRule="atLeast"/>
              <w:rPr>
                <w:rFonts w:ascii="Times New Roman" w:eastAsia="標楷體" w:hAnsi="Times New Roman"/>
              </w:rPr>
            </w:pPr>
          </w:p>
        </w:tc>
        <w:tc>
          <w:tcPr>
            <w:tcW w:w="617" w:type="dxa"/>
          </w:tcPr>
          <w:p w14:paraId="5A3E8741" w14:textId="77777777" w:rsidR="00ED3833" w:rsidRDefault="00ED3833" w:rsidP="00ED3833">
            <w:pPr>
              <w:spacing w:line="240" w:lineRule="atLeast"/>
              <w:rPr>
                <w:rFonts w:ascii="Times New Roman" w:eastAsia="標楷體" w:hAnsi="Times New Roman"/>
              </w:rPr>
            </w:pPr>
          </w:p>
        </w:tc>
        <w:tc>
          <w:tcPr>
            <w:tcW w:w="556" w:type="dxa"/>
          </w:tcPr>
          <w:p w14:paraId="2BD7BDBA" w14:textId="77777777" w:rsidR="00ED3833" w:rsidRDefault="00ED3833" w:rsidP="00ED3833">
            <w:pPr>
              <w:spacing w:line="240" w:lineRule="atLeast"/>
              <w:rPr>
                <w:rFonts w:ascii="Times New Roman" w:eastAsia="標楷體" w:hAnsi="Times New Roman"/>
              </w:rPr>
            </w:pPr>
          </w:p>
        </w:tc>
        <w:tc>
          <w:tcPr>
            <w:tcW w:w="522" w:type="dxa"/>
          </w:tcPr>
          <w:p w14:paraId="0E965EBE" w14:textId="77777777" w:rsidR="00ED3833" w:rsidRDefault="00ED3833" w:rsidP="00ED3833">
            <w:pPr>
              <w:spacing w:line="240" w:lineRule="atLeast"/>
              <w:rPr>
                <w:rFonts w:ascii="Times New Roman" w:eastAsia="標楷體" w:hAnsi="Times New Roman"/>
              </w:rPr>
            </w:pPr>
          </w:p>
        </w:tc>
      </w:tr>
      <w:tr w:rsidR="00ED3833" w14:paraId="332B6FAA" w14:textId="77777777" w:rsidTr="00ED3833">
        <w:trPr>
          <w:jc w:val="center"/>
        </w:trPr>
        <w:tc>
          <w:tcPr>
            <w:tcW w:w="947" w:type="dxa"/>
            <w:vMerge/>
          </w:tcPr>
          <w:p w14:paraId="2E6C11AD" w14:textId="77777777" w:rsidR="00ED3833" w:rsidRPr="00D30DB9" w:rsidRDefault="00ED3833" w:rsidP="00ED3833">
            <w:pPr>
              <w:spacing w:line="240" w:lineRule="atLeast"/>
              <w:rPr>
                <w:rFonts w:ascii="Times New Roman" w:eastAsia="標楷體" w:hAnsi="Times New Roman"/>
              </w:rPr>
            </w:pPr>
          </w:p>
        </w:tc>
        <w:tc>
          <w:tcPr>
            <w:tcW w:w="1473" w:type="dxa"/>
          </w:tcPr>
          <w:p w14:paraId="02EED5B8" w14:textId="77777777" w:rsidR="00ED3833" w:rsidRPr="00D30DB9" w:rsidRDefault="00ED3833" w:rsidP="00ED3833">
            <w:pPr>
              <w:spacing w:line="240" w:lineRule="atLeast"/>
              <w:rPr>
                <w:rFonts w:ascii="Times New Roman" w:eastAsia="標楷體" w:hAnsi="Times New Roman"/>
              </w:rPr>
            </w:pPr>
            <w:r w:rsidRPr="00D30DB9">
              <w:rPr>
                <w:rFonts w:ascii="Times New Roman" w:eastAsia="標楷體" w:hAnsi="Times New Roman" w:hint="eastAsia"/>
              </w:rPr>
              <w:t>○○區○○里</w:t>
            </w:r>
          </w:p>
        </w:tc>
        <w:tc>
          <w:tcPr>
            <w:tcW w:w="2153" w:type="dxa"/>
          </w:tcPr>
          <w:p w14:paraId="1F89AC58" w14:textId="77777777" w:rsidR="00ED3833" w:rsidRDefault="00ED3833" w:rsidP="00ED3833">
            <w:pPr>
              <w:spacing w:line="240" w:lineRule="atLeast"/>
              <w:rPr>
                <w:rFonts w:ascii="Times New Roman" w:eastAsia="標楷體" w:hAnsi="Times New Roman"/>
              </w:rPr>
            </w:pPr>
          </w:p>
        </w:tc>
        <w:tc>
          <w:tcPr>
            <w:tcW w:w="2189" w:type="dxa"/>
          </w:tcPr>
          <w:p w14:paraId="7FA55DCB" w14:textId="77777777" w:rsidR="00ED3833" w:rsidRDefault="00ED3833" w:rsidP="00ED3833">
            <w:pPr>
              <w:spacing w:line="240" w:lineRule="atLeast"/>
              <w:rPr>
                <w:rFonts w:ascii="Times New Roman" w:eastAsia="標楷體" w:hAnsi="Times New Roman"/>
              </w:rPr>
            </w:pPr>
          </w:p>
        </w:tc>
        <w:tc>
          <w:tcPr>
            <w:tcW w:w="2153" w:type="dxa"/>
          </w:tcPr>
          <w:p w14:paraId="060C43F0" w14:textId="77777777" w:rsidR="00ED3833" w:rsidRDefault="00ED3833" w:rsidP="00ED3833">
            <w:pPr>
              <w:spacing w:line="240" w:lineRule="atLeast"/>
              <w:rPr>
                <w:rFonts w:ascii="Times New Roman" w:eastAsia="標楷體" w:hAnsi="Times New Roman"/>
              </w:rPr>
            </w:pPr>
          </w:p>
        </w:tc>
        <w:tc>
          <w:tcPr>
            <w:tcW w:w="2224" w:type="dxa"/>
          </w:tcPr>
          <w:p w14:paraId="1F970629" w14:textId="77777777" w:rsidR="00ED3833" w:rsidRDefault="00ED3833" w:rsidP="00ED3833">
            <w:pPr>
              <w:spacing w:line="240" w:lineRule="atLeast"/>
              <w:rPr>
                <w:rFonts w:ascii="Times New Roman" w:eastAsia="標楷體" w:hAnsi="Times New Roman"/>
              </w:rPr>
            </w:pPr>
          </w:p>
        </w:tc>
        <w:tc>
          <w:tcPr>
            <w:tcW w:w="2157" w:type="dxa"/>
          </w:tcPr>
          <w:p w14:paraId="7FD420AB" w14:textId="77777777" w:rsidR="00ED3833" w:rsidRDefault="00ED3833" w:rsidP="00ED3833">
            <w:pPr>
              <w:spacing w:line="240" w:lineRule="atLeast"/>
              <w:rPr>
                <w:rFonts w:ascii="Times New Roman" w:eastAsia="標楷體" w:hAnsi="Times New Roman"/>
              </w:rPr>
            </w:pPr>
          </w:p>
        </w:tc>
        <w:tc>
          <w:tcPr>
            <w:tcW w:w="617" w:type="dxa"/>
          </w:tcPr>
          <w:p w14:paraId="07F62ECB" w14:textId="77777777" w:rsidR="00ED3833" w:rsidRDefault="00ED3833" w:rsidP="00ED3833">
            <w:pPr>
              <w:spacing w:line="240" w:lineRule="atLeast"/>
              <w:rPr>
                <w:rFonts w:ascii="Times New Roman" w:eastAsia="標楷體" w:hAnsi="Times New Roman"/>
              </w:rPr>
            </w:pPr>
          </w:p>
        </w:tc>
        <w:tc>
          <w:tcPr>
            <w:tcW w:w="556" w:type="dxa"/>
          </w:tcPr>
          <w:p w14:paraId="0A6DE02A" w14:textId="77777777" w:rsidR="00ED3833" w:rsidRDefault="00ED3833" w:rsidP="00ED3833">
            <w:pPr>
              <w:spacing w:line="240" w:lineRule="atLeast"/>
              <w:rPr>
                <w:rFonts w:ascii="Times New Roman" w:eastAsia="標楷體" w:hAnsi="Times New Roman"/>
              </w:rPr>
            </w:pPr>
          </w:p>
        </w:tc>
        <w:tc>
          <w:tcPr>
            <w:tcW w:w="522" w:type="dxa"/>
          </w:tcPr>
          <w:p w14:paraId="343D6A80" w14:textId="77777777" w:rsidR="00ED3833" w:rsidRDefault="00ED3833" w:rsidP="00ED3833">
            <w:pPr>
              <w:spacing w:line="240" w:lineRule="atLeast"/>
              <w:rPr>
                <w:rFonts w:ascii="Times New Roman" w:eastAsia="標楷體" w:hAnsi="Times New Roman"/>
              </w:rPr>
            </w:pPr>
          </w:p>
        </w:tc>
      </w:tr>
    </w:tbl>
    <w:p w14:paraId="0C5F4E14" w14:textId="46E27ECD" w:rsidR="002F4360" w:rsidRDefault="00FA6944" w:rsidP="00BB62A4">
      <w:pPr>
        <w:spacing w:before="240" w:after="50"/>
        <w:ind w:right="480"/>
      </w:pPr>
      <w:r w:rsidRPr="00ED3833">
        <w:rPr>
          <w:rFonts w:ascii="Times New Roman" w:eastAsia="標楷體" w:hAnsi="Times New Roman" w:cs="Times New Roman"/>
          <w:noProof/>
        </w:rPr>
        <mc:AlternateContent>
          <mc:Choice Requires="wps">
            <w:drawing>
              <wp:anchor distT="45720" distB="45720" distL="114300" distR="114300" simplePos="0" relativeHeight="251617280" behindDoc="0" locked="0" layoutInCell="1" allowOverlap="1" wp14:anchorId="02C0FCFE" wp14:editId="3A142EE7">
                <wp:simplePos x="0" y="0"/>
                <wp:positionH relativeFrom="column">
                  <wp:posOffset>9433560</wp:posOffset>
                </wp:positionH>
                <wp:positionV relativeFrom="page">
                  <wp:posOffset>7010400</wp:posOffset>
                </wp:positionV>
                <wp:extent cx="730800" cy="32893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00" cy="328930"/>
                        </a:xfrm>
                        <a:prstGeom prst="rect">
                          <a:avLst/>
                        </a:prstGeom>
                        <a:noFill/>
                        <a:ln w="9525">
                          <a:noFill/>
                          <a:miter lim="800000"/>
                          <a:headEnd/>
                          <a:tailEnd/>
                        </a:ln>
                      </wps:spPr>
                      <wps:txbx>
                        <w:txbxContent>
                          <w:p w14:paraId="7F0FD755" w14:textId="77777777" w:rsidR="006D0BF1" w:rsidRPr="00ED3833" w:rsidRDefault="006D0BF1"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42.8pt;margin-top:552pt;width:57.55pt;height:25.9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" filled="f" stroked="f">
                <v:textbox style="mso-fit-shape-to-text:t">
                  <w:txbxContent>
                    <w:p w14:paraId="7F0FD755" w14:textId="77777777" w:rsidR="006D0BF1" w:rsidRPr="00ED3833" w:rsidRDefault="006D0BF1"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bookmarkStart w:id="10" w:name="_Ref355357822"/>
      <w:bookmarkStart w:id="11" w:name="_Toc391481602"/>
      <w:bookmarkEnd w:id="7"/>
      <w:bookmarkEnd w:id="8"/>
      <w:bookmarkEnd w:id="9"/>
      <w:r w:rsidR="002F4360">
        <w:br w:type="page"/>
      </w:r>
    </w:p>
    <w:p w14:paraId="6A6DB6A4" w14:textId="77777777" w:rsidR="002F4360" w:rsidRPr="002F4360" w:rsidRDefault="002F4360" w:rsidP="002F4360">
      <w:pPr>
        <w:widowControl/>
        <w:rPr>
          <w:rFonts w:ascii="Times New Roman" w:eastAsia="標楷體" w:hAnsi="Times New Roman" w:cs="Times New Roman"/>
          <w:kern w:val="52"/>
          <w:sz w:val="28"/>
          <w:szCs w:val="20"/>
        </w:rPr>
        <w:sectPr w:rsidR="002F4360" w:rsidRPr="002F4360" w:rsidSect="00ED3833">
          <w:pgSz w:w="16838" w:h="11906" w:orient="landscape"/>
          <w:pgMar w:top="720" w:right="720" w:bottom="720" w:left="720" w:header="851" w:footer="992" w:gutter="0"/>
          <w:cols w:space="425"/>
          <w:docGrid w:type="linesAndChars" w:linePitch="360"/>
        </w:sectPr>
      </w:pPr>
    </w:p>
    <w:bookmarkEnd w:id="2"/>
    <w:bookmarkEnd w:id="3"/>
    <w:bookmarkEnd w:id="4"/>
    <w:bookmarkEnd w:id="5"/>
    <w:bookmarkEnd w:id="10"/>
    <w:bookmarkEnd w:id="11"/>
    <w:p w14:paraId="4D8720B8" w14:textId="74E3A308" w:rsidR="00B0749C" w:rsidRDefault="00B0749C" w:rsidP="00B0749C">
      <w:pPr>
        <w:pStyle w:val="1"/>
        <w:spacing w:beforeLines="0" w:after="180" w:line="240" w:lineRule="auto"/>
        <w:rPr>
          <w:rFonts w:ascii="標楷體" w:hAnsi="標楷體"/>
          <w:szCs w:val="28"/>
        </w:rPr>
      </w:pPr>
      <w:r w:rsidRPr="00F03C77">
        <w:rPr>
          <w:rFonts w:hint="eastAsia"/>
        </w:rPr>
        <w:lastRenderedPageBreak/>
        <w:t>附件</w:t>
      </w:r>
      <w:r w:rsidR="00BB62A4" w:rsidRPr="002F4360">
        <w:rPr>
          <w:rFonts w:ascii="標楷體" w:hAnsi="標楷體" w:hint="eastAsia"/>
          <w:szCs w:val="28"/>
        </w:rPr>
        <w:t>九、</w:t>
      </w:r>
      <w:proofErr w:type="gramStart"/>
      <w:r w:rsidR="00BB62A4" w:rsidRPr="002F4360">
        <w:rPr>
          <w:rFonts w:ascii="標楷體" w:hAnsi="標楷體" w:hint="eastAsia"/>
          <w:szCs w:val="28"/>
        </w:rPr>
        <w:t>複</w:t>
      </w:r>
      <w:proofErr w:type="gramEnd"/>
      <w:r w:rsidR="00BB62A4" w:rsidRPr="002F4360">
        <w:rPr>
          <w:rFonts w:ascii="標楷體" w:hAnsi="標楷體" w:hint="eastAsia"/>
          <w:szCs w:val="28"/>
        </w:rPr>
        <w:t>評結果統計表</w:t>
      </w:r>
    </w:p>
    <w:tbl>
      <w:tblPr>
        <w:tblStyle w:val="6"/>
        <w:tblpPr w:leftFromText="180" w:rightFromText="180" w:vertAnchor="page" w:horzAnchor="margin" w:tblpX="-289" w:tblpY="2071"/>
        <w:tblW w:w="10627" w:type="dxa"/>
        <w:tblCellMar>
          <w:top w:w="57" w:type="dxa"/>
          <w:bottom w:w="57" w:type="dxa"/>
        </w:tblCellMar>
        <w:tblLook w:val="04A0" w:firstRow="1" w:lastRow="0" w:firstColumn="1" w:lastColumn="0" w:noHBand="0" w:noVBand="1"/>
      </w:tblPr>
      <w:tblGrid>
        <w:gridCol w:w="562"/>
        <w:gridCol w:w="993"/>
        <w:gridCol w:w="992"/>
        <w:gridCol w:w="850"/>
        <w:gridCol w:w="851"/>
        <w:gridCol w:w="850"/>
        <w:gridCol w:w="851"/>
        <w:gridCol w:w="850"/>
        <w:gridCol w:w="851"/>
        <w:gridCol w:w="850"/>
        <w:gridCol w:w="709"/>
        <w:gridCol w:w="709"/>
        <w:gridCol w:w="709"/>
      </w:tblGrid>
      <w:tr w:rsidR="00BB62A4" w:rsidRPr="002F4360" w14:paraId="06EC6355" w14:textId="77777777" w:rsidTr="00604810">
        <w:trPr>
          <w:trHeight w:val="360"/>
        </w:trPr>
        <w:tc>
          <w:tcPr>
            <w:tcW w:w="562" w:type="dxa"/>
            <w:vMerge w:val="restart"/>
            <w:shd w:val="clear" w:color="auto" w:fill="D9D9D9" w:themeFill="background1" w:themeFillShade="D9"/>
            <w:vAlign w:val="center"/>
          </w:tcPr>
          <w:p w14:paraId="2915AD99"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河川局</w:t>
            </w:r>
          </w:p>
        </w:tc>
        <w:tc>
          <w:tcPr>
            <w:tcW w:w="993" w:type="dxa"/>
            <w:vMerge w:val="restart"/>
            <w:shd w:val="clear" w:color="auto" w:fill="D9D9D9" w:themeFill="background1" w:themeFillShade="D9"/>
            <w:vAlign w:val="center"/>
          </w:tcPr>
          <w:p w14:paraId="3FB18A64"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轄內</w:t>
            </w:r>
          </w:p>
          <w:p w14:paraId="191706EE"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縣市</w:t>
            </w:r>
          </w:p>
        </w:tc>
        <w:tc>
          <w:tcPr>
            <w:tcW w:w="992" w:type="dxa"/>
            <w:vMerge w:val="restart"/>
            <w:shd w:val="clear" w:color="auto" w:fill="D9D9D9" w:themeFill="background1" w:themeFillShade="D9"/>
            <w:vAlign w:val="center"/>
          </w:tcPr>
          <w:p w14:paraId="2371A1D1"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社區</w:t>
            </w:r>
          </w:p>
        </w:tc>
        <w:tc>
          <w:tcPr>
            <w:tcW w:w="5953" w:type="dxa"/>
            <w:gridSpan w:val="7"/>
            <w:shd w:val="clear" w:color="auto" w:fill="D9D9D9" w:themeFill="background1" w:themeFillShade="D9"/>
            <w:vAlign w:val="center"/>
          </w:tcPr>
          <w:p w14:paraId="5959A218"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分數</w:t>
            </w:r>
          </w:p>
        </w:tc>
        <w:tc>
          <w:tcPr>
            <w:tcW w:w="709" w:type="dxa"/>
            <w:vMerge w:val="restart"/>
            <w:shd w:val="clear" w:color="auto" w:fill="D9D9D9" w:themeFill="background1" w:themeFillShade="D9"/>
            <w:vAlign w:val="center"/>
          </w:tcPr>
          <w:p w14:paraId="5EAC6462"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平均</w:t>
            </w:r>
          </w:p>
          <w:p w14:paraId="1693F280"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分數</w:t>
            </w:r>
          </w:p>
        </w:tc>
        <w:tc>
          <w:tcPr>
            <w:tcW w:w="709" w:type="dxa"/>
            <w:vMerge w:val="restart"/>
            <w:shd w:val="clear" w:color="auto" w:fill="D9D9D9" w:themeFill="background1" w:themeFillShade="D9"/>
            <w:vAlign w:val="center"/>
          </w:tcPr>
          <w:p w14:paraId="44CAC562"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評鑑</w:t>
            </w:r>
          </w:p>
          <w:p w14:paraId="320312E0"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結果</w:t>
            </w:r>
          </w:p>
        </w:tc>
        <w:tc>
          <w:tcPr>
            <w:tcW w:w="709" w:type="dxa"/>
            <w:vMerge w:val="restart"/>
            <w:shd w:val="clear" w:color="auto" w:fill="D9D9D9" w:themeFill="background1" w:themeFillShade="D9"/>
            <w:vAlign w:val="center"/>
          </w:tcPr>
          <w:p w14:paraId="3AF7DFC9"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委員</w:t>
            </w:r>
          </w:p>
          <w:p w14:paraId="5250F5A4" w14:textId="77777777" w:rsidR="00BB62A4" w:rsidRPr="002F4360" w:rsidRDefault="00BB62A4" w:rsidP="00604810">
            <w:pPr>
              <w:widowControl/>
              <w:jc w:val="center"/>
              <w:rPr>
                <w:rFonts w:ascii="Times New Roman" w:eastAsia="標楷體" w:hAnsi="Times New Roman"/>
                <w:b/>
                <w:kern w:val="2"/>
                <w:sz w:val="24"/>
                <w:szCs w:val="22"/>
              </w:rPr>
            </w:pPr>
            <w:r w:rsidRPr="002F4360">
              <w:rPr>
                <w:rFonts w:ascii="Times New Roman" w:eastAsia="標楷體" w:hAnsi="Times New Roman"/>
                <w:b/>
                <w:kern w:val="2"/>
                <w:sz w:val="24"/>
                <w:szCs w:val="22"/>
              </w:rPr>
              <w:t>簽名</w:t>
            </w:r>
          </w:p>
        </w:tc>
      </w:tr>
      <w:tr w:rsidR="00BB62A4" w:rsidRPr="002F4360" w14:paraId="5BF1F627" w14:textId="77777777" w:rsidTr="00604810">
        <w:trPr>
          <w:trHeight w:val="360"/>
        </w:trPr>
        <w:tc>
          <w:tcPr>
            <w:tcW w:w="562" w:type="dxa"/>
            <w:vMerge/>
            <w:shd w:val="clear" w:color="auto" w:fill="D9D9D9" w:themeFill="background1" w:themeFillShade="D9"/>
          </w:tcPr>
          <w:p w14:paraId="35AB63AF" w14:textId="77777777" w:rsidR="00BB62A4" w:rsidRPr="002F4360" w:rsidRDefault="00BB62A4" w:rsidP="00604810">
            <w:pPr>
              <w:widowControl/>
              <w:rPr>
                <w:rFonts w:ascii="Times New Roman" w:eastAsia="標楷體" w:hAnsi="Times New Roman"/>
                <w:b/>
                <w:kern w:val="2"/>
                <w:sz w:val="24"/>
                <w:szCs w:val="22"/>
              </w:rPr>
            </w:pPr>
          </w:p>
        </w:tc>
        <w:tc>
          <w:tcPr>
            <w:tcW w:w="993" w:type="dxa"/>
            <w:vMerge/>
            <w:shd w:val="clear" w:color="auto" w:fill="D9D9D9" w:themeFill="background1" w:themeFillShade="D9"/>
            <w:vAlign w:val="center"/>
          </w:tcPr>
          <w:p w14:paraId="0B1C0612" w14:textId="77777777" w:rsidR="00BB62A4" w:rsidRPr="002F4360" w:rsidRDefault="00BB62A4" w:rsidP="00604810">
            <w:pPr>
              <w:widowControl/>
              <w:rPr>
                <w:rFonts w:ascii="Times New Roman" w:eastAsia="標楷體" w:hAnsi="Times New Roman"/>
                <w:b/>
                <w:kern w:val="2"/>
                <w:sz w:val="24"/>
                <w:szCs w:val="22"/>
              </w:rPr>
            </w:pPr>
          </w:p>
        </w:tc>
        <w:tc>
          <w:tcPr>
            <w:tcW w:w="992" w:type="dxa"/>
            <w:vMerge/>
            <w:shd w:val="clear" w:color="auto" w:fill="D9D9D9" w:themeFill="background1" w:themeFillShade="D9"/>
            <w:vAlign w:val="center"/>
          </w:tcPr>
          <w:p w14:paraId="4D219DAE" w14:textId="77777777" w:rsidR="00BB62A4" w:rsidRPr="002F4360" w:rsidRDefault="00BB62A4" w:rsidP="00604810">
            <w:pPr>
              <w:widowControl/>
              <w:rPr>
                <w:rFonts w:ascii="Times New Roman" w:eastAsia="標楷體" w:hAnsi="Times New Roman"/>
                <w:b/>
                <w:kern w:val="2"/>
                <w:sz w:val="24"/>
                <w:szCs w:val="22"/>
              </w:rPr>
            </w:pPr>
          </w:p>
        </w:tc>
        <w:tc>
          <w:tcPr>
            <w:tcW w:w="850" w:type="dxa"/>
            <w:shd w:val="clear" w:color="auto" w:fill="D9D9D9" w:themeFill="background1" w:themeFillShade="D9"/>
            <w:vAlign w:val="center"/>
          </w:tcPr>
          <w:p w14:paraId="1DAAFE72"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A</w:t>
            </w:r>
          </w:p>
        </w:tc>
        <w:tc>
          <w:tcPr>
            <w:tcW w:w="851" w:type="dxa"/>
            <w:shd w:val="clear" w:color="auto" w:fill="D9D9D9" w:themeFill="background1" w:themeFillShade="D9"/>
            <w:vAlign w:val="center"/>
          </w:tcPr>
          <w:p w14:paraId="43F013E9"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B</w:t>
            </w:r>
          </w:p>
        </w:tc>
        <w:tc>
          <w:tcPr>
            <w:tcW w:w="850" w:type="dxa"/>
            <w:shd w:val="clear" w:color="auto" w:fill="D9D9D9" w:themeFill="background1" w:themeFillShade="D9"/>
            <w:vAlign w:val="center"/>
          </w:tcPr>
          <w:p w14:paraId="6C38A9D5"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C</w:t>
            </w:r>
          </w:p>
        </w:tc>
        <w:tc>
          <w:tcPr>
            <w:tcW w:w="851" w:type="dxa"/>
            <w:shd w:val="clear" w:color="auto" w:fill="D9D9D9" w:themeFill="background1" w:themeFillShade="D9"/>
            <w:vAlign w:val="center"/>
          </w:tcPr>
          <w:p w14:paraId="54D84890"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D</w:t>
            </w:r>
          </w:p>
        </w:tc>
        <w:tc>
          <w:tcPr>
            <w:tcW w:w="850" w:type="dxa"/>
            <w:shd w:val="clear" w:color="auto" w:fill="D9D9D9" w:themeFill="background1" w:themeFillShade="D9"/>
            <w:vAlign w:val="center"/>
          </w:tcPr>
          <w:p w14:paraId="0864A3A4"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E</w:t>
            </w:r>
          </w:p>
        </w:tc>
        <w:tc>
          <w:tcPr>
            <w:tcW w:w="851" w:type="dxa"/>
            <w:shd w:val="clear" w:color="auto" w:fill="D9D9D9" w:themeFill="background1" w:themeFillShade="D9"/>
            <w:vAlign w:val="center"/>
          </w:tcPr>
          <w:p w14:paraId="17E69090"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F</w:t>
            </w:r>
          </w:p>
        </w:tc>
        <w:tc>
          <w:tcPr>
            <w:tcW w:w="850" w:type="dxa"/>
            <w:shd w:val="clear" w:color="auto" w:fill="D9D9D9" w:themeFill="background1" w:themeFillShade="D9"/>
            <w:vAlign w:val="center"/>
          </w:tcPr>
          <w:p w14:paraId="0344B0D1" w14:textId="77777777" w:rsidR="00BB62A4" w:rsidRPr="002F4360" w:rsidRDefault="00BB62A4" w:rsidP="00604810">
            <w:pPr>
              <w:widowControl/>
              <w:rPr>
                <w:rFonts w:ascii="Times New Roman" w:eastAsia="標楷體" w:hAnsi="Times New Roman"/>
                <w:kern w:val="2"/>
                <w:sz w:val="21"/>
                <w:szCs w:val="21"/>
              </w:rPr>
            </w:pPr>
            <w:r w:rsidRPr="002F4360">
              <w:rPr>
                <w:rFonts w:ascii="Times New Roman" w:eastAsia="標楷體" w:hAnsi="Times New Roman"/>
                <w:kern w:val="2"/>
                <w:sz w:val="21"/>
                <w:szCs w:val="21"/>
              </w:rPr>
              <w:t>委員</w:t>
            </w:r>
            <w:r w:rsidRPr="002F4360">
              <w:rPr>
                <w:rFonts w:ascii="Times New Roman" w:eastAsia="標楷體" w:hAnsi="Times New Roman"/>
                <w:kern w:val="2"/>
                <w:sz w:val="21"/>
                <w:szCs w:val="21"/>
              </w:rPr>
              <w:t>G</w:t>
            </w:r>
          </w:p>
        </w:tc>
        <w:tc>
          <w:tcPr>
            <w:tcW w:w="709" w:type="dxa"/>
            <w:vMerge/>
            <w:shd w:val="clear" w:color="auto" w:fill="D9D9D9" w:themeFill="background1" w:themeFillShade="D9"/>
          </w:tcPr>
          <w:p w14:paraId="7D4006DB" w14:textId="77777777" w:rsidR="00BB62A4" w:rsidRPr="002F4360" w:rsidRDefault="00BB62A4" w:rsidP="00604810">
            <w:pPr>
              <w:widowControl/>
              <w:rPr>
                <w:rFonts w:ascii="Times New Roman" w:eastAsia="標楷體" w:hAnsi="Times New Roman"/>
                <w:kern w:val="2"/>
                <w:sz w:val="24"/>
                <w:szCs w:val="22"/>
              </w:rPr>
            </w:pPr>
          </w:p>
        </w:tc>
        <w:tc>
          <w:tcPr>
            <w:tcW w:w="709" w:type="dxa"/>
            <w:vMerge/>
            <w:shd w:val="clear" w:color="auto" w:fill="D9D9D9" w:themeFill="background1" w:themeFillShade="D9"/>
          </w:tcPr>
          <w:p w14:paraId="1C5403F6" w14:textId="77777777" w:rsidR="00BB62A4" w:rsidRPr="002F4360" w:rsidRDefault="00BB62A4" w:rsidP="00604810">
            <w:pPr>
              <w:widowControl/>
              <w:rPr>
                <w:rFonts w:ascii="Times New Roman" w:eastAsia="標楷體" w:hAnsi="Times New Roman"/>
                <w:kern w:val="2"/>
                <w:sz w:val="24"/>
                <w:szCs w:val="22"/>
              </w:rPr>
            </w:pPr>
          </w:p>
        </w:tc>
        <w:tc>
          <w:tcPr>
            <w:tcW w:w="709" w:type="dxa"/>
            <w:vMerge/>
            <w:shd w:val="clear" w:color="auto" w:fill="D9D9D9" w:themeFill="background1" w:themeFillShade="D9"/>
          </w:tcPr>
          <w:p w14:paraId="5E28BD45" w14:textId="77777777" w:rsidR="00BB62A4" w:rsidRPr="002F4360" w:rsidRDefault="00BB62A4" w:rsidP="00604810">
            <w:pPr>
              <w:widowControl/>
              <w:rPr>
                <w:rFonts w:ascii="Times New Roman" w:eastAsia="標楷體" w:hAnsi="Times New Roman"/>
                <w:b/>
                <w:kern w:val="2"/>
                <w:sz w:val="24"/>
                <w:szCs w:val="22"/>
              </w:rPr>
            </w:pPr>
          </w:p>
        </w:tc>
      </w:tr>
      <w:tr w:rsidR="00BB62A4" w:rsidRPr="002F4360" w14:paraId="088779C8" w14:textId="77777777" w:rsidTr="00604810">
        <w:trPr>
          <w:trHeight w:val="454"/>
        </w:trPr>
        <w:tc>
          <w:tcPr>
            <w:tcW w:w="562" w:type="dxa"/>
            <w:vMerge w:val="restart"/>
            <w:vAlign w:val="center"/>
          </w:tcPr>
          <w:p w14:paraId="6C7D1A32"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第</w:t>
            </w:r>
            <w:r w:rsidRPr="002F4360">
              <w:rPr>
                <w:rFonts w:ascii="Times New Roman" w:eastAsia="標楷體" w:hAnsi="Times New Roman"/>
                <w:kern w:val="2"/>
                <w:sz w:val="24"/>
                <w:szCs w:val="22"/>
              </w:rPr>
              <w:t>O</w:t>
            </w:r>
            <w:r w:rsidRPr="002F4360">
              <w:rPr>
                <w:rFonts w:ascii="Times New Roman" w:eastAsia="標楷體" w:hAnsi="Times New Roman"/>
                <w:kern w:val="2"/>
                <w:sz w:val="24"/>
                <w:szCs w:val="22"/>
              </w:rPr>
              <w:t>河川局</w:t>
            </w:r>
          </w:p>
        </w:tc>
        <w:tc>
          <w:tcPr>
            <w:tcW w:w="993" w:type="dxa"/>
            <w:vAlign w:val="center"/>
          </w:tcPr>
          <w:p w14:paraId="1662DCD0"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縣</w:t>
            </w:r>
          </w:p>
        </w:tc>
        <w:tc>
          <w:tcPr>
            <w:tcW w:w="992" w:type="dxa"/>
            <w:vAlign w:val="center"/>
          </w:tcPr>
          <w:p w14:paraId="69BDD992"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市</w:t>
            </w: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里</w:t>
            </w:r>
          </w:p>
        </w:tc>
        <w:tc>
          <w:tcPr>
            <w:tcW w:w="850" w:type="dxa"/>
          </w:tcPr>
          <w:p w14:paraId="3350B737"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3A919884"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7E94CA21"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2D1B4D73"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0B76F931"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6E427A0E"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07516034"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57E45AC5"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6E7B1407" w14:textId="77777777" w:rsidR="00BB62A4" w:rsidRPr="002F4360" w:rsidRDefault="00BB62A4" w:rsidP="00604810">
            <w:pPr>
              <w:widowControl/>
              <w:rPr>
                <w:rFonts w:ascii="Times New Roman" w:eastAsia="標楷體" w:hAnsi="Times New Roman"/>
                <w:kern w:val="2"/>
                <w:sz w:val="24"/>
                <w:szCs w:val="22"/>
              </w:rPr>
            </w:pPr>
          </w:p>
        </w:tc>
        <w:tc>
          <w:tcPr>
            <w:tcW w:w="709" w:type="dxa"/>
            <w:vMerge w:val="restart"/>
            <w:vAlign w:val="center"/>
          </w:tcPr>
          <w:p w14:paraId="02BC2FEE" w14:textId="77777777" w:rsidR="00BB62A4" w:rsidRPr="002F4360" w:rsidRDefault="00BB62A4" w:rsidP="00604810">
            <w:pPr>
              <w:widowControl/>
              <w:jc w:val="center"/>
              <w:rPr>
                <w:rFonts w:ascii="Times New Roman" w:eastAsia="標楷體" w:hAnsi="Times New Roman"/>
                <w:kern w:val="2"/>
                <w:sz w:val="24"/>
                <w:szCs w:val="22"/>
              </w:rPr>
            </w:pPr>
          </w:p>
        </w:tc>
      </w:tr>
      <w:tr w:rsidR="00BB62A4" w:rsidRPr="002F4360" w14:paraId="73395728" w14:textId="77777777" w:rsidTr="00604810">
        <w:trPr>
          <w:trHeight w:val="454"/>
        </w:trPr>
        <w:tc>
          <w:tcPr>
            <w:tcW w:w="562" w:type="dxa"/>
            <w:vMerge/>
            <w:vAlign w:val="center"/>
          </w:tcPr>
          <w:p w14:paraId="5057A99A" w14:textId="77777777" w:rsidR="00BB62A4" w:rsidRPr="002F4360" w:rsidRDefault="00BB62A4" w:rsidP="00604810">
            <w:pPr>
              <w:widowControl/>
              <w:jc w:val="center"/>
              <w:rPr>
                <w:rFonts w:ascii="Times New Roman" w:eastAsia="標楷體" w:hAnsi="Times New Roman"/>
                <w:b/>
                <w:kern w:val="2"/>
                <w:sz w:val="24"/>
                <w:szCs w:val="22"/>
              </w:rPr>
            </w:pPr>
          </w:p>
        </w:tc>
        <w:tc>
          <w:tcPr>
            <w:tcW w:w="993" w:type="dxa"/>
            <w:vMerge w:val="restart"/>
            <w:vAlign w:val="center"/>
          </w:tcPr>
          <w:p w14:paraId="4E124F67"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市</w:t>
            </w:r>
          </w:p>
        </w:tc>
        <w:tc>
          <w:tcPr>
            <w:tcW w:w="992" w:type="dxa"/>
            <w:vAlign w:val="center"/>
          </w:tcPr>
          <w:p w14:paraId="2F7D0480"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區</w:t>
            </w: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里</w:t>
            </w:r>
          </w:p>
        </w:tc>
        <w:tc>
          <w:tcPr>
            <w:tcW w:w="850" w:type="dxa"/>
          </w:tcPr>
          <w:p w14:paraId="6A22736C"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46B2D6AB"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55E22F31"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6139592B"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701EB5D0"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6531DBAE"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44C58A70"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695CB790"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24FAF717" w14:textId="77777777" w:rsidR="00BB62A4" w:rsidRPr="002F4360" w:rsidRDefault="00BB62A4" w:rsidP="00604810">
            <w:pPr>
              <w:widowControl/>
              <w:rPr>
                <w:rFonts w:ascii="Times New Roman" w:eastAsia="標楷體" w:hAnsi="Times New Roman"/>
                <w:kern w:val="2"/>
                <w:sz w:val="24"/>
                <w:szCs w:val="22"/>
              </w:rPr>
            </w:pPr>
          </w:p>
        </w:tc>
        <w:tc>
          <w:tcPr>
            <w:tcW w:w="709" w:type="dxa"/>
            <w:vMerge/>
          </w:tcPr>
          <w:p w14:paraId="4AE5F6C9" w14:textId="77777777" w:rsidR="00BB62A4" w:rsidRPr="002F4360" w:rsidRDefault="00BB62A4" w:rsidP="00604810">
            <w:pPr>
              <w:widowControl/>
              <w:rPr>
                <w:rFonts w:ascii="Times New Roman" w:eastAsia="標楷體" w:hAnsi="Times New Roman"/>
                <w:kern w:val="2"/>
                <w:sz w:val="24"/>
                <w:szCs w:val="22"/>
              </w:rPr>
            </w:pPr>
          </w:p>
        </w:tc>
      </w:tr>
      <w:tr w:rsidR="00BB62A4" w:rsidRPr="002F4360" w14:paraId="6DB92B56" w14:textId="77777777" w:rsidTr="00604810">
        <w:trPr>
          <w:trHeight w:val="454"/>
        </w:trPr>
        <w:tc>
          <w:tcPr>
            <w:tcW w:w="562" w:type="dxa"/>
            <w:vMerge/>
            <w:vAlign w:val="center"/>
          </w:tcPr>
          <w:p w14:paraId="79D18713" w14:textId="77777777" w:rsidR="00BB62A4" w:rsidRPr="002F4360" w:rsidRDefault="00BB62A4" w:rsidP="00604810">
            <w:pPr>
              <w:widowControl/>
              <w:jc w:val="center"/>
              <w:rPr>
                <w:rFonts w:ascii="Times New Roman" w:eastAsia="標楷體" w:hAnsi="Times New Roman"/>
                <w:b/>
                <w:kern w:val="2"/>
                <w:sz w:val="24"/>
                <w:szCs w:val="22"/>
              </w:rPr>
            </w:pPr>
          </w:p>
        </w:tc>
        <w:tc>
          <w:tcPr>
            <w:tcW w:w="993" w:type="dxa"/>
            <w:vMerge/>
            <w:vAlign w:val="center"/>
          </w:tcPr>
          <w:p w14:paraId="7637D32B" w14:textId="77777777" w:rsidR="00BB62A4" w:rsidRPr="002F4360" w:rsidRDefault="00BB62A4" w:rsidP="00604810">
            <w:pPr>
              <w:widowControl/>
              <w:jc w:val="center"/>
              <w:rPr>
                <w:rFonts w:ascii="Times New Roman" w:eastAsia="標楷體" w:hAnsi="Times New Roman"/>
                <w:b/>
                <w:kern w:val="2"/>
                <w:sz w:val="24"/>
                <w:szCs w:val="22"/>
              </w:rPr>
            </w:pPr>
          </w:p>
        </w:tc>
        <w:tc>
          <w:tcPr>
            <w:tcW w:w="992" w:type="dxa"/>
            <w:vAlign w:val="center"/>
          </w:tcPr>
          <w:p w14:paraId="56AD0EC8"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區</w:t>
            </w: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里</w:t>
            </w:r>
          </w:p>
        </w:tc>
        <w:tc>
          <w:tcPr>
            <w:tcW w:w="850" w:type="dxa"/>
          </w:tcPr>
          <w:p w14:paraId="481CF9BB"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1AA54411"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5130FE71"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5F9E0CB7"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4D5AB640"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2C0E9310"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462C902C"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36A3CD23"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450199CC" w14:textId="77777777" w:rsidR="00BB62A4" w:rsidRPr="002F4360" w:rsidRDefault="00BB62A4" w:rsidP="00604810">
            <w:pPr>
              <w:widowControl/>
              <w:rPr>
                <w:rFonts w:ascii="Times New Roman" w:eastAsia="標楷體" w:hAnsi="Times New Roman"/>
                <w:kern w:val="2"/>
                <w:sz w:val="24"/>
                <w:szCs w:val="22"/>
              </w:rPr>
            </w:pPr>
          </w:p>
        </w:tc>
        <w:tc>
          <w:tcPr>
            <w:tcW w:w="709" w:type="dxa"/>
            <w:vMerge/>
          </w:tcPr>
          <w:p w14:paraId="6975F808" w14:textId="77777777" w:rsidR="00BB62A4" w:rsidRPr="002F4360" w:rsidRDefault="00BB62A4" w:rsidP="00604810">
            <w:pPr>
              <w:widowControl/>
              <w:rPr>
                <w:rFonts w:ascii="Times New Roman" w:eastAsia="標楷體" w:hAnsi="Times New Roman"/>
                <w:kern w:val="2"/>
                <w:sz w:val="24"/>
                <w:szCs w:val="22"/>
              </w:rPr>
            </w:pPr>
          </w:p>
        </w:tc>
      </w:tr>
      <w:tr w:rsidR="00BB62A4" w:rsidRPr="002F4360" w14:paraId="70F3A398" w14:textId="77777777" w:rsidTr="00604810">
        <w:trPr>
          <w:trHeight w:val="454"/>
        </w:trPr>
        <w:tc>
          <w:tcPr>
            <w:tcW w:w="562" w:type="dxa"/>
            <w:vMerge/>
            <w:vAlign w:val="center"/>
          </w:tcPr>
          <w:p w14:paraId="73C079AD" w14:textId="77777777" w:rsidR="00BB62A4" w:rsidRPr="002F4360" w:rsidRDefault="00BB62A4" w:rsidP="00604810">
            <w:pPr>
              <w:widowControl/>
              <w:jc w:val="center"/>
              <w:rPr>
                <w:rFonts w:ascii="Times New Roman" w:eastAsia="標楷體" w:hAnsi="Times New Roman"/>
                <w:b/>
                <w:kern w:val="2"/>
                <w:sz w:val="24"/>
                <w:szCs w:val="22"/>
              </w:rPr>
            </w:pPr>
          </w:p>
        </w:tc>
        <w:tc>
          <w:tcPr>
            <w:tcW w:w="993" w:type="dxa"/>
            <w:vMerge/>
            <w:vAlign w:val="center"/>
          </w:tcPr>
          <w:p w14:paraId="3A08D038" w14:textId="77777777" w:rsidR="00BB62A4" w:rsidRPr="002F4360" w:rsidRDefault="00BB62A4" w:rsidP="00604810">
            <w:pPr>
              <w:widowControl/>
              <w:jc w:val="center"/>
              <w:rPr>
                <w:rFonts w:ascii="Times New Roman" w:eastAsia="標楷體" w:hAnsi="Times New Roman"/>
                <w:b/>
                <w:kern w:val="2"/>
                <w:sz w:val="24"/>
                <w:szCs w:val="22"/>
              </w:rPr>
            </w:pPr>
          </w:p>
        </w:tc>
        <w:tc>
          <w:tcPr>
            <w:tcW w:w="992" w:type="dxa"/>
            <w:vAlign w:val="center"/>
          </w:tcPr>
          <w:p w14:paraId="7F28BD3F" w14:textId="77777777" w:rsidR="00BB62A4" w:rsidRPr="002F4360" w:rsidRDefault="00BB62A4" w:rsidP="00604810">
            <w:pPr>
              <w:widowControl/>
              <w:jc w:val="center"/>
              <w:rPr>
                <w:rFonts w:ascii="Times New Roman" w:eastAsia="標楷體" w:hAnsi="Times New Roman"/>
                <w:kern w:val="2"/>
                <w:sz w:val="24"/>
                <w:szCs w:val="22"/>
              </w:rPr>
            </w:pP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區</w:t>
            </w:r>
            <w:r w:rsidRPr="002F4360">
              <w:rPr>
                <w:rFonts w:ascii="Times New Roman" w:eastAsia="標楷體" w:hAnsi="Times New Roman"/>
                <w:kern w:val="2"/>
                <w:sz w:val="24"/>
                <w:szCs w:val="22"/>
              </w:rPr>
              <w:t>OO</w:t>
            </w:r>
            <w:r w:rsidRPr="002F4360">
              <w:rPr>
                <w:rFonts w:ascii="Times New Roman" w:eastAsia="標楷體" w:hAnsi="Times New Roman"/>
                <w:kern w:val="2"/>
                <w:sz w:val="24"/>
                <w:szCs w:val="22"/>
              </w:rPr>
              <w:t>里</w:t>
            </w:r>
          </w:p>
        </w:tc>
        <w:tc>
          <w:tcPr>
            <w:tcW w:w="850" w:type="dxa"/>
          </w:tcPr>
          <w:p w14:paraId="58F10FF9"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32FEA77D"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6E6C2CB1"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46FB6AAD"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363849BD" w14:textId="77777777" w:rsidR="00BB62A4" w:rsidRPr="002F4360" w:rsidRDefault="00BB62A4" w:rsidP="00604810">
            <w:pPr>
              <w:widowControl/>
              <w:rPr>
                <w:rFonts w:ascii="Times New Roman" w:eastAsia="標楷體" w:hAnsi="Times New Roman"/>
                <w:kern w:val="2"/>
                <w:sz w:val="24"/>
                <w:szCs w:val="22"/>
              </w:rPr>
            </w:pPr>
          </w:p>
        </w:tc>
        <w:tc>
          <w:tcPr>
            <w:tcW w:w="851" w:type="dxa"/>
          </w:tcPr>
          <w:p w14:paraId="287197CD" w14:textId="77777777" w:rsidR="00BB62A4" w:rsidRPr="002F4360" w:rsidRDefault="00BB62A4" w:rsidP="00604810">
            <w:pPr>
              <w:widowControl/>
              <w:rPr>
                <w:rFonts w:ascii="Times New Roman" w:eastAsia="標楷體" w:hAnsi="Times New Roman"/>
                <w:kern w:val="2"/>
                <w:sz w:val="24"/>
                <w:szCs w:val="22"/>
              </w:rPr>
            </w:pPr>
          </w:p>
        </w:tc>
        <w:tc>
          <w:tcPr>
            <w:tcW w:w="850" w:type="dxa"/>
          </w:tcPr>
          <w:p w14:paraId="28D95988"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354C89E1" w14:textId="77777777" w:rsidR="00BB62A4" w:rsidRPr="002F4360" w:rsidRDefault="00BB62A4" w:rsidP="00604810">
            <w:pPr>
              <w:widowControl/>
              <w:rPr>
                <w:rFonts w:ascii="Times New Roman" w:eastAsia="標楷體" w:hAnsi="Times New Roman"/>
                <w:kern w:val="2"/>
                <w:sz w:val="24"/>
                <w:szCs w:val="22"/>
              </w:rPr>
            </w:pPr>
          </w:p>
        </w:tc>
        <w:tc>
          <w:tcPr>
            <w:tcW w:w="709" w:type="dxa"/>
          </w:tcPr>
          <w:p w14:paraId="54523D8D" w14:textId="77777777" w:rsidR="00BB62A4" w:rsidRPr="002F4360" w:rsidRDefault="00BB62A4" w:rsidP="00604810">
            <w:pPr>
              <w:widowControl/>
              <w:rPr>
                <w:rFonts w:ascii="Times New Roman" w:eastAsia="標楷體" w:hAnsi="Times New Roman"/>
                <w:kern w:val="2"/>
                <w:sz w:val="24"/>
                <w:szCs w:val="22"/>
              </w:rPr>
            </w:pPr>
          </w:p>
        </w:tc>
        <w:tc>
          <w:tcPr>
            <w:tcW w:w="709" w:type="dxa"/>
            <w:vMerge/>
          </w:tcPr>
          <w:p w14:paraId="721028A1" w14:textId="77777777" w:rsidR="00BB62A4" w:rsidRPr="002F4360" w:rsidRDefault="00BB62A4" w:rsidP="00604810">
            <w:pPr>
              <w:widowControl/>
              <w:rPr>
                <w:rFonts w:ascii="Times New Roman" w:eastAsia="標楷體" w:hAnsi="Times New Roman"/>
                <w:kern w:val="2"/>
                <w:sz w:val="24"/>
                <w:szCs w:val="22"/>
              </w:rPr>
            </w:pPr>
          </w:p>
        </w:tc>
      </w:tr>
    </w:tbl>
    <w:p w14:paraId="7E0B83D9" w14:textId="4AC1C6CC" w:rsidR="00BB62A4" w:rsidRPr="00BB62A4" w:rsidRDefault="00BB62A4" w:rsidP="00BB62A4">
      <w:pPr>
        <w:jc w:val="right"/>
      </w:pPr>
      <w:proofErr w:type="gramStart"/>
      <w:r w:rsidRPr="00F03C77">
        <w:rPr>
          <w:rFonts w:ascii="Times New Roman" w:eastAsia="標楷體" w:hAnsi="Times New Roman" w:cs="Times New Roman" w:hint="eastAsia"/>
        </w:rPr>
        <w:t>註</w:t>
      </w:r>
      <w:proofErr w:type="gramEnd"/>
      <w:r w:rsidRPr="00F03C77">
        <w:rPr>
          <w:rFonts w:ascii="Times New Roman" w:eastAsia="標楷體" w:hAnsi="Times New Roman" w:cs="Times New Roman" w:hint="eastAsia"/>
        </w:rPr>
        <w:t>:</w:t>
      </w:r>
      <w:r w:rsidRPr="00F03C77">
        <w:rPr>
          <w:rFonts w:ascii="Times New Roman" w:eastAsia="標楷體" w:hAnsi="Times New Roman" w:cs="Times New Roman" w:hint="eastAsia"/>
        </w:rPr>
        <w:t>評鑑結果為「推薦具特優資格」、「優等」、「甲等」或「未獲獎」</w:t>
      </w:r>
    </w:p>
    <w:p w14:paraId="53FF04AA" w14:textId="3DCF0502" w:rsidR="00B0749C" w:rsidRPr="00F03C77" w:rsidRDefault="00B0749C" w:rsidP="00B0749C">
      <w:pPr>
        <w:spacing w:before="50" w:after="50"/>
        <w:jc w:val="center"/>
        <w:rPr>
          <w:rFonts w:ascii="標楷體" w:eastAsia="標楷體" w:hAnsi="標楷體"/>
          <w:b/>
          <w:sz w:val="26"/>
          <w:szCs w:val="26"/>
        </w:rPr>
      </w:pPr>
    </w:p>
    <w:p w14:paraId="7962D515" w14:textId="7D5BB53D" w:rsidR="00B0749C" w:rsidRDefault="00B0749C" w:rsidP="00ED3833">
      <w:pPr>
        <w:spacing w:before="240" w:after="50"/>
        <w:jc w:val="right"/>
        <w:rPr>
          <w:rFonts w:ascii="Times New Roman" w:eastAsia="標楷體" w:hAnsi="Times New Roman" w:cs="Times New Roman"/>
          <w:strike/>
          <w:highlight w:val="yellow"/>
        </w:rPr>
      </w:pPr>
    </w:p>
    <w:p w14:paraId="6B4C4424" w14:textId="4244E36A" w:rsidR="00ED3833" w:rsidRDefault="00ED3833" w:rsidP="00ED3833">
      <w:pPr>
        <w:spacing w:before="240" w:after="50"/>
        <w:rPr>
          <w:rFonts w:ascii="Times New Roman" w:eastAsia="標楷體" w:hAnsi="Times New Roman" w:cs="Times New Roman"/>
        </w:rPr>
      </w:pPr>
      <w:r>
        <w:rPr>
          <w:rFonts w:ascii="Times New Roman" w:eastAsia="標楷體" w:hAnsi="Times New Roman" w:cs="Times New Roman"/>
        </w:rPr>
        <w:br w:type="page"/>
      </w:r>
    </w:p>
    <w:p w14:paraId="19F41CB3" w14:textId="77777777" w:rsidR="00BB62A4" w:rsidRPr="00F03C77" w:rsidRDefault="00BB62A4" w:rsidP="00BB62A4">
      <w:pPr>
        <w:pStyle w:val="1"/>
        <w:spacing w:beforeLines="0" w:after="180" w:line="240" w:lineRule="auto"/>
        <w:rPr>
          <w:rFonts w:ascii="標楷體" w:hAnsi="標楷體"/>
          <w:szCs w:val="24"/>
        </w:rPr>
      </w:pPr>
      <w:r w:rsidRPr="00F03C77">
        <w:rPr>
          <w:rFonts w:hint="eastAsia"/>
        </w:rPr>
        <w:lastRenderedPageBreak/>
        <w:t>附件十、推薦具特優資格之社區現地訪評評分表</w:t>
      </w:r>
    </w:p>
    <w:p w14:paraId="44FDCD07" w14:textId="77777777" w:rsidR="00BB62A4" w:rsidRPr="00F03C77" w:rsidRDefault="00BB62A4" w:rsidP="00BB62A4">
      <w:pPr>
        <w:spacing w:before="50" w:after="5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57AF62C1" w14:textId="77777777" w:rsidR="00BB62A4" w:rsidRDefault="00BB62A4" w:rsidP="00BB62A4">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743232" behindDoc="0" locked="0" layoutInCell="1" allowOverlap="1" wp14:anchorId="293D7F29" wp14:editId="37440A5B">
                <wp:simplePos x="0" y="0"/>
                <wp:positionH relativeFrom="page">
                  <wp:align>right</wp:align>
                </wp:positionH>
                <wp:positionV relativeFrom="paragraph">
                  <wp:posOffset>7949565</wp:posOffset>
                </wp:positionV>
                <wp:extent cx="1104900" cy="1150620"/>
                <wp:effectExtent l="0" t="0" r="19050" b="30480"/>
                <wp:wrapNone/>
                <wp:docPr id="8" name="直線接點 8"/>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8" o:spid="_x0000_s1026" style="position:absolute;flip:x;z-index:251743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25.95pt" to="122.8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" strokecolor="#a5a5a5 [2092]">
                <v:stroke dashstyle="dash"/>
                <w10:wrap anchorx="page"/>
              </v:line>
            </w:pict>
          </mc:Fallback>
        </mc:AlternateContent>
      </w:r>
      <w:r w:rsidRPr="00F03C77">
        <w:rPr>
          <w:rFonts w:ascii="Times New Roman" w:eastAsia="標楷體" w:hAnsi="Times New Roman" w:cs="Times New Roman" w:hint="eastAsia"/>
        </w:rPr>
        <w:t>評鑑日期：　年　月　日（星期　　）</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5230"/>
        <w:gridCol w:w="1134"/>
        <w:gridCol w:w="1556"/>
        <w:gridCol w:w="2271"/>
      </w:tblGrid>
      <w:tr w:rsidR="00BB62A4" w:rsidRPr="00F03C77" w14:paraId="3D677750" w14:textId="77777777" w:rsidTr="00604810">
        <w:trPr>
          <w:trHeight w:val="283"/>
          <w:jc w:val="center"/>
        </w:trPr>
        <w:tc>
          <w:tcPr>
            <w:tcW w:w="5230" w:type="dxa"/>
            <w:shd w:val="clear" w:color="auto" w:fill="BFBFBF"/>
            <w:vAlign w:val="center"/>
          </w:tcPr>
          <w:p w14:paraId="7E6C5E73" w14:textId="77777777" w:rsidR="00BB62A4" w:rsidRPr="00F03C77" w:rsidRDefault="00BB62A4" w:rsidP="00604810">
            <w:pPr>
              <w:jc w:val="center"/>
              <w:rPr>
                <w:rFonts w:ascii="標楷體" w:eastAsia="標楷體" w:hAnsi="標楷體"/>
                <w:b/>
              </w:rPr>
            </w:pPr>
            <w:r w:rsidRPr="00F03C77">
              <w:rPr>
                <w:rFonts w:ascii="標楷體" w:eastAsia="標楷體" w:hAnsi="標楷體" w:hint="eastAsia"/>
                <w:b/>
              </w:rPr>
              <w:t>評鑑項目</w:t>
            </w:r>
          </w:p>
        </w:tc>
        <w:tc>
          <w:tcPr>
            <w:tcW w:w="1134" w:type="dxa"/>
            <w:shd w:val="clear" w:color="auto" w:fill="BFBFBF"/>
            <w:vAlign w:val="center"/>
          </w:tcPr>
          <w:p w14:paraId="1E7067E7" w14:textId="77777777" w:rsidR="00BB62A4" w:rsidRPr="00F03C77" w:rsidRDefault="00BB62A4" w:rsidP="00604810">
            <w:pPr>
              <w:jc w:val="center"/>
              <w:rPr>
                <w:rFonts w:ascii="標楷體" w:eastAsia="標楷體" w:hAnsi="標楷體"/>
                <w:b/>
              </w:rPr>
            </w:pPr>
            <w:r w:rsidRPr="00F03C77">
              <w:rPr>
                <w:rFonts w:ascii="標楷體" w:eastAsia="標楷體" w:hAnsi="標楷體" w:hint="eastAsia"/>
                <w:b/>
              </w:rPr>
              <w:t>評分</w:t>
            </w:r>
          </w:p>
        </w:tc>
        <w:tc>
          <w:tcPr>
            <w:tcW w:w="3827" w:type="dxa"/>
            <w:gridSpan w:val="2"/>
            <w:shd w:val="clear" w:color="auto" w:fill="BFBFBF"/>
            <w:vAlign w:val="center"/>
          </w:tcPr>
          <w:p w14:paraId="594EC1A3" w14:textId="77777777" w:rsidR="00BB62A4" w:rsidRPr="00F03C77" w:rsidRDefault="00BB62A4" w:rsidP="00604810">
            <w:pPr>
              <w:jc w:val="center"/>
              <w:rPr>
                <w:rFonts w:ascii="標楷體" w:eastAsia="標楷體" w:hAnsi="標楷體"/>
                <w:b/>
              </w:rPr>
            </w:pPr>
            <w:r w:rsidRPr="00F03C77">
              <w:rPr>
                <w:rFonts w:ascii="標楷體" w:eastAsia="標楷體" w:hAnsi="標楷體" w:hint="eastAsia"/>
                <w:b/>
              </w:rPr>
              <w:t>優點/特色</w:t>
            </w:r>
          </w:p>
        </w:tc>
      </w:tr>
      <w:tr w:rsidR="00BB62A4" w:rsidRPr="00F03C77" w14:paraId="61BB1FEC" w14:textId="77777777" w:rsidTr="00604810">
        <w:trPr>
          <w:trHeight w:val="895"/>
          <w:jc w:val="center"/>
        </w:trPr>
        <w:tc>
          <w:tcPr>
            <w:tcW w:w="5230" w:type="dxa"/>
          </w:tcPr>
          <w:p w14:paraId="4558FD85" w14:textId="77777777" w:rsidR="00BB62A4" w:rsidRPr="00F03C77" w:rsidRDefault="00BB62A4" w:rsidP="00BB62A4">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一、水患自主防災社區推動簡報</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0202BFC5" w14:textId="77777777" w:rsidR="00BB62A4" w:rsidRPr="00F03C77" w:rsidRDefault="00BB62A4" w:rsidP="00BB62A4">
            <w:pPr>
              <w:spacing w:beforeLines="25" w:before="90"/>
              <w:ind w:leftChars="200" w:left="480"/>
              <w:rPr>
                <w:rFonts w:ascii="Times New Roman" w:eastAsia="標楷體" w:hAnsi="標楷體" w:cs="Times New Roman"/>
                <w:kern w:val="0"/>
              </w:rPr>
            </w:pPr>
            <w:r w:rsidRPr="00F03C77">
              <w:rPr>
                <w:rFonts w:ascii="Times New Roman" w:eastAsia="標楷體" w:hAnsi="標楷體" w:cs="Times New Roman"/>
                <w:kern w:val="0"/>
              </w:rPr>
              <w:t>簡報、海報以口頭之方式說明社區基本狀況、推動水患自主防災社區歷程</w:t>
            </w:r>
            <w:r w:rsidRPr="00F03C77">
              <w:rPr>
                <w:rFonts w:ascii="Times New Roman" w:eastAsia="標楷體" w:hAnsi="標楷體" w:cs="Times New Roman" w:hint="eastAsia"/>
                <w:kern w:val="0"/>
              </w:rPr>
              <w:t>與心得。</w:t>
            </w:r>
          </w:p>
        </w:tc>
        <w:tc>
          <w:tcPr>
            <w:tcW w:w="1134" w:type="dxa"/>
            <w:vAlign w:val="center"/>
          </w:tcPr>
          <w:p w14:paraId="3E83A3FC" w14:textId="77777777" w:rsidR="00BB62A4" w:rsidRPr="00F03C77" w:rsidRDefault="00BB62A4" w:rsidP="00BB62A4">
            <w:pPr>
              <w:spacing w:beforeLines="100" w:before="360" w:afterLines="100" w:after="360"/>
            </w:pPr>
          </w:p>
        </w:tc>
        <w:tc>
          <w:tcPr>
            <w:tcW w:w="3827" w:type="dxa"/>
            <w:gridSpan w:val="2"/>
            <w:vAlign w:val="center"/>
          </w:tcPr>
          <w:p w14:paraId="5B36D5F6" w14:textId="77777777" w:rsidR="00BB62A4" w:rsidRPr="00F03C77" w:rsidRDefault="00BB62A4" w:rsidP="00BB62A4">
            <w:pPr>
              <w:spacing w:beforeLines="100" w:before="360" w:afterLines="100" w:after="360"/>
            </w:pPr>
          </w:p>
        </w:tc>
      </w:tr>
      <w:tr w:rsidR="00BB62A4" w:rsidRPr="00F03C77" w14:paraId="6592F7B4" w14:textId="77777777" w:rsidTr="00604810">
        <w:trPr>
          <w:trHeight w:val="1940"/>
          <w:jc w:val="center"/>
        </w:trPr>
        <w:tc>
          <w:tcPr>
            <w:tcW w:w="5230" w:type="dxa"/>
          </w:tcPr>
          <w:p w14:paraId="62C48D9A" w14:textId="77777777" w:rsidR="00BB62A4" w:rsidRPr="00F03C77" w:rsidRDefault="00BB62A4" w:rsidP="00BB62A4">
            <w:pPr>
              <w:spacing w:beforeLines="20" w:before="72" w:afterLines="20" w:after="72"/>
              <w:ind w:left="480" w:hangingChars="200" w:hanging="480"/>
              <w:rPr>
                <w:rFonts w:ascii="Times New Roman" w:eastAsia="標楷體" w:hAnsi="標楷體" w:cs="Times New Roman"/>
                <w:b/>
              </w:rPr>
            </w:pPr>
            <w:r w:rsidRPr="00F03C77">
              <w:rPr>
                <w:rFonts w:ascii="Times New Roman" w:eastAsia="標楷體" w:hAnsi="標楷體" w:cs="Times New Roman" w:hint="eastAsia"/>
                <w:b/>
              </w:rPr>
              <w:t>二、水患自主防災運作之成熟度</w:t>
            </w:r>
            <w:r w:rsidRPr="00F03C77">
              <w:rPr>
                <w:rFonts w:ascii="標楷體" w:eastAsia="標楷體" w:hAnsi="標楷體" w:cs="Times New Roman" w:hint="eastAsia"/>
                <w:b/>
              </w:rPr>
              <w:t>【</w:t>
            </w:r>
            <w:r w:rsidRPr="00F03C77">
              <w:rPr>
                <w:rFonts w:ascii="Times New Roman" w:eastAsia="標楷體" w:hAnsi="標楷體" w:cs="Times New Roman" w:hint="eastAsia"/>
                <w:b/>
              </w:rPr>
              <w:t>40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29794A3A" w14:textId="77777777" w:rsidR="00BB62A4" w:rsidRPr="00F03C77" w:rsidRDefault="00BB62A4" w:rsidP="00604810">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颱風及豪雨期間相關應變作為。</w:t>
            </w:r>
            <w:r w:rsidRPr="00F03C77">
              <w:rPr>
                <w:rFonts w:ascii="Times New Roman" w:eastAsia="標楷體" w:hAnsi="標楷體" w:cs="Times New Roman" w:hint="eastAsia"/>
                <w:kern w:val="0"/>
              </w:rPr>
              <w:t>(20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D216186" w14:textId="77777777" w:rsidR="00BB62A4" w:rsidRPr="00F03C77" w:rsidRDefault="00BB62A4" w:rsidP="00604810">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kern w:val="0"/>
              </w:rPr>
              <w:t>2</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推動水患自主防災對於社區狀況的改變，以及水患自主防災推動建議或改善內容。</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74A70BF9" w14:textId="77777777" w:rsidR="00BB62A4" w:rsidRPr="00C544A2" w:rsidRDefault="00BB62A4" w:rsidP="00604810">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社區</w:t>
            </w:r>
            <w:r w:rsidRPr="00466CE4">
              <w:rPr>
                <w:rFonts w:ascii="Times New Roman" w:eastAsia="標楷體" w:hAnsi="標楷體" w:cs="Times New Roman" w:hint="eastAsia"/>
                <w:color w:val="000000" w:themeColor="text1"/>
                <w:szCs w:val="28"/>
              </w:rPr>
              <w:t>辦理水患自主防災民眾宣導</w:t>
            </w:r>
            <w:r w:rsidRPr="00466CE4">
              <w:rPr>
                <w:rFonts w:ascii="Times New Roman" w:eastAsia="標楷體" w:hAnsi="Times New Roman" w:hint="eastAsia"/>
                <w:color w:val="000000" w:themeColor="text1"/>
                <w:sz w:val="22"/>
              </w:rPr>
              <w:t>、</w:t>
            </w:r>
            <w:r w:rsidRPr="00466CE4">
              <w:rPr>
                <w:rFonts w:ascii="Times New Roman" w:eastAsia="標楷體" w:hAnsi="標楷體" w:cs="Times New Roman" w:hint="eastAsia"/>
                <w:color w:val="000000" w:themeColor="text1"/>
                <w:kern w:val="0"/>
              </w:rPr>
              <w:t>藉由新聞或媒</w:t>
            </w:r>
            <w:r w:rsidRPr="00F03C77">
              <w:rPr>
                <w:rFonts w:ascii="Times New Roman" w:eastAsia="標楷體" w:hAnsi="標楷體" w:cs="Times New Roman" w:hint="eastAsia"/>
                <w:kern w:val="0"/>
              </w:rPr>
              <w:t>體推廣之相關成果。</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r w:rsidRPr="00C544A2">
              <w:rPr>
                <w:rFonts w:ascii="Times New Roman" w:eastAsia="標楷體" w:hAnsi="標楷體" w:cs="Times New Roman" w:hint="eastAsia"/>
                <w:kern w:val="0"/>
              </w:rPr>
              <w:t xml:space="preserve"> </w:t>
            </w:r>
          </w:p>
        </w:tc>
        <w:tc>
          <w:tcPr>
            <w:tcW w:w="1134" w:type="dxa"/>
            <w:vAlign w:val="center"/>
          </w:tcPr>
          <w:p w14:paraId="4783356F" w14:textId="77777777" w:rsidR="00BB62A4" w:rsidRPr="00F03C77" w:rsidRDefault="00BB62A4" w:rsidP="00BB62A4">
            <w:pPr>
              <w:spacing w:beforeLines="100" w:before="360" w:afterLines="100" w:after="360"/>
            </w:pPr>
          </w:p>
        </w:tc>
        <w:tc>
          <w:tcPr>
            <w:tcW w:w="3827" w:type="dxa"/>
            <w:gridSpan w:val="2"/>
            <w:vAlign w:val="center"/>
          </w:tcPr>
          <w:p w14:paraId="0FA5C569" w14:textId="77777777" w:rsidR="00BB62A4" w:rsidRPr="00F03C77" w:rsidRDefault="00BB62A4" w:rsidP="00BB62A4">
            <w:pPr>
              <w:spacing w:beforeLines="100" w:before="360" w:afterLines="100" w:after="360"/>
            </w:pPr>
          </w:p>
        </w:tc>
      </w:tr>
      <w:tr w:rsidR="00BB62A4" w:rsidRPr="00F03C77" w14:paraId="7FD9AA88" w14:textId="77777777" w:rsidTr="00604810">
        <w:trPr>
          <w:trHeight w:val="1768"/>
          <w:jc w:val="center"/>
        </w:trPr>
        <w:tc>
          <w:tcPr>
            <w:tcW w:w="5230" w:type="dxa"/>
          </w:tcPr>
          <w:p w14:paraId="523594D3" w14:textId="77777777" w:rsidR="00BB62A4" w:rsidRPr="00F03C77" w:rsidRDefault="00BB62A4" w:rsidP="00604810">
            <w:pPr>
              <w:rPr>
                <w:rFonts w:ascii="Times New Roman" w:eastAsia="標楷體" w:hAnsi="標楷體" w:cs="Times New Roman"/>
                <w:kern w:val="0"/>
              </w:rPr>
            </w:pPr>
            <w:r w:rsidRPr="00F03C77">
              <w:rPr>
                <w:rFonts w:ascii="Times New Roman" w:eastAsia="標楷體" w:hAnsi="標楷體" w:cs="Times New Roman" w:hint="eastAsia"/>
                <w:b/>
              </w:rPr>
              <w:t>三、實地訪查社區</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6C9B33B9" w14:textId="77777777" w:rsidR="00BB62A4" w:rsidRPr="00F03C77" w:rsidRDefault="00BB62A4" w:rsidP="0060481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防救災設施維護與使用情形說明。</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191C2E94" w14:textId="77777777" w:rsidR="00BB62A4" w:rsidRPr="00F03C77" w:rsidRDefault="00BB62A4" w:rsidP="0060481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社區自主防災創新作為。</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6933ACAB" w14:textId="77777777" w:rsidR="00BB62A4" w:rsidRPr="00F03C77" w:rsidRDefault="00BB62A4" w:rsidP="0060481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建立永續經營模式。</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7E741234" w14:textId="77777777" w:rsidR="00BB62A4" w:rsidRPr="00F03C77" w:rsidRDefault="00BB62A4" w:rsidP="0060481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kern w:val="0"/>
              </w:rPr>
              <w:t>4.</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kern w:val="0"/>
              </w:rPr>
              <w:t>發展社區特色。</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5EB5F48" w14:textId="77777777" w:rsidR="00BB62A4" w:rsidRPr="00F03C77" w:rsidRDefault="00BB62A4" w:rsidP="0060481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其他有助水患自主防災之成果。</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1134" w:type="dxa"/>
            <w:vAlign w:val="center"/>
          </w:tcPr>
          <w:p w14:paraId="71B339E0" w14:textId="77777777" w:rsidR="00BB62A4" w:rsidRPr="00F03C77" w:rsidRDefault="00BB62A4" w:rsidP="00604810">
            <w:pPr>
              <w:jc w:val="center"/>
            </w:pPr>
          </w:p>
        </w:tc>
        <w:tc>
          <w:tcPr>
            <w:tcW w:w="3827" w:type="dxa"/>
            <w:gridSpan w:val="2"/>
            <w:vAlign w:val="center"/>
          </w:tcPr>
          <w:p w14:paraId="03C035B9" w14:textId="77777777" w:rsidR="00BB62A4" w:rsidRPr="00F03C77" w:rsidRDefault="00BB62A4" w:rsidP="00604810">
            <w:pPr>
              <w:jc w:val="center"/>
            </w:pPr>
          </w:p>
        </w:tc>
      </w:tr>
      <w:tr w:rsidR="00BB62A4" w:rsidRPr="00F03C77" w14:paraId="55FBBEDE" w14:textId="77777777" w:rsidTr="00604810">
        <w:trPr>
          <w:trHeight w:val="23"/>
          <w:jc w:val="center"/>
        </w:trPr>
        <w:tc>
          <w:tcPr>
            <w:tcW w:w="10191" w:type="dxa"/>
            <w:gridSpan w:val="4"/>
            <w:vAlign w:val="center"/>
          </w:tcPr>
          <w:p w14:paraId="5C7029AD" w14:textId="77777777" w:rsidR="00BB62A4" w:rsidRPr="00F03C77" w:rsidRDefault="00BB62A4" w:rsidP="00604810">
            <w:pPr>
              <w:pStyle w:val="af3"/>
              <w:snapToGrid w:val="0"/>
              <w:spacing w:line="240" w:lineRule="atLeast"/>
              <w:rPr>
                <w:b/>
              </w:rPr>
            </w:pPr>
            <w:r w:rsidRPr="00F03C77">
              <w:rPr>
                <w:rFonts w:hint="eastAsia"/>
                <w:b/>
                <w:sz w:val="28"/>
              </w:rPr>
              <w:t>建議</w:t>
            </w:r>
            <w:r w:rsidRPr="00F03C77">
              <w:rPr>
                <w:rFonts w:hint="eastAsia"/>
                <w:b/>
                <w:sz w:val="28"/>
              </w:rPr>
              <w:t>/</w:t>
            </w:r>
            <w:r w:rsidRPr="00F03C77">
              <w:rPr>
                <w:rFonts w:hint="eastAsia"/>
                <w:b/>
                <w:sz w:val="28"/>
              </w:rPr>
              <w:t>改進事項</w:t>
            </w:r>
          </w:p>
        </w:tc>
      </w:tr>
      <w:tr w:rsidR="00BB62A4" w:rsidRPr="00F03C77" w14:paraId="74E92E11" w14:textId="77777777" w:rsidTr="00604810">
        <w:trPr>
          <w:trHeight w:val="2824"/>
          <w:jc w:val="center"/>
        </w:trPr>
        <w:tc>
          <w:tcPr>
            <w:tcW w:w="10191" w:type="dxa"/>
            <w:gridSpan w:val="4"/>
            <w:vAlign w:val="center"/>
          </w:tcPr>
          <w:p w14:paraId="35D62F81" w14:textId="77777777" w:rsidR="00BB62A4" w:rsidRPr="00F03C77" w:rsidRDefault="00BB62A4" w:rsidP="00604810">
            <w:pPr>
              <w:snapToGrid w:val="0"/>
              <w:rPr>
                <w:rFonts w:ascii="標楷體" w:eastAsia="標楷體" w:hAnsi="標楷體"/>
                <w:b/>
                <w:sz w:val="28"/>
                <w:szCs w:val="36"/>
              </w:rPr>
            </w:pPr>
          </w:p>
        </w:tc>
      </w:tr>
      <w:tr w:rsidR="00BB62A4" w:rsidRPr="00F03C77" w14:paraId="11520EFE" w14:textId="77777777" w:rsidTr="00604810">
        <w:trPr>
          <w:trHeight w:val="23"/>
          <w:jc w:val="center"/>
        </w:trPr>
        <w:tc>
          <w:tcPr>
            <w:tcW w:w="7920" w:type="dxa"/>
            <w:gridSpan w:val="3"/>
            <w:vAlign w:val="center"/>
          </w:tcPr>
          <w:p w14:paraId="309949F2" w14:textId="77777777" w:rsidR="00BB62A4" w:rsidRPr="00F03C77" w:rsidRDefault="00BB62A4" w:rsidP="00604810">
            <w:pPr>
              <w:snapToGrid w:val="0"/>
              <w:spacing w:line="240" w:lineRule="atLeast"/>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2271" w:type="dxa"/>
            <w:vAlign w:val="center"/>
          </w:tcPr>
          <w:p w14:paraId="03B6A7DA" w14:textId="77777777" w:rsidR="00BB62A4" w:rsidRPr="00F03C77" w:rsidRDefault="00BB62A4" w:rsidP="00604810">
            <w:pPr>
              <w:jc w:val="center"/>
              <w:rPr>
                <w:rFonts w:ascii="標楷體" w:eastAsia="標楷體" w:hAnsi="標楷體"/>
                <w:b/>
                <w:sz w:val="28"/>
                <w:szCs w:val="36"/>
              </w:rPr>
            </w:pPr>
          </w:p>
        </w:tc>
      </w:tr>
    </w:tbl>
    <w:p w14:paraId="1415F3FA" w14:textId="77777777" w:rsidR="00BB62A4" w:rsidRDefault="00BB62A4" w:rsidP="00BB62A4">
      <w:pPr>
        <w:spacing w:before="240" w:after="50"/>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45720" distB="45720" distL="114300" distR="114300" simplePos="0" relativeHeight="251744256" behindDoc="0" locked="0" layoutInCell="1" allowOverlap="1" wp14:anchorId="484E2351" wp14:editId="78ADC798">
                <wp:simplePos x="0" y="0"/>
                <wp:positionH relativeFrom="column">
                  <wp:posOffset>6087745</wp:posOffset>
                </wp:positionH>
                <wp:positionV relativeFrom="page">
                  <wp:posOffset>10107295</wp:posOffset>
                </wp:positionV>
                <wp:extent cx="731520" cy="32893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8930"/>
                        </a:xfrm>
                        <a:prstGeom prst="rect">
                          <a:avLst/>
                        </a:prstGeom>
                        <a:noFill/>
                        <a:ln w="9525">
                          <a:noFill/>
                          <a:miter lim="800000"/>
                          <a:headEnd/>
                          <a:tailEnd/>
                        </a:ln>
                      </wps:spPr>
                      <wps:txbx>
                        <w:txbxContent>
                          <w:p w14:paraId="745FCACD" w14:textId="77777777" w:rsidR="00BB62A4" w:rsidRPr="00ED3833" w:rsidRDefault="00BB62A4" w:rsidP="00BB62A4">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9.35pt;margin-top:795.85pt;width:57.6pt;height:25.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" filled="f" stroked="f">
                <v:textbox style="mso-fit-shape-to-text:t">
                  <w:txbxContent>
                    <w:p w14:paraId="745FCACD" w14:textId="77777777" w:rsidR="00BB62A4" w:rsidRPr="00ED3833" w:rsidRDefault="00BB62A4" w:rsidP="00BB62A4">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r>
        <w:rPr>
          <w:rFonts w:ascii="Times New Roman" w:eastAsia="標楷體" w:hAnsi="Times New Roman" w:cs="Times New Roman"/>
        </w:rPr>
        <w:br w:type="page"/>
      </w:r>
    </w:p>
    <w:p w14:paraId="17AD5055" w14:textId="77777777" w:rsidR="00B0749C" w:rsidRPr="00F03C77" w:rsidRDefault="00B0749C" w:rsidP="00B0749C">
      <w:pPr>
        <w:pStyle w:val="1"/>
        <w:spacing w:beforeLines="0" w:afterLines="0"/>
      </w:pPr>
      <w:r w:rsidRPr="00F03C77">
        <w:rPr>
          <w:rFonts w:hint="eastAsia"/>
        </w:rPr>
        <w:lastRenderedPageBreak/>
        <w:t>附件十一、</w:t>
      </w:r>
      <w:bookmarkStart w:id="12" w:name="_Hlk134782104"/>
      <w:r w:rsidRPr="00F03C77">
        <w:rPr>
          <w:rFonts w:hint="eastAsia"/>
          <w:szCs w:val="28"/>
        </w:rPr>
        <w:t>推薦具種子資格之社區</w:t>
      </w:r>
      <w:r w:rsidRPr="00F03C77">
        <w:rPr>
          <w:rFonts w:hint="eastAsia"/>
        </w:rPr>
        <w:t>現地訪評評分表</w:t>
      </w:r>
      <w:bookmarkEnd w:id="12"/>
    </w:p>
    <w:p w14:paraId="6EEF78C9" w14:textId="77777777" w:rsidR="00B0749C" w:rsidRPr="00F03C77" w:rsidRDefault="00B0749C" w:rsidP="00B0749C">
      <w:pPr>
        <w:spacing w:before="50" w:after="5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73F9A1CA" w14:textId="35170888" w:rsidR="00B0749C" w:rsidRDefault="00FA6944" w:rsidP="00ED3833">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720704" behindDoc="0" locked="0" layoutInCell="1" allowOverlap="1" wp14:anchorId="27EDBC4D" wp14:editId="582522A8">
                <wp:simplePos x="0" y="0"/>
                <wp:positionH relativeFrom="page">
                  <wp:align>right</wp:align>
                </wp:positionH>
                <wp:positionV relativeFrom="paragraph">
                  <wp:posOffset>8028940</wp:posOffset>
                </wp:positionV>
                <wp:extent cx="1104900" cy="1150620"/>
                <wp:effectExtent l="0" t="0" r="19050" b="30480"/>
                <wp:wrapNone/>
                <wp:docPr id="14" name="直線接點 14"/>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3206B6" id="直線接點 14" o:spid="_x0000_s1026" style="position:absolute;flip:x;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32.2pt" to="122.8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" strokecolor="#a5a5a5 [2092]">
                <v:stroke dashstyle="dash"/>
                <w10:wrap anchorx="page"/>
              </v:line>
            </w:pict>
          </mc:Fallback>
        </mc:AlternateContent>
      </w:r>
      <w:r w:rsidR="00B0749C" w:rsidRPr="00F03C77">
        <w:rPr>
          <w:rFonts w:ascii="Times New Roman" w:eastAsia="標楷體" w:hAnsi="Times New Roman" w:cs="Times New Roman" w:hint="eastAsia"/>
        </w:rPr>
        <w:t>評鑑日期：　年　月　日（星期　　）</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4947"/>
        <w:gridCol w:w="850"/>
        <w:gridCol w:w="2123"/>
        <w:gridCol w:w="2271"/>
      </w:tblGrid>
      <w:tr w:rsidR="00ED3833" w:rsidRPr="00F03C77" w14:paraId="59F77066" w14:textId="77777777" w:rsidTr="00ED3833">
        <w:trPr>
          <w:trHeight w:val="283"/>
          <w:jc w:val="center"/>
        </w:trPr>
        <w:tc>
          <w:tcPr>
            <w:tcW w:w="4947" w:type="dxa"/>
            <w:shd w:val="clear" w:color="auto" w:fill="BFBFBF"/>
            <w:vAlign w:val="center"/>
          </w:tcPr>
          <w:p w14:paraId="54221580"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評鑑項目</w:t>
            </w:r>
          </w:p>
        </w:tc>
        <w:tc>
          <w:tcPr>
            <w:tcW w:w="850" w:type="dxa"/>
            <w:shd w:val="clear" w:color="auto" w:fill="BFBFBF"/>
            <w:vAlign w:val="center"/>
          </w:tcPr>
          <w:p w14:paraId="3A9FA465"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評分</w:t>
            </w:r>
          </w:p>
        </w:tc>
        <w:tc>
          <w:tcPr>
            <w:tcW w:w="4394" w:type="dxa"/>
            <w:gridSpan w:val="2"/>
            <w:shd w:val="clear" w:color="auto" w:fill="BFBFBF"/>
            <w:vAlign w:val="center"/>
          </w:tcPr>
          <w:p w14:paraId="197288D1" w14:textId="77777777" w:rsidR="00ED3833" w:rsidRPr="00F03C77" w:rsidRDefault="00ED3833" w:rsidP="00ED3833">
            <w:pPr>
              <w:jc w:val="center"/>
              <w:rPr>
                <w:rFonts w:ascii="標楷體" w:eastAsia="標楷體" w:hAnsi="標楷體"/>
                <w:b/>
              </w:rPr>
            </w:pPr>
            <w:r w:rsidRPr="00F03C77">
              <w:rPr>
                <w:rFonts w:ascii="標楷體" w:eastAsia="標楷體" w:hAnsi="標楷體" w:hint="eastAsia"/>
                <w:b/>
              </w:rPr>
              <w:t>優點/特色</w:t>
            </w:r>
          </w:p>
        </w:tc>
      </w:tr>
      <w:tr w:rsidR="00ED3833" w:rsidRPr="00F03C77" w14:paraId="1EA4FC59" w14:textId="77777777" w:rsidTr="00ED3833">
        <w:trPr>
          <w:trHeight w:val="880"/>
          <w:jc w:val="center"/>
        </w:trPr>
        <w:tc>
          <w:tcPr>
            <w:tcW w:w="4947" w:type="dxa"/>
          </w:tcPr>
          <w:p w14:paraId="049FD4EC" w14:textId="77777777" w:rsidR="00ED3833" w:rsidRPr="00F03C77" w:rsidRDefault="00ED3833" w:rsidP="00ED3833">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w:t>
            </w:r>
            <w:r w:rsidRPr="00F03C77">
              <w:rPr>
                <w:rFonts w:ascii="Times New Roman" w:eastAsia="標楷體" w:hAnsi="標楷體" w:cs="Times New Roman" w:hint="eastAsia"/>
                <w:b/>
              </w:rPr>
              <w:t>水患自主防災年度運作</w:t>
            </w:r>
            <w:r w:rsidRPr="00F03C77">
              <w:rPr>
                <w:rFonts w:ascii="標楷體" w:eastAsia="標楷體" w:hAnsi="標楷體" w:cs="Times New Roman" w:hint="eastAsia"/>
                <w:b/>
              </w:rPr>
              <w:t>【</w:t>
            </w:r>
            <w:r w:rsidRPr="00F03C77">
              <w:rPr>
                <w:rFonts w:ascii="Times New Roman" w:eastAsia="標楷體" w:hAnsi="標楷體" w:cs="Times New Roman"/>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02B80960"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 xml:space="preserve"> </w:t>
            </w:r>
            <w:r w:rsidRPr="00F03C77">
              <w:rPr>
                <w:rFonts w:ascii="Times New Roman" w:eastAsia="標楷體" w:hAnsi="標楷體" w:cs="Times New Roman" w:hint="eastAsia"/>
                <w:kern w:val="0"/>
              </w:rPr>
              <w:t>針對年度工作重點進行說明及與去年的運作差異</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694C5EB8"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颱風豪雨期間應變作為。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1DAB78D"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水患自主防災組織完整度。</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EC06C9F"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4. </w:t>
            </w:r>
            <w:r w:rsidRPr="00F03C77">
              <w:rPr>
                <w:rFonts w:ascii="Times New Roman" w:eastAsia="標楷體" w:hAnsi="標楷體" w:cs="Times New Roman" w:hint="eastAsia"/>
                <w:kern w:val="0"/>
              </w:rPr>
              <w:t>防災裝配備使用與維護情況。</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713E5C8"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社區回報啟動防災狀況與照片。</w:t>
            </w:r>
            <w:r w:rsidRPr="00F03C77">
              <w:rPr>
                <w:rFonts w:ascii="Times New Roman" w:eastAsia="標楷體" w:hAnsi="標楷體" w:cs="Times New Roman" w:hint="eastAsia"/>
                <w:kern w:val="0"/>
              </w:rPr>
              <w:t>(8</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162F137" w14:textId="77777777" w:rsidR="00ED3833" w:rsidRPr="00F03C77" w:rsidRDefault="00ED3833" w:rsidP="00ED3833">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6. </w:t>
            </w:r>
            <w:r w:rsidRPr="00F03C77">
              <w:rPr>
                <w:rFonts w:ascii="Times New Roman" w:eastAsia="標楷體" w:hAnsi="標楷體" w:cs="Times New Roman" w:hint="eastAsia"/>
                <w:kern w:val="0"/>
              </w:rPr>
              <w:t>相關防減災作為。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0BCC905E" w14:textId="19251EFF" w:rsidR="00ED3833" w:rsidRPr="00F03C77" w:rsidRDefault="00ED3833" w:rsidP="0029372D">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7.</w:t>
            </w:r>
            <w:r w:rsidR="00C5005D">
              <w:rPr>
                <w:rFonts w:ascii="Times New Roman" w:eastAsia="標楷體" w:hAnsi="標楷體" w:cs="Times New Roman" w:hint="eastAsia"/>
                <w:kern w:val="0"/>
              </w:rPr>
              <w:t xml:space="preserve"> </w:t>
            </w:r>
            <w:r w:rsidRPr="00682527">
              <w:rPr>
                <w:rFonts w:ascii="Times New Roman" w:eastAsia="標楷體" w:hAnsi="標楷體" w:cs="Times New Roman" w:hint="eastAsia"/>
                <w:color w:val="000000" w:themeColor="text1"/>
                <w:kern w:val="0"/>
              </w:rPr>
              <w:t>防災創新作為。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850" w:type="dxa"/>
            <w:vAlign w:val="center"/>
          </w:tcPr>
          <w:p w14:paraId="41CB2144" w14:textId="77777777" w:rsidR="00ED3833" w:rsidRPr="00F03C77" w:rsidRDefault="00ED3833" w:rsidP="00ED3833">
            <w:pPr>
              <w:spacing w:beforeLines="100" w:before="360" w:afterLines="100" w:after="360"/>
            </w:pPr>
          </w:p>
        </w:tc>
        <w:tc>
          <w:tcPr>
            <w:tcW w:w="4394" w:type="dxa"/>
            <w:gridSpan w:val="2"/>
            <w:vAlign w:val="center"/>
          </w:tcPr>
          <w:p w14:paraId="28C8139B" w14:textId="77777777" w:rsidR="00ED3833" w:rsidRPr="00F03C77" w:rsidRDefault="00ED3833" w:rsidP="00ED3833">
            <w:pPr>
              <w:spacing w:beforeLines="100" w:before="360" w:afterLines="100" w:after="360"/>
            </w:pPr>
          </w:p>
        </w:tc>
      </w:tr>
      <w:tr w:rsidR="00ED3833" w:rsidRPr="00F03C77" w14:paraId="2A087194" w14:textId="77777777" w:rsidTr="00ED3833">
        <w:trPr>
          <w:trHeight w:val="1305"/>
          <w:jc w:val="center"/>
        </w:trPr>
        <w:tc>
          <w:tcPr>
            <w:tcW w:w="4947" w:type="dxa"/>
          </w:tcPr>
          <w:p w14:paraId="3A71B068" w14:textId="77777777" w:rsidR="00ED3833" w:rsidRPr="00F03C77" w:rsidRDefault="00ED3833" w:rsidP="00ED3833">
            <w:pPr>
              <w:rPr>
                <w:rFonts w:ascii="Times New Roman" w:eastAsia="標楷體" w:hAnsi="標楷體" w:cs="Times New Roman"/>
                <w:kern w:val="0"/>
              </w:rPr>
            </w:pPr>
            <w:r w:rsidRPr="00F03C77">
              <w:rPr>
                <w:rFonts w:ascii="Times New Roman" w:eastAsia="標楷體" w:hAnsi="標楷體" w:cs="Times New Roman" w:hint="eastAsia"/>
                <w:b/>
              </w:rPr>
              <w:t>二、種子社區任務完成度說明</w:t>
            </w:r>
            <w:r w:rsidRPr="00F03C77">
              <w:rPr>
                <w:rFonts w:ascii="標楷體" w:eastAsia="標楷體" w:hAnsi="標楷體" w:cs="Times New Roman" w:hint="eastAsia"/>
                <w:b/>
              </w:rPr>
              <w:t>【</w:t>
            </w:r>
            <w:r w:rsidRPr="00F03C77">
              <w:rPr>
                <w:rFonts w:ascii="Times New Roman" w:eastAsia="標楷體" w:hAnsi="標楷體" w:cs="Times New Roman" w:hint="eastAsia"/>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368969F6" w14:textId="77777777" w:rsidR="00ED3833" w:rsidRPr="00F03C77" w:rsidRDefault="00ED3833" w:rsidP="00ED3833">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種</w:t>
            </w:r>
            <w:r w:rsidRPr="00E65C46">
              <w:rPr>
                <w:rFonts w:ascii="Times New Roman" w:eastAsia="標楷體" w:hAnsi="標楷體" w:cs="Times New Roman" w:hint="eastAsia"/>
                <w:kern w:val="0"/>
              </w:rPr>
              <w:t>子社區與其所屬直轄市、縣</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市</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政府配合推動與執行之防汛成果</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如區域聯防、輔導運作低落社區、宣導推廣、外部合作如企業、校園、老福機構、防汛</w:t>
            </w:r>
            <w:proofErr w:type="gramStart"/>
            <w:r w:rsidRPr="00E65C46">
              <w:rPr>
                <w:rFonts w:ascii="Times New Roman" w:eastAsia="標楷體" w:hAnsi="標楷體" w:cs="Times New Roman" w:hint="eastAsia"/>
                <w:kern w:val="0"/>
              </w:rPr>
              <w:t>護水志工</w:t>
            </w:r>
            <w:proofErr w:type="gramEnd"/>
            <w:r w:rsidRPr="00E65C46">
              <w:rPr>
                <w:rFonts w:ascii="Times New Roman" w:eastAsia="標楷體" w:hAnsi="標楷體" w:cs="Times New Roman" w:hint="eastAsia"/>
                <w:kern w:val="0"/>
              </w:rPr>
              <w:t>等。推動與執行方向不僅限上述工作，可由縣市政府與種子候選社區共同規劃</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(3</w:t>
            </w:r>
            <w:r w:rsidRPr="00E65C46">
              <w:rPr>
                <w:rFonts w:ascii="Times New Roman" w:eastAsia="標楷體" w:hAnsi="標楷體" w:cs="Times New Roman"/>
                <w:kern w:val="0"/>
              </w:rPr>
              <w:t>5</w:t>
            </w:r>
            <w:r w:rsidRPr="00E65C46">
              <w:rPr>
                <w:rFonts w:ascii="Times New Roman" w:eastAsia="標楷體" w:hAnsi="標楷體" w:cs="Times New Roman" w:hint="eastAsia"/>
                <w:kern w:val="0"/>
              </w:rPr>
              <w:t>分</w:t>
            </w:r>
            <w:r w:rsidRPr="00E65C46">
              <w:rPr>
                <w:rFonts w:ascii="Times New Roman" w:eastAsia="標楷體" w:hAnsi="標楷體" w:cs="Times New Roman" w:hint="eastAsia"/>
                <w:kern w:val="0"/>
              </w:rPr>
              <w:t>)</w:t>
            </w:r>
          </w:p>
          <w:p w14:paraId="50B2D696" w14:textId="7A7E5973" w:rsidR="00ED3833" w:rsidRPr="00F03C77" w:rsidRDefault="00ED3833" w:rsidP="00C5005D">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2.</w:t>
            </w:r>
            <w:r>
              <w:rPr>
                <w:rFonts w:hint="eastAsia"/>
              </w:rPr>
              <w:t xml:space="preserve"> </w:t>
            </w:r>
            <w:r w:rsidRPr="00682527">
              <w:rPr>
                <w:rFonts w:ascii="Times New Roman" w:eastAsia="標楷體" w:hAnsi="標楷體" w:cs="Times New Roman" w:hint="eastAsia"/>
                <w:color w:val="000000" w:themeColor="text1"/>
                <w:kern w:val="0"/>
              </w:rPr>
              <w:t>社區</w:t>
            </w:r>
            <w:r w:rsidRPr="00682527">
              <w:rPr>
                <w:rFonts w:ascii="Times New Roman" w:eastAsia="標楷體" w:hAnsi="標楷體" w:cs="Times New Roman" w:hint="eastAsia"/>
                <w:color w:val="000000" w:themeColor="text1"/>
                <w:szCs w:val="28"/>
              </w:rPr>
              <w:t>辦理水患自主防災民眾宣導</w:t>
            </w:r>
            <w:r w:rsidRPr="00682527">
              <w:rPr>
                <w:rFonts w:ascii="Times New Roman" w:eastAsia="標楷體" w:hAnsi="Times New Roman" w:hint="eastAsia"/>
                <w:color w:val="000000" w:themeColor="text1"/>
                <w:sz w:val="22"/>
              </w:rPr>
              <w:t>、</w:t>
            </w:r>
            <w:r w:rsidRPr="00682527">
              <w:rPr>
                <w:rFonts w:ascii="Times New Roman" w:eastAsia="標楷體" w:hAnsi="標楷體" w:cs="Times New Roman" w:hint="eastAsia"/>
                <w:color w:val="000000" w:themeColor="text1"/>
                <w:kern w:val="0"/>
              </w:rPr>
              <w:t>藉由新聞或媒體推廣之相關成果</w:t>
            </w:r>
            <w:r w:rsidRPr="00F03C77">
              <w:rPr>
                <w:rFonts w:ascii="Times New Roman" w:eastAsia="標楷體" w:hAnsi="標楷體" w:cs="Times New Roman" w:hint="eastAsia"/>
                <w:kern w:val="0"/>
              </w:rPr>
              <w:t>。</w:t>
            </w:r>
            <w:r w:rsidRPr="00F03C77">
              <w:rPr>
                <w:rFonts w:ascii="Times New Roman" w:eastAsia="標楷體" w:hAnsi="標楷體" w:cs="Times New Roman" w:hint="eastAsia"/>
                <w:kern w:val="0"/>
              </w:rPr>
              <w:t>(</w:t>
            </w:r>
            <w:r w:rsidRPr="00F03C77">
              <w:rPr>
                <w:rFonts w:ascii="Times New Roman" w:eastAsia="標楷體" w:hAnsi="標楷體" w:cs="Times New Roman"/>
                <w:kern w:val="0"/>
              </w:rPr>
              <w:t>15</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850" w:type="dxa"/>
            <w:vAlign w:val="center"/>
          </w:tcPr>
          <w:p w14:paraId="77DF189F" w14:textId="77777777" w:rsidR="00ED3833" w:rsidRPr="00F03C77" w:rsidRDefault="00ED3833" w:rsidP="00ED3833">
            <w:pPr>
              <w:jc w:val="center"/>
            </w:pPr>
          </w:p>
        </w:tc>
        <w:tc>
          <w:tcPr>
            <w:tcW w:w="4394" w:type="dxa"/>
            <w:gridSpan w:val="2"/>
            <w:vAlign w:val="center"/>
          </w:tcPr>
          <w:p w14:paraId="44C08DB0" w14:textId="77777777" w:rsidR="00ED3833" w:rsidRPr="00F03C77" w:rsidRDefault="00ED3833" w:rsidP="00ED3833">
            <w:pPr>
              <w:jc w:val="center"/>
            </w:pPr>
          </w:p>
        </w:tc>
      </w:tr>
      <w:tr w:rsidR="00ED3833" w:rsidRPr="00F03C77" w14:paraId="3445F7DF" w14:textId="77777777" w:rsidTr="00ED3833">
        <w:trPr>
          <w:trHeight w:val="296"/>
          <w:jc w:val="center"/>
        </w:trPr>
        <w:tc>
          <w:tcPr>
            <w:tcW w:w="10191" w:type="dxa"/>
            <w:gridSpan w:val="4"/>
            <w:vAlign w:val="center"/>
          </w:tcPr>
          <w:p w14:paraId="20FA1009" w14:textId="77777777" w:rsidR="00ED3833" w:rsidRPr="00F03C77" w:rsidRDefault="00ED3833" w:rsidP="00ED3833">
            <w:pPr>
              <w:pStyle w:val="af3"/>
              <w:snapToGrid w:val="0"/>
              <w:spacing w:line="240" w:lineRule="atLeast"/>
              <w:rPr>
                <w:b/>
              </w:rPr>
            </w:pPr>
            <w:r w:rsidRPr="00F03C77">
              <w:rPr>
                <w:rFonts w:hint="eastAsia"/>
                <w:b/>
                <w:sz w:val="28"/>
              </w:rPr>
              <w:t>建議</w:t>
            </w:r>
            <w:r w:rsidRPr="00F03C77">
              <w:rPr>
                <w:rFonts w:hint="eastAsia"/>
                <w:b/>
                <w:sz w:val="28"/>
              </w:rPr>
              <w:t>/</w:t>
            </w:r>
            <w:r w:rsidRPr="00F03C77">
              <w:rPr>
                <w:rFonts w:hint="eastAsia"/>
                <w:b/>
                <w:sz w:val="28"/>
              </w:rPr>
              <w:t>改進事項</w:t>
            </w:r>
          </w:p>
        </w:tc>
      </w:tr>
      <w:tr w:rsidR="00ED3833" w:rsidRPr="00F03C77" w14:paraId="7F562CCE" w14:textId="77777777" w:rsidTr="00ED3833">
        <w:trPr>
          <w:trHeight w:val="1672"/>
          <w:jc w:val="center"/>
        </w:trPr>
        <w:tc>
          <w:tcPr>
            <w:tcW w:w="10191" w:type="dxa"/>
            <w:gridSpan w:val="4"/>
            <w:vAlign w:val="center"/>
          </w:tcPr>
          <w:p w14:paraId="7B42EE3D" w14:textId="77777777" w:rsidR="00ED3833" w:rsidRPr="00F03C77" w:rsidRDefault="00ED3833" w:rsidP="00ED3833">
            <w:pPr>
              <w:jc w:val="center"/>
              <w:rPr>
                <w:rFonts w:ascii="標楷體" w:eastAsia="標楷體" w:hAnsi="標楷體"/>
                <w:b/>
                <w:sz w:val="28"/>
                <w:szCs w:val="36"/>
              </w:rPr>
            </w:pPr>
          </w:p>
          <w:p w14:paraId="51BA9E42" w14:textId="77777777" w:rsidR="00ED3833" w:rsidRPr="00F03C77" w:rsidRDefault="00ED3833" w:rsidP="00ED3833">
            <w:pPr>
              <w:rPr>
                <w:rFonts w:ascii="標楷體" w:eastAsia="標楷體" w:hAnsi="標楷體"/>
                <w:b/>
                <w:sz w:val="28"/>
                <w:szCs w:val="36"/>
              </w:rPr>
            </w:pPr>
          </w:p>
        </w:tc>
      </w:tr>
      <w:tr w:rsidR="00ED3833" w:rsidRPr="00F03C77" w14:paraId="7BE58EC1" w14:textId="77777777" w:rsidTr="00ED3833">
        <w:trPr>
          <w:trHeight w:val="424"/>
          <w:jc w:val="center"/>
        </w:trPr>
        <w:tc>
          <w:tcPr>
            <w:tcW w:w="7920" w:type="dxa"/>
            <w:gridSpan w:val="3"/>
            <w:vAlign w:val="center"/>
          </w:tcPr>
          <w:p w14:paraId="2801CB15" w14:textId="77777777" w:rsidR="00ED3833" w:rsidRPr="00F03C77" w:rsidRDefault="00ED3833" w:rsidP="00ED3833">
            <w:pPr>
              <w:snapToGrid w:val="0"/>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2271" w:type="dxa"/>
            <w:vAlign w:val="center"/>
          </w:tcPr>
          <w:p w14:paraId="67D89C00" w14:textId="77777777" w:rsidR="00ED3833" w:rsidRPr="00F03C77" w:rsidRDefault="00ED3833" w:rsidP="00ED3833">
            <w:pPr>
              <w:snapToGrid w:val="0"/>
              <w:jc w:val="center"/>
              <w:rPr>
                <w:rFonts w:ascii="標楷體" w:eastAsia="標楷體" w:hAnsi="標楷體"/>
                <w:b/>
                <w:sz w:val="28"/>
                <w:szCs w:val="36"/>
              </w:rPr>
            </w:pPr>
          </w:p>
        </w:tc>
      </w:tr>
    </w:tbl>
    <w:p w14:paraId="52C84112" w14:textId="2934581D" w:rsidR="00ED3833" w:rsidRDefault="00FA6944" w:rsidP="00ED3833">
      <w:pPr>
        <w:spacing w:before="240" w:after="50"/>
        <w:rPr>
          <w:rFonts w:ascii="Times New Roman" w:eastAsia="標楷體" w:hAnsi="Times New Roman" w:cs="Times New Roman"/>
        </w:rPr>
      </w:pPr>
      <w:r w:rsidRPr="00ED3833">
        <w:rPr>
          <w:rFonts w:ascii="Times New Roman" w:eastAsia="標楷體" w:hAnsi="Times New Roman" w:cs="Times New Roman"/>
          <w:noProof/>
        </w:rPr>
        <mc:AlternateContent>
          <mc:Choice Requires="wps">
            <w:drawing>
              <wp:anchor distT="45720" distB="45720" distL="114300" distR="114300" simplePos="0" relativeHeight="251725824" behindDoc="0" locked="0" layoutInCell="1" allowOverlap="1" wp14:anchorId="2FBC17F0" wp14:editId="424AC190">
                <wp:simplePos x="0" y="0"/>
                <wp:positionH relativeFrom="column">
                  <wp:posOffset>6099810</wp:posOffset>
                </wp:positionH>
                <wp:positionV relativeFrom="page">
                  <wp:posOffset>10058400</wp:posOffset>
                </wp:positionV>
                <wp:extent cx="730800" cy="32893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00" cy="328930"/>
                        </a:xfrm>
                        <a:prstGeom prst="rect">
                          <a:avLst/>
                        </a:prstGeom>
                        <a:noFill/>
                        <a:ln w="9525">
                          <a:noFill/>
                          <a:miter lim="800000"/>
                          <a:headEnd/>
                          <a:tailEnd/>
                        </a:ln>
                      </wps:spPr>
                      <wps:txbx>
                        <w:txbxContent>
                          <w:p w14:paraId="390E44A3" w14:textId="77777777" w:rsidR="006D0BF1" w:rsidRPr="00ED3833" w:rsidRDefault="006D0BF1"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0.3pt;margin-top:11in;width:57.55pt;height:25.9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" filled="f" stroked="f">
                <v:textbox style="mso-fit-shape-to-text:t">
                  <w:txbxContent>
                    <w:p w14:paraId="390E44A3" w14:textId="77777777" w:rsidR="006D0BF1" w:rsidRPr="00ED3833" w:rsidRDefault="006D0BF1" w:rsidP="00ED3833">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y="page"/>
              </v:shape>
            </w:pict>
          </mc:Fallback>
        </mc:AlternateContent>
      </w:r>
      <w:r w:rsidR="00ED3833">
        <w:rPr>
          <w:rFonts w:ascii="Times New Roman" w:eastAsia="標楷體" w:hAnsi="Times New Roman" w:cs="Times New Roman"/>
        </w:rPr>
        <w:br w:type="page"/>
      </w:r>
    </w:p>
    <w:p w14:paraId="655E985D" w14:textId="13F02C2A" w:rsidR="00B0749C" w:rsidRPr="00F03C77" w:rsidRDefault="00B0749C" w:rsidP="00B0749C">
      <w:pPr>
        <w:pStyle w:val="1"/>
        <w:spacing w:beforeLines="0" w:afterLines="0"/>
      </w:pPr>
      <w:r w:rsidRPr="00F03C77">
        <w:rPr>
          <w:rFonts w:hint="eastAsia"/>
        </w:rPr>
        <w:lastRenderedPageBreak/>
        <w:t>附件十二、</w:t>
      </w:r>
      <w:bookmarkStart w:id="13" w:name="_Hlk134782674"/>
      <w:r w:rsidRPr="00F03C77">
        <w:rPr>
          <w:rFonts w:hAnsi="標楷體" w:hint="eastAsia"/>
          <w:szCs w:val="28"/>
        </w:rPr>
        <w:t>直轄市政府、縣</w:t>
      </w:r>
      <w:r w:rsidRPr="00F03C77">
        <w:rPr>
          <w:rFonts w:hAnsi="標楷體" w:hint="eastAsia"/>
          <w:szCs w:val="28"/>
        </w:rPr>
        <w:t>(</w:t>
      </w:r>
      <w:r w:rsidRPr="00F03C77">
        <w:rPr>
          <w:rFonts w:hAnsi="標楷體" w:hint="eastAsia"/>
          <w:szCs w:val="28"/>
        </w:rPr>
        <w:t>市</w:t>
      </w:r>
      <w:r w:rsidRPr="00F03C77">
        <w:rPr>
          <w:rFonts w:hAnsi="標楷體" w:hint="eastAsia"/>
          <w:szCs w:val="28"/>
        </w:rPr>
        <w:t>)</w:t>
      </w:r>
      <w:r w:rsidRPr="00F03C77">
        <w:rPr>
          <w:rFonts w:hAnsi="標楷體" w:hint="eastAsia"/>
          <w:szCs w:val="28"/>
        </w:rPr>
        <w:t>政府評鑑資料檢核</w:t>
      </w:r>
      <w:r w:rsidRPr="00F03C77">
        <w:rPr>
          <w:rFonts w:hint="eastAsia"/>
          <w:szCs w:val="24"/>
        </w:rPr>
        <w:t>表</w:t>
      </w:r>
      <w:bookmarkEnd w:id="13"/>
    </w:p>
    <w:p w14:paraId="79080E23" w14:textId="77777777" w:rsidR="00B0749C" w:rsidRPr="00F03C77" w:rsidRDefault="00B0749C" w:rsidP="005211AE">
      <w:pPr>
        <w:snapToGrid w:val="0"/>
        <w:spacing w:line="380" w:lineRule="atLeast"/>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資料</w:t>
      </w:r>
      <w:r w:rsidRPr="00F03C77">
        <w:rPr>
          <w:rFonts w:ascii="標楷體" w:eastAsia="標楷體" w:hAnsi="標楷體"/>
          <w:b/>
          <w:szCs w:val="24"/>
        </w:rPr>
        <w:t>表】</w:t>
      </w:r>
    </w:p>
    <w:p w14:paraId="45133EAA" w14:textId="77777777" w:rsidR="00B0749C" w:rsidRPr="00F03C77" w:rsidRDefault="00B0749C" w:rsidP="005211AE">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填表日期：　年　月　日</w:t>
      </w: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填表人員：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p w14:paraId="0E57D39B" w14:textId="77777777" w:rsidR="00B0749C" w:rsidRPr="00F03C77" w:rsidRDefault="00B0749C" w:rsidP="005211AE">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單位主管：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356"/>
        <w:gridCol w:w="1276"/>
        <w:gridCol w:w="1575"/>
        <w:gridCol w:w="709"/>
      </w:tblGrid>
      <w:tr w:rsidR="007A71FB" w:rsidRPr="00F03C77" w14:paraId="6CD9D2CE" w14:textId="77777777" w:rsidTr="007A71FB">
        <w:trPr>
          <w:trHeight w:val="20"/>
          <w:jc w:val="center"/>
        </w:trPr>
        <w:tc>
          <w:tcPr>
            <w:tcW w:w="7356" w:type="dxa"/>
            <w:tcBorders>
              <w:top w:val="single" w:sz="12" w:space="0" w:color="auto"/>
              <w:left w:val="single" w:sz="12" w:space="0" w:color="auto"/>
              <w:bottom w:val="single" w:sz="12" w:space="0" w:color="auto"/>
            </w:tcBorders>
            <w:shd w:val="clear" w:color="auto" w:fill="BFBFBF"/>
            <w:vAlign w:val="center"/>
          </w:tcPr>
          <w:p w14:paraId="39B4B7FD"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評鑑項目</w:t>
            </w:r>
          </w:p>
        </w:tc>
        <w:tc>
          <w:tcPr>
            <w:tcW w:w="2851" w:type="dxa"/>
            <w:gridSpan w:val="2"/>
            <w:tcBorders>
              <w:top w:val="single" w:sz="12" w:space="0" w:color="auto"/>
              <w:bottom w:val="single" w:sz="12" w:space="0" w:color="auto"/>
            </w:tcBorders>
            <w:shd w:val="clear" w:color="auto" w:fill="BFBFBF"/>
            <w:vAlign w:val="center"/>
          </w:tcPr>
          <w:p w14:paraId="65033874"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新增自主社區數量</w:t>
            </w:r>
          </w:p>
        </w:tc>
        <w:tc>
          <w:tcPr>
            <w:tcW w:w="709" w:type="dxa"/>
            <w:tcBorders>
              <w:top w:val="single" w:sz="12" w:space="0" w:color="auto"/>
              <w:bottom w:val="single" w:sz="12" w:space="0" w:color="auto"/>
              <w:right w:val="single" w:sz="12" w:space="0" w:color="auto"/>
            </w:tcBorders>
            <w:shd w:val="clear" w:color="auto" w:fill="BFBFBF"/>
            <w:vAlign w:val="center"/>
          </w:tcPr>
          <w:p w14:paraId="4799A849"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備註</w:t>
            </w:r>
          </w:p>
        </w:tc>
      </w:tr>
      <w:tr w:rsidR="007A71FB" w:rsidRPr="00F03C77" w14:paraId="53B62D58" w14:textId="77777777" w:rsidTr="007A71FB">
        <w:trPr>
          <w:trHeight w:val="227"/>
          <w:jc w:val="center"/>
        </w:trPr>
        <w:tc>
          <w:tcPr>
            <w:tcW w:w="7356" w:type="dxa"/>
            <w:vMerge w:val="restart"/>
            <w:tcBorders>
              <w:top w:val="single" w:sz="12" w:space="0" w:color="auto"/>
              <w:left w:val="single" w:sz="12" w:space="0" w:color="auto"/>
            </w:tcBorders>
            <w:vAlign w:val="center"/>
          </w:tcPr>
          <w:p w14:paraId="7B792451" w14:textId="77777777" w:rsidR="007A71FB" w:rsidRPr="00466CE4" w:rsidRDefault="007A71FB" w:rsidP="007A71FB">
            <w:pPr>
              <w:pStyle w:val="a3"/>
              <w:numPr>
                <w:ilvl w:val="0"/>
                <w:numId w:val="35"/>
              </w:numPr>
              <w:snapToGrid w:val="0"/>
              <w:spacing w:line="120" w:lineRule="atLeast"/>
              <w:ind w:leftChars="0"/>
              <w:jc w:val="both"/>
              <w:rPr>
                <w:rFonts w:ascii="Times New Roman" w:eastAsia="標楷體" w:hAnsi="標楷體" w:cs="Times New Roman"/>
                <w:b/>
                <w:color w:val="000000" w:themeColor="text1"/>
              </w:rPr>
            </w:pPr>
            <w:proofErr w:type="gramStart"/>
            <w:r w:rsidRPr="005211AE">
              <w:rPr>
                <w:rFonts w:ascii="Times New Roman" w:eastAsia="標楷體" w:hAnsi="標楷體" w:cs="Times New Roman" w:hint="eastAsia"/>
                <w:b/>
              </w:rPr>
              <w:t>該年度</w:t>
            </w:r>
            <w:r w:rsidRPr="00466CE4">
              <w:rPr>
                <w:rFonts w:ascii="Times New Roman" w:eastAsia="標楷體" w:hAnsi="標楷體" w:cs="Times New Roman" w:hint="eastAsia"/>
                <w:b/>
                <w:color w:val="000000" w:themeColor="text1"/>
              </w:rPr>
              <w:t>於易淹水</w:t>
            </w:r>
            <w:proofErr w:type="gramEnd"/>
            <w:r w:rsidRPr="00466CE4">
              <w:rPr>
                <w:rFonts w:ascii="Times New Roman" w:eastAsia="標楷體" w:hAnsi="標楷體" w:cs="Times New Roman" w:hint="eastAsia"/>
                <w:b/>
                <w:color w:val="000000" w:themeColor="text1"/>
              </w:rPr>
              <w:t>潛勢地區輔導成立之新社區數</w:t>
            </w:r>
          </w:p>
          <w:p w14:paraId="71731E73" w14:textId="77777777" w:rsidR="007A71FB" w:rsidRPr="005211AE" w:rsidRDefault="007A71FB" w:rsidP="007A71FB">
            <w:pPr>
              <w:pStyle w:val="a3"/>
              <w:snapToGrid w:val="0"/>
              <w:spacing w:line="120" w:lineRule="atLeast"/>
              <w:ind w:leftChars="0" w:left="505"/>
              <w:jc w:val="both"/>
              <w:rPr>
                <w:rFonts w:ascii="Times New Roman" w:eastAsia="標楷體" w:hAnsi="標楷體" w:cs="Times New Roman"/>
              </w:rPr>
            </w:pPr>
            <w:proofErr w:type="gramStart"/>
            <w:r w:rsidRPr="00466CE4">
              <w:rPr>
                <w:rFonts w:ascii="Times New Roman" w:eastAsia="標楷體" w:hAnsi="標楷體" w:cs="Times New Roman" w:hint="eastAsia"/>
                <w:color w:val="000000" w:themeColor="text1"/>
              </w:rPr>
              <w:t>於易淹水</w:t>
            </w:r>
            <w:proofErr w:type="gramEnd"/>
            <w:r w:rsidRPr="00466CE4">
              <w:rPr>
                <w:rFonts w:ascii="Times New Roman" w:eastAsia="標楷體" w:hAnsi="標楷體" w:cs="Times New Roman" w:hint="eastAsia"/>
                <w:color w:val="000000" w:themeColor="text1"/>
              </w:rPr>
              <w:t>潛勢地區</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依第三代淹水</w:t>
            </w:r>
            <w:proofErr w:type="gramStart"/>
            <w:r w:rsidRPr="00466CE4">
              <w:rPr>
                <w:rFonts w:ascii="Times New Roman" w:eastAsia="標楷體" w:hAnsi="標楷體" w:cs="Times New Roman" w:hint="eastAsia"/>
                <w:color w:val="000000" w:themeColor="text1"/>
              </w:rPr>
              <w:t>潛勢圖為</w:t>
            </w:r>
            <w:proofErr w:type="gramEnd"/>
            <w:r w:rsidRPr="00466CE4">
              <w:rPr>
                <w:rFonts w:ascii="Times New Roman" w:eastAsia="標楷體" w:hAnsi="標楷體" w:cs="Times New Roman" w:hint="eastAsia"/>
                <w:color w:val="000000" w:themeColor="text1"/>
              </w:rPr>
              <w:t>參考，</w:t>
            </w:r>
            <w:r w:rsidRPr="00466CE4">
              <w:rPr>
                <w:rFonts w:ascii="Times New Roman" w:eastAsia="標楷體" w:hAnsi="標楷體" w:cs="Times New Roman" w:hint="eastAsia"/>
                <w:color w:val="000000" w:themeColor="text1"/>
              </w:rPr>
              <w:t>500mm</w:t>
            </w:r>
            <w:r w:rsidRPr="00466CE4">
              <w:rPr>
                <w:rFonts w:ascii="Times New Roman" w:eastAsia="標楷體" w:hAnsi="標楷體" w:cs="Times New Roman"/>
                <w:color w:val="000000" w:themeColor="text1"/>
              </w:rPr>
              <w:t>/</w:t>
            </w:r>
            <w:r w:rsidRPr="00466CE4">
              <w:rPr>
                <w:rFonts w:ascii="Times New Roman" w:eastAsia="標楷體" w:hAnsi="標楷體" w:cs="Times New Roman" w:hint="eastAsia"/>
                <w:color w:val="000000" w:themeColor="text1"/>
              </w:rPr>
              <w:t>24hr)</w:t>
            </w:r>
            <w:r w:rsidRPr="00466CE4">
              <w:rPr>
                <w:rFonts w:ascii="Times New Roman" w:eastAsia="標楷體" w:hAnsi="標楷體" w:cs="Times New Roman" w:hint="eastAsia"/>
                <w:color w:val="000000" w:themeColor="text1"/>
              </w:rPr>
              <w:t>，每成立一個新社區可獲得</w:t>
            </w: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hint="eastAsia"/>
                <w:color w:val="000000" w:themeColor="text1"/>
              </w:rPr>
              <w:t>分，若非為易淹水地區之新社區不列入計分。本項以</w:t>
            </w:r>
            <w:r w:rsidRPr="00466CE4">
              <w:rPr>
                <w:rFonts w:ascii="Times New Roman" w:eastAsia="標楷體" w:hAnsi="標楷體" w:cs="Times New Roman" w:hint="eastAsia"/>
                <w:color w:val="000000" w:themeColor="text1"/>
              </w:rPr>
              <w:t>5</w:t>
            </w:r>
            <w:r w:rsidRPr="00466CE4">
              <w:rPr>
                <w:rFonts w:ascii="Times New Roman" w:eastAsia="標楷體" w:hAnsi="標楷體" w:cs="Times New Roman" w:hint="eastAsia"/>
                <w:color w:val="000000" w:themeColor="text1"/>
              </w:rPr>
              <w:t>分為上限。</w:t>
            </w:r>
          </w:p>
        </w:tc>
        <w:tc>
          <w:tcPr>
            <w:tcW w:w="1276" w:type="dxa"/>
            <w:tcBorders>
              <w:top w:val="single" w:sz="12" w:space="0" w:color="auto"/>
              <w:bottom w:val="single" w:sz="4" w:space="0" w:color="auto"/>
            </w:tcBorders>
            <w:vAlign w:val="center"/>
          </w:tcPr>
          <w:p w14:paraId="686418B0" w14:textId="77777777" w:rsidR="007A71FB"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水利署</w:t>
            </w:r>
          </w:p>
          <w:p w14:paraId="6313FBF7" w14:textId="77777777" w:rsidR="007A71FB" w:rsidRPr="00F03C77"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補助</w:t>
            </w:r>
          </w:p>
        </w:tc>
        <w:tc>
          <w:tcPr>
            <w:tcW w:w="1575" w:type="dxa"/>
            <w:tcBorders>
              <w:top w:val="single" w:sz="12" w:space="0" w:color="auto"/>
              <w:bottom w:val="single" w:sz="4" w:space="0" w:color="auto"/>
            </w:tcBorders>
            <w:vAlign w:val="center"/>
          </w:tcPr>
          <w:p w14:paraId="10B61F61" w14:textId="77777777" w:rsidR="007A71FB"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自行編列</w:t>
            </w:r>
          </w:p>
          <w:p w14:paraId="35DE8E40" w14:textId="77777777" w:rsidR="007A71FB" w:rsidRPr="00F03C77" w:rsidRDefault="007A71FB" w:rsidP="007A71FB">
            <w:pPr>
              <w:snapToGrid w:val="0"/>
              <w:jc w:val="center"/>
              <w:rPr>
                <w:rFonts w:ascii="Times New Roman" w:eastAsia="標楷體" w:hAnsi="標楷體" w:cs="Times New Roman"/>
                <w:b/>
              </w:rPr>
            </w:pPr>
            <w:r w:rsidRPr="00F03C77">
              <w:rPr>
                <w:rFonts w:ascii="Times New Roman" w:eastAsia="標楷體" w:hAnsi="標楷體" w:cs="Times New Roman" w:hint="eastAsia"/>
                <w:b/>
              </w:rPr>
              <w:t>經費成立</w:t>
            </w:r>
          </w:p>
        </w:tc>
        <w:tc>
          <w:tcPr>
            <w:tcW w:w="709" w:type="dxa"/>
            <w:vMerge w:val="restart"/>
            <w:tcBorders>
              <w:top w:val="single" w:sz="12" w:space="0" w:color="auto"/>
              <w:right w:val="single" w:sz="12" w:space="0" w:color="auto"/>
            </w:tcBorders>
            <w:vAlign w:val="center"/>
          </w:tcPr>
          <w:p w14:paraId="36040810" w14:textId="77777777" w:rsidR="007A71FB" w:rsidRPr="00F03C77" w:rsidRDefault="007A71FB" w:rsidP="007A71FB">
            <w:pPr>
              <w:snapToGrid w:val="0"/>
              <w:spacing w:beforeLines="50" w:before="180" w:afterLines="50" w:after="180"/>
              <w:jc w:val="both"/>
            </w:pPr>
          </w:p>
        </w:tc>
      </w:tr>
      <w:tr w:rsidR="007A71FB" w:rsidRPr="00F03C77" w14:paraId="7AFB2B7F" w14:textId="77777777" w:rsidTr="007A71FB">
        <w:trPr>
          <w:trHeight w:val="980"/>
          <w:jc w:val="center"/>
        </w:trPr>
        <w:tc>
          <w:tcPr>
            <w:tcW w:w="7356" w:type="dxa"/>
            <w:vMerge/>
            <w:tcBorders>
              <w:left w:val="single" w:sz="12" w:space="0" w:color="auto"/>
              <w:bottom w:val="single" w:sz="12" w:space="0" w:color="auto"/>
            </w:tcBorders>
            <w:vAlign w:val="center"/>
          </w:tcPr>
          <w:p w14:paraId="0EF67984" w14:textId="77777777" w:rsidR="007A71FB" w:rsidRPr="00F03C77" w:rsidRDefault="007A71FB" w:rsidP="007A71FB">
            <w:pPr>
              <w:spacing w:beforeLines="20" w:before="72"/>
              <w:ind w:left="480" w:hangingChars="200" w:hanging="480"/>
              <w:jc w:val="both"/>
              <w:rPr>
                <w:rFonts w:ascii="Times New Roman" w:eastAsia="標楷體" w:hAnsi="標楷體" w:cs="Times New Roman"/>
                <w:b/>
              </w:rPr>
            </w:pPr>
          </w:p>
        </w:tc>
        <w:tc>
          <w:tcPr>
            <w:tcW w:w="1276" w:type="dxa"/>
            <w:tcBorders>
              <w:top w:val="single" w:sz="4" w:space="0" w:color="auto"/>
              <w:bottom w:val="single" w:sz="12" w:space="0" w:color="auto"/>
            </w:tcBorders>
            <w:vAlign w:val="center"/>
          </w:tcPr>
          <w:p w14:paraId="20A069B0" w14:textId="77777777" w:rsidR="007A71FB" w:rsidRPr="00F03C77" w:rsidRDefault="007A71FB" w:rsidP="007A71FB">
            <w:pPr>
              <w:snapToGrid w:val="0"/>
              <w:jc w:val="center"/>
              <w:rPr>
                <w:rFonts w:ascii="Times New Roman" w:eastAsia="標楷體" w:hAnsi="標楷體" w:cs="Times New Roman"/>
                <w:b/>
              </w:rPr>
            </w:pPr>
          </w:p>
        </w:tc>
        <w:tc>
          <w:tcPr>
            <w:tcW w:w="1575" w:type="dxa"/>
            <w:tcBorders>
              <w:top w:val="single" w:sz="4" w:space="0" w:color="auto"/>
              <w:bottom w:val="single" w:sz="12" w:space="0" w:color="auto"/>
            </w:tcBorders>
            <w:vAlign w:val="center"/>
          </w:tcPr>
          <w:p w14:paraId="45034946" w14:textId="77777777" w:rsidR="007A71FB" w:rsidRPr="00F03C77" w:rsidRDefault="007A71FB" w:rsidP="007A71FB">
            <w:pPr>
              <w:snapToGrid w:val="0"/>
              <w:jc w:val="center"/>
              <w:rPr>
                <w:rFonts w:ascii="Times New Roman" w:eastAsia="標楷體" w:hAnsi="標楷體" w:cs="Times New Roman"/>
                <w:b/>
              </w:rPr>
            </w:pPr>
          </w:p>
        </w:tc>
        <w:tc>
          <w:tcPr>
            <w:tcW w:w="709" w:type="dxa"/>
            <w:vMerge/>
            <w:tcBorders>
              <w:bottom w:val="single" w:sz="12" w:space="0" w:color="auto"/>
              <w:right w:val="single" w:sz="12" w:space="0" w:color="auto"/>
            </w:tcBorders>
            <w:vAlign w:val="center"/>
          </w:tcPr>
          <w:p w14:paraId="2A1ECF15" w14:textId="77777777" w:rsidR="007A71FB" w:rsidRPr="00F03C77" w:rsidRDefault="007A71FB" w:rsidP="007A71FB">
            <w:pPr>
              <w:spacing w:beforeLines="100" w:before="360" w:afterLines="100" w:after="360"/>
              <w:jc w:val="both"/>
            </w:pPr>
          </w:p>
        </w:tc>
      </w:tr>
      <w:tr w:rsidR="007A71FB" w:rsidRPr="00F03C77" w14:paraId="698EF73D" w14:textId="77777777" w:rsidTr="007A71FB">
        <w:trPr>
          <w:trHeight w:val="383"/>
          <w:jc w:val="center"/>
        </w:trPr>
        <w:tc>
          <w:tcPr>
            <w:tcW w:w="7356" w:type="dxa"/>
            <w:tcBorders>
              <w:top w:val="single" w:sz="12" w:space="0" w:color="auto"/>
              <w:left w:val="single" w:sz="12" w:space="0" w:color="auto"/>
              <w:bottom w:val="single" w:sz="12" w:space="0" w:color="auto"/>
            </w:tcBorders>
            <w:shd w:val="clear" w:color="auto" w:fill="BFBFBF" w:themeFill="background1" w:themeFillShade="BF"/>
            <w:vAlign w:val="center"/>
          </w:tcPr>
          <w:p w14:paraId="10C0A34C" w14:textId="77777777" w:rsidR="007A71FB" w:rsidRPr="00F03C77" w:rsidRDefault="007A71FB" w:rsidP="007A71FB">
            <w:pPr>
              <w:jc w:val="center"/>
              <w:rPr>
                <w:rFonts w:ascii="標楷體" w:eastAsia="標楷體" w:hAnsi="標楷體"/>
                <w:b/>
              </w:rPr>
            </w:pPr>
            <w:r w:rsidRPr="00F03C77">
              <w:rPr>
                <w:rFonts w:ascii="標楷體" w:eastAsia="標楷體" w:hAnsi="標楷體" w:hint="eastAsia"/>
                <w:b/>
              </w:rPr>
              <w:t>評鑑項目</w:t>
            </w:r>
          </w:p>
        </w:tc>
        <w:tc>
          <w:tcPr>
            <w:tcW w:w="2851" w:type="dxa"/>
            <w:gridSpan w:val="2"/>
            <w:tcBorders>
              <w:top w:val="single" w:sz="12" w:space="0" w:color="auto"/>
              <w:bottom w:val="single" w:sz="12" w:space="0" w:color="auto"/>
            </w:tcBorders>
            <w:shd w:val="clear" w:color="auto" w:fill="BFBFBF" w:themeFill="background1" w:themeFillShade="BF"/>
            <w:vAlign w:val="center"/>
          </w:tcPr>
          <w:p w14:paraId="49454D56" w14:textId="30AF5B83" w:rsidR="007A71FB" w:rsidRPr="00BA3869" w:rsidRDefault="00C5005D" w:rsidP="007A71FB">
            <w:pPr>
              <w:jc w:val="center"/>
              <w:rPr>
                <w:rFonts w:ascii="標楷體" w:eastAsia="標楷體" w:hAnsi="標楷體"/>
                <w:b/>
                <w:strike/>
                <w:highlight w:val="yellow"/>
              </w:rPr>
            </w:pPr>
            <w:r w:rsidRPr="00F03C77">
              <w:rPr>
                <w:rFonts w:ascii="標楷體" w:eastAsia="標楷體" w:hAnsi="標楷體" w:hint="eastAsia"/>
                <w:b/>
              </w:rPr>
              <w:t>佐證資料(相關資料於報告中之頁數)</w:t>
            </w:r>
          </w:p>
        </w:tc>
        <w:tc>
          <w:tcPr>
            <w:tcW w:w="709" w:type="dxa"/>
            <w:tcBorders>
              <w:top w:val="single" w:sz="12" w:space="0" w:color="auto"/>
              <w:bottom w:val="single" w:sz="12" w:space="0" w:color="auto"/>
              <w:right w:val="single" w:sz="12" w:space="0" w:color="auto"/>
            </w:tcBorders>
            <w:shd w:val="clear" w:color="auto" w:fill="BFBFBF" w:themeFill="background1" w:themeFillShade="BF"/>
            <w:vAlign w:val="center"/>
          </w:tcPr>
          <w:p w14:paraId="02B4B4F6" w14:textId="77777777" w:rsidR="007A71FB" w:rsidRPr="007A71FB" w:rsidRDefault="007A71FB" w:rsidP="007A71FB">
            <w:pPr>
              <w:jc w:val="center"/>
              <w:rPr>
                <w:rFonts w:ascii="標楷體" w:eastAsia="標楷體" w:hAnsi="標楷體"/>
                <w:b/>
                <w:highlight w:val="yellow"/>
              </w:rPr>
            </w:pPr>
            <w:r w:rsidRPr="007A71FB">
              <w:rPr>
                <w:rFonts w:ascii="標楷體" w:eastAsia="標楷體" w:hAnsi="標楷體" w:hint="eastAsia"/>
                <w:b/>
              </w:rPr>
              <w:t>備註</w:t>
            </w:r>
          </w:p>
        </w:tc>
      </w:tr>
      <w:tr w:rsidR="00C5005D" w:rsidRPr="00F03C77" w14:paraId="27E12B07" w14:textId="77777777" w:rsidTr="00C5005D">
        <w:trPr>
          <w:trHeight w:val="1126"/>
          <w:jc w:val="center"/>
        </w:trPr>
        <w:tc>
          <w:tcPr>
            <w:tcW w:w="7356" w:type="dxa"/>
            <w:tcBorders>
              <w:top w:val="single" w:sz="12" w:space="0" w:color="auto"/>
              <w:left w:val="single" w:sz="12" w:space="0" w:color="auto"/>
              <w:bottom w:val="single" w:sz="4" w:space="0" w:color="auto"/>
            </w:tcBorders>
            <w:vAlign w:val="center"/>
          </w:tcPr>
          <w:p w14:paraId="2CAFD002" w14:textId="5C3A88E3" w:rsidR="00C5005D" w:rsidRPr="007A71FB" w:rsidRDefault="00C5005D" w:rsidP="007A71FB">
            <w:pPr>
              <w:snapToGrid w:val="0"/>
              <w:jc w:val="both"/>
              <w:rPr>
                <w:rFonts w:ascii="Times New Roman" w:eastAsia="標楷體" w:hAnsi="標楷體" w:cs="Times New Roman"/>
                <w:b/>
              </w:rPr>
            </w:pPr>
            <w:r w:rsidRPr="00F03C77">
              <w:rPr>
                <w:rFonts w:ascii="Times New Roman" w:eastAsia="標楷體" w:hAnsi="標楷體" w:cs="Times New Roman" w:hint="eastAsia"/>
                <w:b/>
              </w:rPr>
              <w:t>二、</w:t>
            </w:r>
            <w:r w:rsidRPr="00682527">
              <w:rPr>
                <w:rFonts w:ascii="Times New Roman" w:eastAsia="標楷體" w:hAnsi="標楷體" w:cs="Times New Roman" w:hint="eastAsia"/>
                <w:b/>
                <w:color w:val="000000" w:themeColor="text1"/>
              </w:rPr>
              <w:t>水患自主防災社區運作相關之資源投入</w:t>
            </w:r>
          </w:p>
          <w:p w14:paraId="6FCB95F8" w14:textId="096CE4A1" w:rsidR="00C5005D" w:rsidRPr="00BA3869" w:rsidRDefault="00C5005D" w:rsidP="00C5005D">
            <w:pPr>
              <w:snapToGrid w:val="0"/>
              <w:spacing w:beforeLines="25" w:before="90"/>
              <w:ind w:leftChars="200" w:left="480"/>
              <w:rPr>
                <w:rFonts w:ascii="標楷體" w:eastAsia="標楷體" w:hAnsi="標楷體" w:cs="Times New Roman"/>
                <w:strike/>
                <w:kern w:val="0"/>
              </w:rPr>
            </w:pPr>
            <w:r w:rsidRPr="007A71FB">
              <w:rPr>
                <w:rFonts w:ascii="Times New Roman" w:eastAsia="標楷體" w:hAnsi="標楷體" w:cs="Times New Roman"/>
                <w:strike/>
              </w:rPr>
              <w:br/>
            </w:r>
          </w:p>
        </w:tc>
        <w:tc>
          <w:tcPr>
            <w:tcW w:w="2851" w:type="dxa"/>
            <w:gridSpan w:val="2"/>
            <w:tcBorders>
              <w:top w:val="single" w:sz="12" w:space="0" w:color="auto"/>
              <w:bottom w:val="single" w:sz="4" w:space="0" w:color="auto"/>
            </w:tcBorders>
            <w:vAlign w:val="center"/>
          </w:tcPr>
          <w:p w14:paraId="4A637F09" w14:textId="52567107" w:rsidR="00C5005D" w:rsidRPr="007A71FB" w:rsidRDefault="00C5005D" w:rsidP="007A71FB">
            <w:pPr>
              <w:snapToGrid w:val="0"/>
              <w:jc w:val="center"/>
              <w:rPr>
                <w:rFonts w:ascii="Times New Roman" w:eastAsia="標楷體" w:hAnsi="標楷體" w:cs="Times New Roman"/>
                <w:b/>
                <w:strike/>
                <w:sz w:val="22"/>
                <w:szCs w:val="21"/>
              </w:rPr>
            </w:pPr>
          </w:p>
        </w:tc>
        <w:tc>
          <w:tcPr>
            <w:tcW w:w="709" w:type="dxa"/>
            <w:tcBorders>
              <w:top w:val="single" w:sz="12" w:space="0" w:color="auto"/>
              <w:bottom w:val="single" w:sz="4" w:space="0" w:color="auto"/>
              <w:right w:val="single" w:sz="12" w:space="0" w:color="auto"/>
            </w:tcBorders>
            <w:vAlign w:val="center"/>
          </w:tcPr>
          <w:p w14:paraId="660D50C9" w14:textId="77777777" w:rsidR="00C5005D" w:rsidRPr="00F03C77" w:rsidRDefault="00C5005D" w:rsidP="007A71FB">
            <w:pPr>
              <w:snapToGrid w:val="0"/>
              <w:spacing w:beforeLines="50" w:before="180" w:afterLines="50" w:after="180"/>
              <w:jc w:val="both"/>
            </w:pPr>
          </w:p>
        </w:tc>
      </w:tr>
      <w:tr w:rsidR="007A71FB" w:rsidRPr="00F03C77" w14:paraId="61A0278A" w14:textId="77777777" w:rsidTr="00C5005D">
        <w:trPr>
          <w:trHeight w:val="1395"/>
          <w:jc w:val="center"/>
        </w:trPr>
        <w:tc>
          <w:tcPr>
            <w:tcW w:w="7356" w:type="dxa"/>
            <w:tcBorders>
              <w:top w:val="single" w:sz="4" w:space="0" w:color="auto"/>
              <w:left w:val="single" w:sz="12" w:space="0" w:color="auto"/>
            </w:tcBorders>
          </w:tcPr>
          <w:p w14:paraId="1004FF81" w14:textId="77777777" w:rsidR="007A71FB" w:rsidRPr="00F03C77" w:rsidRDefault="007A71FB" w:rsidP="007A71FB">
            <w:pPr>
              <w:snapToGrid w:val="0"/>
              <w:spacing w:line="120" w:lineRule="atLeast"/>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三、對社區自主防災運作之關懷度</w:t>
            </w:r>
          </w:p>
          <w:p w14:paraId="2ACAA56C" w14:textId="77777777" w:rsidR="007A71FB" w:rsidRPr="00466CE4" w:rsidRDefault="007A71FB" w:rsidP="007A71FB">
            <w:pPr>
              <w:snapToGrid w:val="0"/>
              <w:spacing w:line="120" w:lineRule="atLeast"/>
              <w:ind w:leftChars="200" w:left="480"/>
              <w:jc w:val="both"/>
              <w:rPr>
                <w:rFonts w:ascii="Times New Roman" w:eastAsia="標楷體" w:hAnsi="標楷體" w:cs="Times New Roman"/>
                <w:color w:val="000000" w:themeColor="text1"/>
              </w:rPr>
            </w:pPr>
            <w:r w:rsidRPr="00F03C77">
              <w:rPr>
                <w:rFonts w:ascii="Times New Roman" w:eastAsia="標楷體" w:hAnsi="標楷體" w:cs="Times New Roman"/>
              </w:rPr>
              <w:t>1</w:t>
            </w:r>
            <w:r w:rsidRPr="00466CE4">
              <w:rPr>
                <w:rFonts w:ascii="Times New Roman" w:eastAsia="標楷體" w:hAnsi="標楷體" w:cs="Times New Roman"/>
                <w:color w:val="000000" w:themeColor="text1"/>
              </w:rPr>
              <w:t>.</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縣市長或局處首長出席社區防災相關活動。</w:t>
            </w:r>
          </w:p>
          <w:p w14:paraId="3B38E47F" w14:textId="77777777" w:rsidR="007A71FB" w:rsidRPr="00466CE4" w:rsidRDefault="007A71FB" w:rsidP="007A71FB">
            <w:pPr>
              <w:snapToGrid w:val="0"/>
              <w:spacing w:line="120" w:lineRule="atLeast"/>
              <w:ind w:leftChars="200" w:left="480"/>
              <w:jc w:val="both"/>
              <w:rPr>
                <w:rFonts w:ascii="Times New Roman" w:eastAsia="標楷體" w:hAnsi="標楷體" w:cs="Times New Roman"/>
                <w:color w:val="000000" w:themeColor="text1"/>
              </w:rPr>
            </w:pPr>
            <w:r w:rsidRPr="00466CE4">
              <w:rPr>
                <w:rFonts w:ascii="Times New Roman" w:eastAsia="標楷體" w:hAnsi="標楷體" w:cs="Times New Roman" w:hint="eastAsia"/>
                <w:color w:val="000000" w:themeColor="text1"/>
              </w:rPr>
              <w:t>2.</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針對運作意願低落社區或退場社區輔導作為。</w:t>
            </w:r>
          </w:p>
          <w:p w14:paraId="10A2A1D3" w14:textId="77777777" w:rsidR="007A71FB" w:rsidRDefault="007A71FB" w:rsidP="007A71FB">
            <w:pPr>
              <w:snapToGrid w:val="0"/>
              <w:spacing w:line="120" w:lineRule="atLeast"/>
              <w:ind w:leftChars="200" w:left="480"/>
              <w:jc w:val="both"/>
              <w:rPr>
                <w:rFonts w:ascii="Times New Roman" w:eastAsia="標楷體" w:hAnsi="標楷體" w:cs="Times New Roman"/>
                <w:color w:val="000000" w:themeColor="text1"/>
              </w:rPr>
            </w:pPr>
            <w:r w:rsidRPr="00466CE4">
              <w:rPr>
                <w:rFonts w:ascii="Times New Roman" w:eastAsia="標楷體" w:hAnsi="標楷體" w:cs="Times New Roman"/>
                <w:color w:val="000000" w:themeColor="text1"/>
              </w:rPr>
              <w:t>3.</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社區</w:t>
            </w:r>
            <w:proofErr w:type="gramStart"/>
            <w:r w:rsidRPr="00466CE4">
              <w:rPr>
                <w:rFonts w:ascii="Times New Roman" w:eastAsia="標楷體" w:hAnsi="標楷體" w:cs="Times New Roman" w:hint="eastAsia"/>
                <w:color w:val="000000" w:themeColor="text1"/>
              </w:rPr>
              <w:t>參與本署辦理</w:t>
            </w:r>
            <w:proofErr w:type="gramEnd"/>
            <w:r w:rsidRPr="00466CE4">
              <w:rPr>
                <w:rFonts w:ascii="Times New Roman" w:eastAsia="標楷體" w:hAnsi="標楷體" w:cs="Times New Roman" w:hint="eastAsia"/>
                <w:color w:val="000000" w:themeColor="text1"/>
              </w:rPr>
              <w:t>相關活動。</w:t>
            </w:r>
          </w:p>
          <w:p w14:paraId="4A26CC48" w14:textId="77777777" w:rsidR="007A71FB" w:rsidRPr="00E631FF" w:rsidRDefault="007A71FB" w:rsidP="007A71FB">
            <w:pPr>
              <w:snapToGrid w:val="0"/>
              <w:spacing w:line="120" w:lineRule="atLeast"/>
              <w:ind w:leftChars="200" w:left="480"/>
              <w:jc w:val="both"/>
              <w:rPr>
                <w:rFonts w:ascii="Times New Roman" w:eastAsia="標楷體" w:hAnsi="標楷體" w:cs="Times New Roman"/>
                <w:highlight w:val="yellow"/>
              </w:rPr>
            </w:pPr>
            <w:r w:rsidRPr="00682527">
              <w:rPr>
                <w:rFonts w:ascii="Times New Roman" w:eastAsia="標楷體" w:hAnsi="標楷體" w:cs="Times New Roman"/>
                <w:color w:val="000000" w:themeColor="text1"/>
              </w:rPr>
              <w:t xml:space="preserve">4. </w:t>
            </w:r>
            <w:r w:rsidRPr="00682527">
              <w:rPr>
                <w:rFonts w:ascii="Times New Roman" w:eastAsia="標楷體" w:hAnsi="標楷體" w:cs="Times New Roman" w:hint="eastAsia"/>
                <w:color w:val="000000" w:themeColor="text1"/>
              </w:rPr>
              <w:t>協力團隊對社區維運及教育訓練之規劃。</w:t>
            </w:r>
          </w:p>
        </w:tc>
        <w:tc>
          <w:tcPr>
            <w:tcW w:w="2851" w:type="dxa"/>
            <w:gridSpan w:val="2"/>
            <w:tcBorders>
              <w:top w:val="single" w:sz="4" w:space="0" w:color="auto"/>
            </w:tcBorders>
            <w:vAlign w:val="center"/>
          </w:tcPr>
          <w:p w14:paraId="4D77BB93" w14:textId="77777777" w:rsidR="007A71FB" w:rsidRPr="00F03C77" w:rsidRDefault="007A71FB" w:rsidP="007A71FB">
            <w:pPr>
              <w:spacing w:beforeLines="50" w:before="180" w:afterLines="50" w:after="180"/>
              <w:jc w:val="both"/>
            </w:pPr>
          </w:p>
        </w:tc>
        <w:tc>
          <w:tcPr>
            <w:tcW w:w="709" w:type="dxa"/>
            <w:tcBorders>
              <w:top w:val="single" w:sz="4" w:space="0" w:color="auto"/>
              <w:right w:val="single" w:sz="12" w:space="0" w:color="auto"/>
            </w:tcBorders>
            <w:vAlign w:val="center"/>
          </w:tcPr>
          <w:p w14:paraId="0563D2F1" w14:textId="77777777" w:rsidR="007A71FB" w:rsidRPr="00F03C77" w:rsidRDefault="007A71FB" w:rsidP="007A71FB">
            <w:pPr>
              <w:spacing w:beforeLines="50" w:before="180" w:afterLines="50" w:after="180"/>
              <w:jc w:val="both"/>
            </w:pPr>
          </w:p>
        </w:tc>
      </w:tr>
      <w:tr w:rsidR="007A71FB" w:rsidRPr="00F03C77" w14:paraId="616FAC57" w14:textId="77777777" w:rsidTr="007A71FB">
        <w:trPr>
          <w:trHeight w:val="327"/>
          <w:jc w:val="center"/>
        </w:trPr>
        <w:tc>
          <w:tcPr>
            <w:tcW w:w="7356" w:type="dxa"/>
            <w:tcBorders>
              <w:left w:val="single" w:sz="12" w:space="0" w:color="auto"/>
            </w:tcBorders>
          </w:tcPr>
          <w:p w14:paraId="5819B79E" w14:textId="3EFF7D7F" w:rsidR="007A71FB" w:rsidRPr="00682527" w:rsidRDefault="007A71FB" w:rsidP="007A71FB">
            <w:pPr>
              <w:snapToGrid w:val="0"/>
              <w:ind w:left="480" w:hangingChars="200" w:hanging="480"/>
              <w:jc w:val="both"/>
              <w:rPr>
                <w:rFonts w:ascii="Times New Roman" w:eastAsia="標楷體" w:hAnsi="標楷體" w:cs="Times New Roman"/>
                <w:b/>
                <w:color w:val="000000" w:themeColor="text1"/>
              </w:rPr>
            </w:pPr>
            <w:r w:rsidRPr="00F03C77">
              <w:rPr>
                <w:rFonts w:ascii="Times New Roman" w:eastAsia="標楷體" w:hAnsi="標楷體" w:cs="Times New Roman" w:hint="eastAsia"/>
                <w:b/>
              </w:rPr>
              <w:t>四、社區颱風及豪雨期</w:t>
            </w:r>
            <w:r w:rsidRPr="00682527">
              <w:rPr>
                <w:rFonts w:ascii="Times New Roman" w:eastAsia="標楷體" w:hAnsi="標楷體" w:cs="Times New Roman" w:hint="eastAsia"/>
                <w:b/>
                <w:color w:val="000000" w:themeColor="text1"/>
              </w:rPr>
              <w:t>間之運</w:t>
            </w:r>
            <w:r w:rsidR="001C13F5" w:rsidRPr="00682527">
              <w:rPr>
                <w:rFonts w:ascii="Times New Roman" w:eastAsia="標楷體" w:hAnsi="標楷體" w:cs="Times New Roman" w:hint="eastAsia"/>
                <w:b/>
                <w:color w:val="000000" w:themeColor="text1"/>
              </w:rPr>
              <w:t>作</w:t>
            </w:r>
            <w:r w:rsidRPr="00682527">
              <w:rPr>
                <w:rFonts w:ascii="Times New Roman" w:eastAsia="標楷體" w:hAnsi="標楷體" w:cs="Times New Roman" w:hint="eastAsia"/>
                <w:b/>
                <w:color w:val="000000" w:themeColor="text1"/>
              </w:rPr>
              <w:t>掌握度</w:t>
            </w:r>
          </w:p>
          <w:p w14:paraId="6DA6041C" w14:textId="0BBB773A" w:rsidR="007A71FB" w:rsidRPr="00682527" w:rsidRDefault="007A71FB" w:rsidP="007A71FB">
            <w:pPr>
              <w:snapToGrid w:val="0"/>
              <w:ind w:leftChars="200" w:left="792" w:hangingChars="130" w:hanging="312"/>
              <w:rPr>
                <w:rFonts w:ascii="Times New Roman" w:eastAsia="標楷體" w:hAnsi="標楷體" w:cs="Times New Roman"/>
                <w:strike/>
                <w:color w:val="000000" w:themeColor="text1"/>
              </w:rPr>
            </w:pPr>
            <w:r w:rsidRPr="00682527">
              <w:rPr>
                <w:rFonts w:ascii="Times New Roman" w:eastAsia="標楷體" w:hAnsi="標楷體" w:cs="Times New Roman" w:hint="eastAsia"/>
                <w:color w:val="000000" w:themeColor="text1"/>
              </w:rPr>
              <w:t>1.L</w:t>
            </w:r>
            <w:r w:rsidRPr="00682527">
              <w:rPr>
                <w:rFonts w:ascii="Times New Roman" w:eastAsia="標楷體" w:hAnsi="標楷體" w:cs="Times New Roman"/>
                <w:color w:val="000000" w:themeColor="text1"/>
              </w:rPr>
              <w:t>INE</w:t>
            </w:r>
            <w:r w:rsidRPr="00682527">
              <w:rPr>
                <w:rFonts w:ascii="Times New Roman" w:eastAsia="標楷體" w:hAnsi="標楷體" w:cs="Times New Roman" w:hint="eastAsia"/>
                <w:color w:val="000000" w:themeColor="text1"/>
              </w:rPr>
              <w:t>機器人回傳狀況。</w:t>
            </w:r>
          </w:p>
          <w:p w14:paraId="14F88C9A" w14:textId="31D99EDF" w:rsidR="007A71FB" w:rsidRPr="00682527" w:rsidRDefault="007A71FB" w:rsidP="007A71FB">
            <w:pPr>
              <w:snapToGrid w:val="0"/>
              <w:ind w:leftChars="200" w:left="792" w:hangingChars="130" w:hanging="312"/>
              <w:rPr>
                <w:rFonts w:ascii="Times New Roman" w:eastAsia="標楷體" w:hAnsi="標楷體" w:cs="Times New Roman"/>
                <w:strike/>
                <w:color w:val="000000" w:themeColor="text1"/>
              </w:rPr>
            </w:pPr>
            <w:r w:rsidRPr="00682527">
              <w:rPr>
                <w:rFonts w:ascii="Times New Roman" w:eastAsia="標楷體" w:hAnsi="標楷體" w:cs="Times New Roman" w:hint="eastAsia"/>
                <w:color w:val="000000" w:themeColor="text1"/>
              </w:rPr>
              <w:t>2.</w:t>
            </w:r>
            <w:r w:rsidRPr="00682527">
              <w:rPr>
                <w:rFonts w:ascii="Times New Roman" w:eastAsia="標楷體" w:hAnsi="標楷體" w:cs="Times New Roman" w:hint="eastAsia"/>
                <w:color w:val="000000" w:themeColor="text1"/>
              </w:rPr>
              <w:t>社區整體運作狀況。</w:t>
            </w:r>
          </w:p>
          <w:p w14:paraId="1E36AF1D" w14:textId="04B0B0B3" w:rsidR="007A71FB" w:rsidRPr="00F03C77" w:rsidRDefault="007A71FB" w:rsidP="007A71FB">
            <w:pPr>
              <w:snapToGrid w:val="0"/>
              <w:ind w:leftChars="200" w:left="792" w:hangingChars="130" w:hanging="312"/>
              <w:rPr>
                <w:rFonts w:ascii="Times New Roman" w:eastAsia="標楷體" w:hAnsi="標楷體" w:cs="Times New Roman"/>
              </w:rPr>
            </w:pPr>
          </w:p>
        </w:tc>
        <w:tc>
          <w:tcPr>
            <w:tcW w:w="2851" w:type="dxa"/>
            <w:gridSpan w:val="2"/>
            <w:vAlign w:val="center"/>
          </w:tcPr>
          <w:p w14:paraId="32E8A3BC" w14:textId="77777777" w:rsidR="007A71FB" w:rsidRPr="00F03C77" w:rsidRDefault="007A71FB" w:rsidP="007A71FB">
            <w:pPr>
              <w:spacing w:beforeLines="50" w:before="180" w:afterLines="50" w:after="180"/>
              <w:jc w:val="both"/>
            </w:pPr>
          </w:p>
        </w:tc>
        <w:tc>
          <w:tcPr>
            <w:tcW w:w="709" w:type="dxa"/>
            <w:tcBorders>
              <w:right w:val="single" w:sz="12" w:space="0" w:color="auto"/>
            </w:tcBorders>
            <w:vAlign w:val="center"/>
          </w:tcPr>
          <w:p w14:paraId="21DE1F9E" w14:textId="77777777" w:rsidR="007A71FB" w:rsidRPr="00F03C77" w:rsidRDefault="007A71FB" w:rsidP="007A71FB">
            <w:pPr>
              <w:spacing w:beforeLines="50" w:before="180" w:afterLines="50" w:after="180"/>
              <w:jc w:val="both"/>
            </w:pPr>
          </w:p>
        </w:tc>
      </w:tr>
      <w:tr w:rsidR="007A71FB" w:rsidRPr="00F03C77" w14:paraId="5C68DAA6" w14:textId="77777777" w:rsidTr="007A71FB">
        <w:trPr>
          <w:trHeight w:val="974"/>
          <w:jc w:val="center"/>
        </w:trPr>
        <w:tc>
          <w:tcPr>
            <w:tcW w:w="7356" w:type="dxa"/>
            <w:tcBorders>
              <w:left w:val="single" w:sz="12" w:space="0" w:color="auto"/>
            </w:tcBorders>
          </w:tcPr>
          <w:p w14:paraId="14336B70" w14:textId="77777777" w:rsidR="007A71FB" w:rsidRPr="00F03C77" w:rsidRDefault="007A71FB" w:rsidP="007A71FB">
            <w:pPr>
              <w:snapToGrid w:val="0"/>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五、鼓勵及輔導社區參與評鑑的落實度</w:t>
            </w:r>
          </w:p>
          <w:p w14:paraId="13AD5566" w14:textId="77777777" w:rsidR="007A71FB" w:rsidRPr="00F03C77" w:rsidRDefault="007A71FB" w:rsidP="007A71FB">
            <w:pPr>
              <w:snapToGrid w:val="0"/>
              <w:spacing w:line="120" w:lineRule="atLeast"/>
              <w:ind w:leftChars="200" w:left="792" w:hangingChars="130" w:hanging="312"/>
              <w:jc w:val="both"/>
              <w:rPr>
                <w:rFonts w:ascii="Times New Roman" w:eastAsia="標楷體" w:hAnsi="標楷體" w:cs="Times New Roman"/>
              </w:rPr>
            </w:pPr>
            <w:r w:rsidRPr="00F03C77">
              <w:rPr>
                <w:rFonts w:ascii="Times New Roman" w:eastAsia="標楷體" w:hAnsi="標楷體" w:cs="Times New Roman" w:hint="eastAsia"/>
              </w:rPr>
              <w:t>1</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縣</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市</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政府</w:t>
            </w:r>
            <w:proofErr w:type="gramStart"/>
            <w:r w:rsidRPr="00466CE4">
              <w:rPr>
                <w:rFonts w:ascii="Times New Roman" w:eastAsia="標楷體" w:hAnsi="標楷體" w:cs="Times New Roman" w:hint="eastAsia"/>
                <w:color w:val="000000" w:themeColor="text1"/>
              </w:rPr>
              <w:t>配合本署推動</w:t>
            </w:r>
            <w:proofErr w:type="gramEnd"/>
            <w:r w:rsidRPr="00466CE4">
              <w:rPr>
                <w:rFonts w:ascii="Times New Roman" w:eastAsia="標楷體" w:hAnsi="標楷體" w:cs="Times New Roman" w:hint="eastAsia"/>
                <w:color w:val="000000" w:themeColor="text1"/>
              </w:rPr>
              <w:t>與執行之評鑑作為</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如辦理評鑑說明會或額外提供社區補助或獎勵，推動與執行方向不僅限上述工作，可由縣市政府自行規劃</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w:t>
            </w:r>
          </w:p>
          <w:p w14:paraId="7BB1D5E2" w14:textId="77777777" w:rsidR="007A71FB" w:rsidRPr="00466CE4" w:rsidRDefault="007A71FB" w:rsidP="007A71FB">
            <w:pPr>
              <w:snapToGrid w:val="0"/>
              <w:spacing w:line="120" w:lineRule="atLeast"/>
              <w:ind w:leftChars="200" w:left="792" w:hangingChars="130" w:hanging="312"/>
              <w:rPr>
                <w:rFonts w:ascii="Times New Roman" w:eastAsia="標楷體" w:hAnsi="標楷體" w:cs="Times New Roman"/>
              </w:rPr>
            </w:pPr>
            <w:r w:rsidRPr="00F03C77">
              <w:rPr>
                <w:rFonts w:ascii="Times New Roman" w:eastAsia="標楷體" w:hAnsi="標楷體" w:cs="Times New Roman" w:hint="eastAsia"/>
              </w:rPr>
              <w:t xml:space="preserve">2. </w:t>
            </w:r>
            <w:r w:rsidRPr="00F03C77">
              <w:rPr>
                <w:rFonts w:ascii="Times New Roman" w:eastAsia="標楷體" w:hAnsi="標楷體" w:cs="Times New Roman" w:hint="eastAsia"/>
              </w:rPr>
              <w:t>報名</w:t>
            </w:r>
            <w:proofErr w:type="gramStart"/>
            <w:r w:rsidRPr="00F03C77">
              <w:rPr>
                <w:rFonts w:ascii="Times New Roman" w:eastAsia="標楷體" w:hAnsi="標楷體" w:cs="Times New Roman" w:hint="eastAsia"/>
              </w:rPr>
              <w:t>參加本署評鑑</w:t>
            </w:r>
            <w:proofErr w:type="gramEnd"/>
            <w:r w:rsidRPr="00F03C77">
              <w:rPr>
                <w:rFonts w:ascii="Times New Roman" w:eastAsia="標楷體" w:hAnsi="標楷體" w:cs="Times New Roman" w:hint="eastAsia"/>
              </w:rPr>
              <w:t>之社區比例。</w:t>
            </w:r>
          </w:p>
        </w:tc>
        <w:tc>
          <w:tcPr>
            <w:tcW w:w="2851" w:type="dxa"/>
            <w:gridSpan w:val="2"/>
            <w:vAlign w:val="center"/>
          </w:tcPr>
          <w:p w14:paraId="70674944" w14:textId="77777777" w:rsidR="007A71FB" w:rsidRPr="00F03C77" w:rsidRDefault="007A71FB" w:rsidP="007A71FB">
            <w:pPr>
              <w:spacing w:beforeLines="50" w:before="180" w:afterLines="50" w:after="180"/>
              <w:jc w:val="both"/>
            </w:pPr>
          </w:p>
        </w:tc>
        <w:tc>
          <w:tcPr>
            <w:tcW w:w="709" w:type="dxa"/>
            <w:tcBorders>
              <w:right w:val="single" w:sz="12" w:space="0" w:color="auto"/>
            </w:tcBorders>
            <w:vAlign w:val="center"/>
          </w:tcPr>
          <w:p w14:paraId="4572B3CF" w14:textId="77777777" w:rsidR="007A71FB" w:rsidRPr="00F03C77" w:rsidRDefault="007A71FB" w:rsidP="007A71FB">
            <w:pPr>
              <w:spacing w:beforeLines="50" w:before="180" w:afterLines="50" w:after="180"/>
              <w:jc w:val="both"/>
            </w:pPr>
          </w:p>
        </w:tc>
      </w:tr>
      <w:tr w:rsidR="007A71FB" w:rsidRPr="00F03C77" w14:paraId="5B3975EA" w14:textId="77777777" w:rsidTr="007A71FB">
        <w:trPr>
          <w:trHeight w:val="16"/>
          <w:jc w:val="center"/>
        </w:trPr>
        <w:tc>
          <w:tcPr>
            <w:tcW w:w="7356" w:type="dxa"/>
            <w:tcBorders>
              <w:left w:val="single" w:sz="12" w:space="0" w:color="auto"/>
            </w:tcBorders>
          </w:tcPr>
          <w:p w14:paraId="3D98F2F6" w14:textId="77777777" w:rsidR="007A71FB" w:rsidRPr="00F03C77" w:rsidRDefault="007A71FB" w:rsidP="007A71FB">
            <w:pPr>
              <w:snapToGrid w:val="0"/>
              <w:spacing w:line="120" w:lineRule="atLeast"/>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六、社區發展資源運用及業務整合績效</w:t>
            </w:r>
          </w:p>
          <w:p w14:paraId="2FADAD59" w14:textId="77777777" w:rsidR="007A71FB" w:rsidRPr="00682527" w:rsidRDefault="007A71FB" w:rsidP="007A71FB">
            <w:pPr>
              <w:snapToGrid w:val="0"/>
              <w:spacing w:line="120" w:lineRule="atLeast"/>
              <w:ind w:leftChars="200" w:left="792" w:hangingChars="130" w:hanging="312"/>
              <w:jc w:val="both"/>
              <w:rPr>
                <w:rFonts w:ascii="Times New Roman" w:eastAsia="標楷體" w:hAnsi="標楷體" w:cs="Times New Roman"/>
                <w:color w:val="000000" w:themeColor="text1"/>
              </w:rPr>
            </w:pP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color w:val="000000" w:themeColor="text1"/>
              </w:rPr>
              <w:t>.</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社區與企業</w:t>
            </w:r>
            <w:r w:rsidRPr="00682527">
              <w:rPr>
                <w:rFonts w:ascii="Times New Roman" w:eastAsia="標楷體" w:hAnsi="標楷體" w:cs="Times New Roman" w:hint="eastAsia"/>
                <w:color w:val="000000" w:themeColor="text1"/>
              </w:rPr>
              <w:t>、校園、機構合作狀況。</w:t>
            </w:r>
          </w:p>
          <w:p w14:paraId="34DFEAFA" w14:textId="02FC15B3" w:rsidR="007A71FB" w:rsidRPr="00682527" w:rsidRDefault="007A71FB" w:rsidP="007A71FB">
            <w:pPr>
              <w:snapToGrid w:val="0"/>
              <w:spacing w:line="120" w:lineRule="atLeast"/>
              <w:ind w:leftChars="200" w:left="792" w:hangingChars="130" w:hanging="312"/>
              <w:jc w:val="both"/>
              <w:rPr>
                <w:rFonts w:ascii="Times New Roman" w:eastAsia="標楷體" w:hAnsi="標楷體" w:cs="Times New Roman"/>
                <w:strike/>
                <w:color w:val="000000" w:themeColor="text1"/>
              </w:rPr>
            </w:pPr>
            <w:r w:rsidRPr="00682527">
              <w:rPr>
                <w:rFonts w:ascii="Times New Roman" w:eastAsia="標楷體" w:hAnsi="標楷體" w:cs="Times New Roman" w:hint="eastAsia"/>
                <w:color w:val="000000" w:themeColor="text1"/>
              </w:rPr>
              <w:t xml:space="preserve">2. </w:t>
            </w:r>
            <w:r w:rsidRPr="00682527">
              <w:rPr>
                <w:rFonts w:ascii="Times New Roman" w:eastAsia="標楷體" w:hAnsi="標楷體" w:cs="Times New Roman" w:hint="eastAsia"/>
                <w:color w:val="000000" w:themeColor="text1"/>
              </w:rPr>
              <w:t>對一般民眾推廣宣導之相關活動。</w:t>
            </w:r>
          </w:p>
          <w:p w14:paraId="0D4642C7" w14:textId="28F8D857" w:rsidR="007A71FB" w:rsidRPr="00262282" w:rsidRDefault="007A71FB" w:rsidP="00C5005D">
            <w:pPr>
              <w:snapToGrid w:val="0"/>
              <w:spacing w:line="120" w:lineRule="atLeast"/>
              <w:ind w:leftChars="200" w:left="792" w:hangingChars="130" w:hanging="312"/>
              <w:jc w:val="both"/>
              <w:rPr>
                <w:rFonts w:ascii="Times New Roman" w:eastAsia="標楷體" w:hAnsi="標楷體" w:cs="Times New Roman"/>
                <w:strike/>
              </w:rPr>
            </w:pPr>
            <w:r w:rsidRPr="00682527">
              <w:rPr>
                <w:rFonts w:ascii="Times New Roman" w:eastAsia="標楷體" w:hAnsi="標楷體" w:cs="Times New Roman" w:hint="eastAsia"/>
                <w:color w:val="000000" w:themeColor="text1"/>
              </w:rPr>
              <w:t>3.</w:t>
            </w:r>
            <w:r w:rsidR="00C5005D" w:rsidRPr="00682527">
              <w:rPr>
                <w:rFonts w:ascii="Times New Roman" w:eastAsia="標楷體" w:hAnsi="標楷體" w:cs="Times New Roman" w:hint="eastAsia"/>
                <w:color w:val="000000" w:themeColor="text1"/>
              </w:rPr>
              <w:t xml:space="preserve"> </w:t>
            </w:r>
            <w:r w:rsidRPr="00682527">
              <w:rPr>
                <w:rFonts w:ascii="Times New Roman" w:eastAsia="標楷體" w:hAnsi="標楷體" w:cs="Times New Roman" w:hint="eastAsia"/>
                <w:color w:val="000000" w:themeColor="text1"/>
              </w:rPr>
              <w:t>其他有關防汛抗旱之作為。</w:t>
            </w:r>
          </w:p>
        </w:tc>
        <w:tc>
          <w:tcPr>
            <w:tcW w:w="2851" w:type="dxa"/>
            <w:gridSpan w:val="2"/>
            <w:vAlign w:val="center"/>
          </w:tcPr>
          <w:p w14:paraId="5B7C8A7B" w14:textId="77777777" w:rsidR="007A71FB" w:rsidRPr="00F03C77" w:rsidRDefault="007A71FB" w:rsidP="007A71FB">
            <w:pPr>
              <w:spacing w:beforeLines="50" w:before="180" w:afterLines="50" w:after="180"/>
              <w:jc w:val="both"/>
            </w:pPr>
          </w:p>
        </w:tc>
        <w:tc>
          <w:tcPr>
            <w:tcW w:w="709" w:type="dxa"/>
            <w:tcBorders>
              <w:right w:val="single" w:sz="12" w:space="0" w:color="auto"/>
            </w:tcBorders>
            <w:vAlign w:val="center"/>
          </w:tcPr>
          <w:p w14:paraId="53D987BE" w14:textId="77777777" w:rsidR="007A71FB" w:rsidRPr="00F03C77" w:rsidRDefault="007A71FB" w:rsidP="007A71FB">
            <w:pPr>
              <w:spacing w:beforeLines="50" w:before="180" w:afterLines="50" w:after="180"/>
              <w:jc w:val="both"/>
            </w:pPr>
          </w:p>
        </w:tc>
      </w:tr>
      <w:tr w:rsidR="007A71FB" w:rsidRPr="00F03C77" w14:paraId="6F592F4B" w14:textId="77777777" w:rsidTr="007A71FB">
        <w:trPr>
          <w:trHeight w:val="655"/>
          <w:jc w:val="center"/>
        </w:trPr>
        <w:tc>
          <w:tcPr>
            <w:tcW w:w="10916" w:type="dxa"/>
            <w:gridSpan w:val="4"/>
            <w:tcBorders>
              <w:top w:val="single" w:sz="12" w:space="0" w:color="auto"/>
              <w:left w:val="single" w:sz="12" w:space="0" w:color="auto"/>
              <w:bottom w:val="single" w:sz="12" w:space="0" w:color="auto"/>
              <w:right w:val="single" w:sz="12" w:space="0" w:color="auto"/>
            </w:tcBorders>
          </w:tcPr>
          <w:p w14:paraId="466D6F71" w14:textId="77777777" w:rsidR="007A71FB" w:rsidRPr="00466CE4" w:rsidRDefault="007A71FB" w:rsidP="007A71FB">
            <w:pPr>
              <w:snapToGrid w:val="0"/>
              <w:spacing w:line="20" w:lineRule="atLeast"/>
              <w:ind w:left="480" w:hangingChars="200" w:hanging="480"/>
              <w:rPr>
                <w:rFonts w:ascii="Times New Roman" w:eastAsia="標楷體" w:hAnsi="標楷體" w:cs="Times New Roman"/>
                <w:b/>
              </w:rPr>
            </w:pPr>
            <w:r w:rsidRPr="00F03C77">
              <w:rPr>
                <w:rFonts w:ascii="Times New Roman" w:eastAsia="標楷體" w:hAnsi="標楷體" w:cs="Times New Roman" w:hint="eastAsia"/>
                <w:b/>
              </w:rPr>
              <w:t>〔其他說明〕</w:t>
            </w:r>
          </w:p>
        </w:tc>
      </w:tr>
    </w:tbl>
    <w:p w14:paraId="4E9374CD" w14:textId="77777777" w:rsidR="007A71FB" w:rsidRPr="00F03C77" w:rsidRDefault="007A71FB" w:rsidP="00B0749C">
      <w:pPr>
        <w:widowControl/>
        <w:sectPr w:rsidR="007A71FB" w:rsidRPr="00F03C77" w:rsidSect="004D35F8">
          <w:pgSz w:w="11906" w:h="16838"/>
          <w:pgMar w:top="1134" w:right="1134" w:bottom="1134" w:left="1134" w:header="851" w:footer="992" w:gutter="0"/>
          <w:cols w:space="425"/>
          <w:docGrid w:type="linesAndChars" w:linePitch="360"/>
        </w:sectPr>
      </w:pPr>
    </w:p>
    <w:p w14:paraId="2AC42ABE" w14:textId="42A8867A" w:rsidR="00BB62A4" w:rsidRDefault="00B0749C" w:rsidP="00BB62A4">
      <w:pPr>
        <w:pStyle w:val="1"/>
        <w:snapToGrid w:val="0"/>
        <w:spacing w:beforeLines="0" w:afterLines="0" w:line="400" w:lineRule="exact"/>
        <w:ind w:left="599" w:hangingChars="214" w:hanging="599"/>
        <w:rPr>
          <w:rFonts w:ascii="標楷體" w:hAnsi="標楷體"/>
          <w:b/>
          <w:szCs w:val="24"/>
        </w:rPr>
      </w:pPr>
      <w:r w:rsidRPr="00F03C77">
        <w:rPr>
          <w:rFonts w:hint="eastAsia"/>
        </w:rPr>
        <w:lastRenderedPageBreak/>
        <w:t>附件十三、</w:t>
      </w:r>
      <w:r w:rsidRPr="00F03C77">
        <w:rPr>
          <w:rFonts w:hAnsi="標楷體" w:hint="eastAsia"/>
          <w:szCs w:val="28"/>
        </w:rPr>
        <w:t>直轄市政府、縣</w:t>
      </w:r>
      <w:r w:rsidRPr="00F03C77">
        <w:rPr>
          <w:rFonts w:hAnsi="標楷體" w:hint="eastAsia"/>
          <w:szCs w:val="28"/>
        </w:rPr>
        <w:t>(</w:t>
      </w:r>
      <w:r w:rsidRPr="00F03C77">
        <w:rPr>
          <w:rFonts w:hAnsi="標楷體" w:hint="eastAsia"/>
          <w:szCs w:val="28"/>
        </w:rPr>
        <w:t>市</w:t>
      </w:r>
      <w:r w:rsidRPr="00F03C77">
        <w:rPr>
          <w:rFonts w:hAnsi="標楷體" w:hint="eastAsia"/>
          <w:szCs w:val="28"/>
        </w:rPr>
        <w:t>)</w:t>
      </w:r>
      <w:r w:rsidRPr="00F03C77">
        <w:rPr>
          <w:rFonts w:hAnsi="標楷體" w:hint="eastAsia"/>
          <w:szCs w:val="28"/>
        </w:rPr>
        <w:t>政府評分</w:t>
      </w:r>
      <w:r w:rsidRPr="00F03C77">
        <w:rPr>
          <w:rFonts w:hint="eastAsia"/>
          <w:szCs w:val="24"/>
        </w:rPr>
        <w:t>表</w:t>
      </w:r>
    </w:p>
    <w:p w14:paraId="0EBD24E5" w14:textId="77777777" w:rsidR="00B0749C" w:rsidRPr="00F03C77" w:rsidRDefault="00B0749C" w:rsidP="00BB62A4">
      <w:pPr>
        <w:snapToGrid w:val="0"/>
        <w:spacing w:beforeLines="50" w:before="180" w:after="4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評分</w:t>
      </w:r>
      <w:r w:rsidRPr="00F03C77">
        <w:rPr>
          <w:rFonts w:ascii="標楷體" w:eastAsia="標楷體" w:hAnsi="標楷體"/>
          <w:b/>
          <w:szCs w:val="24"/>
        </w:rPr>
        <w:t>表】</w:t>
      </w:r>
    </w:p>
    <w:p w14:paraId="093D1D51" w14:textId="755B0A96" w:rsidR="00B0749C" w:rsidRPr="00F03C77" w:rsidRDefault="00980A32" w:rsidP="00ED3833">
      <w:pPr>
        <w:snapToGrid w:val="0"/>
        <w:spacing w:before="120" w:after="50"/>
        <w:ind w:leftChars="250" w:left="600"/>
        <w:jc w:val="right"/>
        <w:rPr>
          <w:rFonts w:ascii="Times New Roman" w:eastAsia="標楷體" w:hAnsi="Times New Roman" w:cs="Times New Roman"/>
        </w:rPr>
      </w:pPr>
      <w:r w:rsidRPr="00980A32">
        <w:rPr>
          <w:noProof/>
        </w:rPr>
        <mc:AlternateContent>
          <mc:Choice Requires="wps">
            <w:drawing>
              <wp:anchor distT="0" distB="0" distL="114300" distR="114300" simplePos="0" relativeHeight="251727872" behindDoc="0" locked="0" layoutInCell="1" allowOverlap="1" wp14:anchorId="4CF7D634" wp14:editId="2156D2C5">
                <wp:simplePos x="0" y="0"/>
                <wp:positionH relativeFrom="page">
                  <wp:align>right</wp:align>
                </wp:positionH>
                <wp:positionV relativeFrom="paragraph">
                  <wp:posOffset>8307705</wp:posOffset>
                </wp:positionV>
                <wp:extent cx="1104900" cy="1150620"/>
                <wp:effectExtent l="0" t="0" r="19050" b="30480"/>
                <wp:wrapNone/>
                <wp:docPr id="16" name="直線接點 16"/>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4B49B" id="直線接點 16" o:spid="_x0000_s1026" style="position:absolute;flip:x;z-index:251727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54.15pt" to="122.8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" strokecolor="#a5a5a5 [2092]">
                <v:stroke dashstyle="dash"/>
                <w10:wrap anchorx="page"/>
              </v:line>
            </w:pict>
          </mc:Fallback>
        </mc:AlternateContent>
      </w:r>
      <w:r w:rsidR="00B0749C" w:rsidRPr="00F03C77">
        <w:rPr>
          <w:rFonts w:ascii="Times New Roman" w:eastAsia="標楷體" w:hAnsi="Times New Roman" w:cs="Times New Roman" w:hint="eastAsia"/>
        </w:rPr>
        <w:t>評鑑日期：　年　月　日（星期　　）</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24"/>
        <w:gridCol w:w="851"/>
      </w:tblGrid>
      <w:tr w:rsidR="006C33C2" w:rsidRPr="00F03C77" w14:paraId="6510BB82" w14:textId="77777777" w:rsidTr="00FA6944">
        <w:trPr>
          <w:trHeight w:val="23"/>
          <w:tblHeader/>
          <w:jc w:val="center"/>
        </w:trPr>
        <w:tc>
          <w:tcPr>
            <w:tcW w:w="9624" w:type="dxa"/>
            <w:tcBorders>
              <w:top w:val="single" w:sz="12" w:space="0" w:color="auto"/>
              <w:left w:val="single" w:sz="12" w:space="0" w:color="auto"/>
              <w:bottom w:val="single" w:sz="12" w:space="0" w:color="auto"/>
            </w:tcBorders>
            <w:shd w:val="clear" w:color="auto" w:fill="BFBFBF"/>
            <w:vAlign w:val="center"/>
          </w:tcPr>
          <w:p w14:paraId="089A61C7" w14:textId="77777777" w:rsidR="00820F89" w:rsidRPr="00F03C77" w:rsidRDefault="00820F89" w:rsidP="00820F89">
            <w:pPr>
              <w:snapToGrid w:val="0"/>
              <w:jc w:val="center"/>
              <w:rPr>
                <w:rFonts w:ascii="標楷體" w:eastAsia="標楷體" w:hAnsi="標楷體"/>
                <w:b/>
              </w:rPr>
            </w:pPr>
            <w:r w:rsidRPr="00F03C77">
              <w:rPr>
                <w:rFonts w:ascii="標楷體" w:eastAsia="標楷體" w:hAnsi="標楷體" w:hint="eastAsia"/>
                <w:b/>
              </w:rPr>
              <w:t>評鑑項目 (依提供之佐證資料評分)</w:t>
            </w:r>
          </w:p>
        </w:tc>
        <w:tc>
          <w:tcPr>
            <w:tcW w:w="851" w:type="dxa"/>
            <w:tcBorders>
              <w:top w:val="single" w:sz="12" w:space="0" w:color="auto"/>
              <w:bottom w:val="single" w:sz="12" w:space="0" w:color="auto"/>
              <w:right w:val="single" w:sz="12" w:space="0" w:color="auto"/>
            </w:tcBorders>
            <w:shd w:val="clear" w:color="auto" w:fill="BFBFBF"/>
            <w:vAlign w:val="center"/>
          </w:tcPr>
          <w:p w14:paraId="25A5CF5C" w14:textId="77777777" w:rsidR="00820F89" w:rsidRPr="00F03C77" w:rsidRDefault="00820F89" w:rsidP="00820F89">
            <w:pPr>
              <w:snapToGrid w:val="0"/>
              <w:jc w:val="center"/>
              <w:rPr>
                <w:rFonts w:ascii="標楷體" w:eastAsia="標楷體" w:hAnsi="標楷體"/>
                <w:b/>
              </w:rPr>
            </w:pPr>
            <w:r w:rsidRPr="00F03C77">
              <w:rPr>
                <w:rFonts w:ascii="標楷體" w:eastAsia="標楷體" w:hAnsi="標楷體" w:hint="eastAsia"/>
                <w:b/>
              </w:rPr>
              <w:t>核分</w:t>
            </w:r>
          </w:p>
        </w:tc>
      </w:tr>
      <w:tr w:rsidR="006C33C2" w:rsidRPr="00F03C77" w14:paraId="5CDBD9AA" w14:textId="77777777" w:rsidTr="00FA6944">
        <w:trPr>
          <w:trHeight w:val="112"/>
          <w:jc w:val="center"/>
        </w:trPr>
        <w:tc>
          <w:tcPr>
            <w:tcW w:w="9624" w:type="dxa"/>
            <w:tcBorders>
              <w:top w:val="single" w:sz="12" w:space="0" w:color="auto"/>
              <w:left w:val="single" w:sz="12" w:space="0" w:color="auto"/>
            </w:tcBorders>
          </w:tcPr>
          <w:p w14:paraId="4DF6682E" w14:textId="36A084F4" w:rsidR="00820F89" w:rsidRPr="00466CE4" w:rsidRDefault="00EC1FB2" w:rsidP="00EC1FB2">
            <w:pPr>
              <w:pStyle w:val="a3"/>
              <w:numPr>
                <w:ilvl w:val="0"/>
                <w:numId w:val="41"/>
              </w:numPr>
              <w:snapToGrid w:val="0"/>
              <w:spacing w:line="120" w:lineRule="atLeast"/>
              <w:ind w:leftChars="0"/>
              <w:jc w:val="both"/>
              <w:rPr>
                <w:rFonts w:ascii="Times New Roman" w:eastAsia="標楷體" w:hAnsi="標楷體" w:cs="Times New Roman"/>
                <w:b/>
                <w:color w:val="000000" w:themeColor="text1"/>
              </w:rPr>
            </w:pPr>
            <w:proofErr w:type="gramStart"/>
            <w:r w:rsidRPr="005211AE">
              <w:rPr>
                <w:rFonts w:ascii="Times New Roman" w:eastAsia="標楷體" w:hAnsi="標楷體" w:cs="Times New Roman" w:hint="eastAsia"/>
                <w:b/>
              </w:rPr>
              <w:t>該年度</w:t>
            </w:r>
            <w:r w:rsidRPr="00466CE4">
              <w:rPr>
                <w:rFonts w:ascii="Times New Roman" w:eastAsia="標楷體" w:hAnsi="標楷體" w:cs="Times New Roman" w:hint="eastAsia"/>
                <w:b/>
                <w:color w:val="000000" w:themeColor="text1"/>
              </w:rPr>
              <w:t>於易淹水</w:t>
            </w:r>
            <w:proofErr w:type="gramEnd"/>
            <w:r w:rsidR="005A5577" w:rsidRPr="00466CE4">
              <w:rPr>
                <w:rFonts w:ascii="Times New Roman" w:eastAsia="標楷體" w:hAnsi="標楷體" w:cs="Times New Roman" w:hint="eastAsia"/>
                <w:b/>
                <w:color w:val="000000" w:themeColor="text1"/>
              </w:rPr>
              <w:t>潛勢</w:t>
            </w:r>
            <w:r w:rsidRPr="00466CE4">
              <w:rPr>
                <w:rFonts w:ascii="Times New Roman" w:eastAsia="標楷體" w:hAnsi="標楷體" w:cs="Times New Roman" w:hint="eastAsia"/>
                <w:b/>
                <w:color w:val="000000" w:themeColor="text1"/>
              </w:rPr>
              <w:t>地區輔導成立之新社區數</w:t>
            </w:r>
            <w:r w:rsidRPr="00466CE4">
              <w:rPr>
                <w:rFonts w:ascii="Times New Roman" w:eastAsia="標楷體" w:hAnsi="標楷體" w:cs="Times New Roman" w:hint="eastAsia"/>
                <w:b/>
                <w:color w:val="000000" w:themeColor="text1"/>
              </w:rPr>
              <w:t xml:space="preserve">           </w:t>
            </w:r>
            <w:r w:rsidR="0023675D">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b/>
                <w:color w:val="000000" w:themeColor="text1"/>
              </w:rPr>
              <w:t xml:space="preserve">    </w:t>
            </w:r>
            <w:r w:rsidR="00466CE4">
              <w:rPr>
                <w:rFonts w:ascii="Times New Roman" w:eastAsia="標楷體" w:hAnsi="標楷體" w:cs="Times New Roman" w:hint="eastAsia"/>
                <w:b/>
                <w:color w:val="000000" w:themeColor="text1"/>
              </w:rPr>
              <w:t xml:space="preserve">    </w:t>
            </w:r>
            <w:r w:rsidR="00820F89" w:rsidRPr="00466CE4">
              <w:rPr>
                <w:rFonts w:ascii="Times New Roman" w:eastAsia="標楷體" w:hAnsi="標楷體" w:cs="Times New Roman"/>
                <w:color w:val="000000" w:themeColor="text1"/>
              </w:rPr>
              <w:t>〔</w:t>
            </w:r>
            <w:r w:rsidR="00820F89" w:rsidRPr="00466CE4">
              <w:rPr>
                <w:rFonts w:ascii="Times New Roman" w:eastAsia="標楷體" w:hAnsi="Times New Roman" w:cs="Times New Roman"/>
                <w:color w:val="000000" w:themeColor="text1"/>
              </w:rPr>
              <w:t>5</w:t>
            </w:r>
            <w:r w:rsidR="00820F89" w:rsidRPr="00466CE4">
              <w:rPr>
                <w:rFonts w:ascii="Times New Roman" w:eastAsia="標楷體" w:hAnsi="標楷體" w:cs="Times New Roman"/>
                <w:color w:val="000000" w:themeColor="text1"/>
              </w:rPr>
              <w:t>分〕</w:t>
            </w:r>
          </w:p>
          <w:p w14:paraId="01079384" w14:textId="77777777" w:rsidR="00EC1FB2" w:rsidRPr="005211AE" w:rsidRDefault="005211AE" w:rsidP="00EC1FB2">
            <w:pPr>
              <w:snapToGrid w:val="0"/>
              <w:spacing w:line="40" w:lineRule="atLeast"/>
              <w:ind w:left="482"/>
              <w:jc w:val="both"/>
              <w:rPr>
                <w:rFonts w:ascii="Times New Roman" w:eastAsia="標楷體" w:hAnsi="標楷體" w:cs="Times New Roman"/>
              </w:rPr>
            </w:pPr>
            <w:proofErr w:type="gramStart"/>
            <w:r w:rsidRPr="00466CE4">
              <w:rPr>
                <w:rFonts w:ascii="Times New Roman" w:eastAsia="標楷體" w:hAnsi="標楷體" w:cs="Times New Roman" w:hint="eastAsia"/>
                <w:color w:val="000000" w:themeColor="text1"/>
              </w:rPr>
              <w:t>於</w:t>
            </w:r>
            <w:r w:rsidR="00EC1FB2" w:rsidRPr="00466CE4">
              <w:rPr>
                <w:rFonts w:ascii="Times New Roman" w:eastAsia="標楷體" w:hAnsi="標楷體" w:cs="Times New Roman" w:hint="eastAsia"/>
                <w:color w:val="000000" w:themeColor="text1"/>
              </w:rPr>
              <w:t>易淹水</w:t>
            </w:r>
            <w:proofErr w:type="gramEnd"/>
            <w:r w:rsidR="005A5577" w:rsidRPr="00466CE4">
              <w:rPr>
                <w:rFonts w:ascii="Times New Roman" w:eastAsia="標楷體" w:hAnsi="標楷體" w:cs="Times New Roman" w:hint="eastAsia"/>
                <w:color w:val="000000" w:themeColor="text1"/>
              </w:rPr>
              <w:t>潛勢</w:t>
            </w:r>
            <w:r w:rsidR="00EC1FB2" w:rsidRPr="00466CE4">
              <w:rPr>
                <w:rFonts w:ascii="Times New Roman" w:eastAsia="標楷體" w:hAnsi="標楷體" w:cs="Times New Roman" w:hint="eastAsia"/>
                <w:color w:val="000000" w:themeColor="text1"/>
              </w:rPr>
              <w:t>地區</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依第三代淹水</w:t>
            </w:r>
            <w:proofErr w:type="gramStart"/>
            <w:r w:rsidRPr="00466CE4">
              <w:rPr>
                <w:rFonts w:ascii="Times New Roman" w:eastAsia="標楷體" w:hAnsi="標楷體" w:cs="Times New Roman" w:hint="eastAsia"/>
                <w:color w:val="000000" w:themeColor="text1"/>
              </w:rPr>
              <w:t>潛勢圖為</w:t>
            </w:r>
            <w:proofErr w:type="gramEnd"/>
            <w:r w:rsidRPr="00466CE4">
              <w:rPr>
                <w:rFonts w:ascii="Times New Roman" w:eastAsia="標楷體" w:hAnsi="標楷體" w:cs="Times New Roman" w:hint="eastAsia"/>
                <w:color w:val="000000" w:themeColor="text1"/>
              </w:rPr>
              <w:t>參考，</w:t>
            </w:r>
            <w:r w:rsidRPr="00466CE4">
              <w:rPr>
                <w:rFonts w:ascii="Times New Roman" w:eastAsia="標楷體" w:hAnsi="標楷體" w:cs="Times New Roman" w:hint="eastAsia"/>
                <w:color w:val="000000" w:themeColor="text1"/>
              </w:rPr>
              <w:t>500mm</w:t>
            </w:r>
            <w:r w:rsidR="00AD6E50" w:rsidRPr="00466CE4">
              <w:rPr>
                <w:rFonts w:ascii="Times New Roman" w:eastAsia="標楷體" w:hAnsi="標楷體" w:cs="Times New Roman"/>
                <w:color w:val="000000" w:themeColor="text1"/>
              </w:rPr>
              <w:t>/</w:t>
            </w:r>
            <w:r w:rsidR="00AD6E50" w:rsidRPr="00466CE4">
              <w:rPr>
                <w:rFonts w:ascii="Times New Roman" w:eastAsia="標楷體" w:hAnsi="標楷體" w:cs="Times New Roman" w:hint="eastAsia"/>
                <w:color w:val="000000" w:themeColor="text1"/>
              </w:rPr>
              <w:t>24hr</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，每成立一個新社區可獲得</w:t>
            </w: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hint="eastAsia"/>
                <w:color w:val="000000" w:themeColor="text1"/>
              </w:rPr>
              <w:t>分，若非為</w:t>
            </w:r>
            <w:r w:rsidR="00EC1FB2" w:rsidRPr="00466CE4">
              <w:rPr>
                <w:rFonts w:ascii="Times New Roman" w:eastAsia="標楷體" w:hAnsi="標楷體" w:cs="Times New Roman" w:hint="eastAsia"/>
                <w:color w:val="000000" w:themeColor="text1"/>
              </w:rPr>
              <w:t>易淹水地區</w:t>
            </w:r>
            <w:r w:rsidRPr="00466CE4">
              <w:rPr>
                <w:rFonts w:ascii="Times New Roman" w:eastAsia="標楷體" w:hAnsi="標楷體" w:cs="Times New Roman" w:hint="eastAsia"/>
                <w:color w:val="000000" w:themeColor="text1"/>
              </w:rPr>
              <w:t>之新社區不列入計分。本</w:t>
            </w:r>
            <w:r w:rsidRPr="005211AE">
              <w:rPr>
                <w:rFonts w:ascii="Times New Roman" w:eastAsia="標楷體" w:hAnsi="標楷體" w:cs="Times New Roman" w:hint="eastAsia"/>
              </w:rPr>
              <w:t>項以</w:t>
            </w:r>
            <w:r w:rsidRPr="005211AE">
              <w:rPr>
                <w:rFonts w:ascii="Times New Roman" w:eastAsia="標楷體" w:hAnsi="標楷體" w:cs="Times New Roman" w:hint="eastAsia"/>
              </w:rPr>
              <w:t>5</w:t>
            </w:r>
            <w:r w:rsidRPr="005211AE">
              <w:rPr>
                <w:rFonts w:ascii="Times New Roman" w:eastAsia="標楷體" w:hAnsi="標楷體" w:cs="Times New Roman" w:hint="eastAsia"/>
              </w:rPr>
              <w:t>分為上限。</w:t>
            </w:r>
          </w:p>
        </w:tc>
        <w:tc>
          <w:tcPr>
            <w:tcW w:w="851" w:type="dxa"/>
            <w:tcBorders>
              <w:top w:val="single" w:sz="12" w:space="0" w:color="auto"/>
              <w:right w:val="single" w:sz="12" w:space="0" w:color="auto"/>
            </w:tcBorders>
            <w:vAlign w:val="center"/>
          </w:tcPr>
          <w:p w14:paraId="1AB2EA86" w14:textId="74F072F7" w:rsidR="00820F89" w:rsidRPr="00F03C77" w:rsidRDefault="00820F89" w:rsidP="00E631FF">
            <w:pPr>
              <w:snapToGrid w:val="0"/>
              <w:spacing w:line="40" w:lineRule="atLeast"/>
            </w:pPr>
          </w:p>
        </w:tc>
      </w:tr>
      <w:tr w:rsidR="006C33C2" w:rsidRPr="00F03C77" w14:paraId="3B25C10C" w14:textId="77777777" w:rsidTr="00C5005D">
        <w:trPr>
          <w:trHeight w:val="1760"/>
          <w:jc w:val="center"/>
        </w:trPr>
        <w:tc>
          <w:tcPr>
            <w:tcW w:w="9624" w:type="dxa"/>
            <w:tcBorders>
              <w:left w:val="single" w:sz="12" w:space="0" w:color="auto"/>
              <w:right w:val="single" w:sz="4" w:space="0" w:color="auto"/>
            </w:tcBorders>
          </w:tcPr>
          <w:p w14:paraId="793A42EE" w14:textId="1578DF59" w:rsidR="00AD6E50" w:rsidRPr="00682527" w:rsidRDefault="00BA3869" w:rsidP="00C5005D">
            <w:pPr>
              <w:pStyle w:val="a3"/>
              <w:numPr>
                <w:ilvl w:val="0"/>
                <w:numId w:val="41"/>
              </w:numPr>
              <w:snapToGrid w:val="0"/>
              <w:spacing w:beforeLines="10" w:before="36" w:afterLines="10" w:after="36" w:line="240" w:lineRule="atLeast"/>
              <w:ind w:leftChars="0"/>
              <w:jc w:val="both"/>
              <w:rPr>
                <w:rFonts w:ascii="標楷體" w:eastAsia="標楷體" w:hAnsi="標楷體"/>
                <w:color w:val="000000" w:themeColor="text1"/>
              </w:rPr>
            </w:pPr>
            <w:r w:rsidRPr="00682527">
              <w:rPr>
                <w:rFonts w:ascii="標楷體" w:eastAsia="標楷體" w:hAnsi="標楷體" w:cs="Times New Roman" w:hint="eastAsia"/>
                <w:b/>
                <w:color w:val="000000" w:themeColor="text1"/>
              </w:rPr>
              <w:t>水患</w:t>
            </w:r>
            <w:r w:rsidR="008D017A" w:rsidRPr="00682527">
              <w:rPr>
                <w:rFonts w:ascii="標楷體" w:eastAsia="標楷體" w:hAnsi="標楷體" w:cs="Times New Roman" w:hint="eastAsia"/>
                <w:b/>
                <w:color w:val="000000" w:themeColor="text1"/>
              </w:rPr>
              <w:t>自主防災</w:t>
            </w:r>
            <w:r w:rsidRPr="00682527">
              <w:rPr>
                <w:rFonts w:ascii="標楷體" w:eastAsia="標楷體" w:hAnsi="標楷體" w:cs="Times New Roman" w:hint="eastAsia"/>
                <w:b/>
                <w:color w:val="000000" w:themeColor="text1"/>
              </w:rPr>
              <w:t>社區運作相關之資源投入</w:t>
            </w:r>
            <w:r w:rsidR="00AD6E50" w:rsidRPr="00682527">
              <w:rPr>
                <w:rFonts w:ascii="標楷體" w:eastAsia="標楷體" w:hAnsi="標楷體" w:cs="Times New Roman" w:hint="eastAsia"/>
                <w:color w:val="000000" w:themeColor="text1"/>
              </w:rPr>
              <w:t>〔</w:t>
            </w:r>
            <w:r w:rsidRPr="00682527">
              <w:rPr>
                <w:rFonts w:ascii="標楷體" w:eastAsia="標楷體" w:hAnsi="標楷體" w:cs="Times New Roman" w:hint="eastAsia"/>
                <w:color w:val="000000" w:themeColor="text1"/>
              </w:rPr>
              <w:t>10</w:t>
            </w:r>
            <w:r w:rsidR="00AD6E50" w:rsidRPr="00682527">
              <w:rPr>
                <w:rFonts w:ascii="標楷體" w:eastAsia="標楷體" w:hAnsi="標楷體" w:cs="Times New Roman" w:hint="eastAsia"/>
                <w:color w:val="000000" w:themeColor="text1"/>
              </w:rPr>
              <w:t>分〕</w:t>
            </w:r>
          </w:p>
          <w:p w14:paraId="6A2B46EE" w14:textId="591D0A55" w:rsidR="00820F89" w:rsidRPr="00C5005D" w:rsidRDefault="00820F89" w:rsidP="00C5005D">
            <w:pPr>
              <w:snapToGrid w:val="0"/>
              <w:spacing w:line="280" w:lineRule="exact"/>
              <w:ind w:leftChars="305" w:left="732"/>
              <w:jc w:val="both"/>
              <w:rPr>
                <w:rFonts w:ascii="標楷體" w:eastAsia="標楷體" w:hAnsi="標楷體" w:cs="Times New Roman"/>
                <w:kern w:val="0"/>
              </w:rPr>
            </w:pPr>
          </w:p>
        </w:tc>
        <w:tc>
          <w:tcPr>
            <w:tcW w:w="851" w:type="dxa"/>
            <w:tcBorders>
              <w:left w:val="single" w:sz="4" w:space="0" w:color="auto"/>
              <w:right w:val="single" w:sz="12" w:space="0" w:color="auto"/>
            </w:tcBorders>
            <w:vAlign w:val="center"/>
          </w:tcPr>
          <w:p w14:paraId="194D0782" w14:textId="77777777" w:rsidR="00820F89" w:rsidRPr="00F03C77" w:rsidRDefault="00820F89" w:rsidP="00820F89">
            <w:pPr>
              <w:spacing w:beforeLines="20" w:before="72" w:afterLines="20" w:after="72"/>
            </w:pPr>
          </w:p>
        </w:tc>
      </w:tr>
      <w:tr w:rsidR="006C33C2" w:rsidRPr="00F03C77" w14:paraId="425727B6" w14:textId="77777777" w:rsidTr="00FA6944">
        <w:trPr>
          <w:trHeight w:val="480"/>
          <w:jc w:val="center"/>
        </w:trPr>
        <w:tc>
          <w:tcPr>
            <w:tcW w:w="9624" w:type="dxa"/>
            <w:tcBorders>
              <w:left w:val="single" w:sz="12" w:space="0" w:color="auto"/>
            </w:tcBorders>
          </w:tcPr>
          <w:p w14:paraId="326BB364" w14:textId="02FFA68B" w:rsidR="00AD6E50" w:rsidRPr="004A0242" w:rsidRDefault="00AD6E50" w:rsidP="00AD6E50">
            <w:pPr>
              <w:snapToGrid w:val="0"/>
              <w:spacing w:beforeLines="10" w:before="36" w:afterLines="10" w:after="36"/>
              <w:ind w:left="480" w:hangingChars="200" w:hanging="480"/>
              <w:jc w:val="distribute"/>
              <w:rPr>
                <w:rFonts w:ascii="Times New Roman" w:eastAsia="標楷體" w:hAnsi="標楷體" w:cs="Times New Roman"/>
                <w:b/>
                <w:color w:val="000000" w:themeColor="text1"/>
              </w:rPr>
            </w:pPr>
            <w:r w:rsidRPr="00F03C77">
              <w:rPr>
                <w:rFonts w:ascii="Times New Roman" w:eastAsia="標楷體" w:hAnsi="標楷體" w:cs="Times New Roman" w:hint="eastAsia"/>
                <w:b/>
              </w:rPr>
              <w:t>三、對社</w:t>
            </w:r>
            <w:r w:rsidRPr="00466CE4">
              <w:rPr>
                <w:rFonts w:ascii="Times New Roman" w:eastAsia="標楷體" w:hAnsi="標楷體" w:cs="Times New Roman" w:hint="eastAsia"/>
                <w:b/>
                <w:color w:val="000000" w:themeColor="text1"/>
              </w:rPr>
              <w:t>區自主防災運作之關懷度</w:t>
            </w:r>
            <w:r w:rsidRPr="00466CE4">
              <w:rPr>
                <w:rFonts w:ascii="Times New Roman" w:eastAsia="標楷體" w:hAnsi="標楷體" w:cs="Times New Roman" w:hint="eastAsia"/>
                <w:b/>
                <w:color w:val="000000" w:themeColor="text1"/>
              </w:rPr>
              <w:t xml:space="preserve">                               </w:t>
            </w:r>
            <w:r w:rsidRPr="004A0242">
              <w:rPr>
                <w:rFonts w:ascii="Times New Roman" w:eastAsia="標楷體" w:hAnsi="標楷體" w:cs="Times New Roman" w:hint="eastAsia"/>
                <w:color w:val="000000" w:themeColor="text1"/>
              </w:rPr>
              <w:t>〔</w:t>
            </w:r>
            <w:r w:rsidR="00BA3869" w:rsidRPr="00682527">
              <w:rPr>
                <w:rFonts w:ascii="Times New Roman" w:eastAsia="標楷體" w:hAnsi="標楷體" w:cs="Times New Roman" w:hint="eastAsia"/>
                <w:color w:val="000000" w:themeColor="text1"/>
              </w:rPr>
              <w:t>25</w:t>
            </w:r>
            <w:r w:rsidRPr="004A0242">
              <w:rPr>
                <w:rFonts w:ascii="Times New Roman" w:eastAsia="標楷體" w:hAnsi="標楷體" w:cs="Times New Roman" w:hint="eastAsia"/>
                <w:color w:val="000000" w:themeColor="text1"/>
              </w:rPr>
              <w:t>分〕</w:t>
            </w:r>
          </w:p>
          <w:p w14:paraId="68CDC87C" w14:textId="62549BCE" w:rsidR="00AD6E50" w:rsidRPr="004A0242" w:rsidRDefault="00AD6E50" w:rsidP="00715804">
            <w:pPr>
              <w:snapToGrid w:val="0"/>
              <w:spacing w:line="260" w:lineRule="exact"/>
              <w:ind w:leftChars="200" w:left="792" w:hangingChars="130" w:hanging="312"/>
              <w:rPr>
                <w:rFonts w:ascii="Times New Roman" w:eastAsia="標楷體" w:hAnsi="標楷體" w:cs="Times New Roman"/>
                <w:color w:val="000000" w:themeColor="text1"/>
              </w:rPr>
            </w:pPr>
            <w:r w:rsidRPr="004A0242">
              <w:rPr>
                <w:rFonts w:ascii="Times New Roman" w:eastAsia="標楷體" w:hAnsi="標楷體" w:cs="Times New Roman"/>
                <w:color w:val="000000" w:themeColor="text1"/>
              </w:rPr>
              <w:t>1.</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縣市長或局處首長出席社區防災相關活動。</w:t>
            </w:r>
            <w:r w:rsidRPr="004A0242">
              <w:rPr>
                <w:rFonts w:ascii="Times New Roman" w:eastAsia="標楷體" w:hAnsi="標楷體" w:cs="Times New Roman" w:hint="eastAsia"/>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5</w:t>
            </w:r>
            <w:r w:rsidRPr="004A0242">
              <w:rPr>
                <w:rFonts w:ascii="Times New Roman" w:eastAsia="標楷體" w:hAnsi="標楷體" w:cs="Times New Roman" w:hint="eastAsia"/>
                <w:color w:val="000000" w:themeColor="text1"/>
              </w:rPr>
              <w:t>分〕</w:t>
            </w:r>
          </w:p>
          <w:p w14:paraId="39912FFD" w14:textId="3B998BB5" w:rsidR="00AD6E50" w:rsidRPr="004A0242" w:rsidRDefault="00AD6E50" w:rsidP="00715804">
            <w:pPr>
              <w:snapToGrid w:val="0"/>
              <w:spacing w:line="260" w:lineRule="exact"/>
              <w:ind w:leftChars="200" w:left="792" w:hangingChars="130" w:hanging="312"/>
              <w:rPr>
                <w:rFonts w:ascii="Times New Roman" w:eastAsia="標楷體" w:hAnsi="標楷體" w:cs="Times New Roman"/>
                <w:color w:val="000000" w:themeColor="text1"/>
              </w:rPr>
            </w:pPr>
            <w:r w:rsidRPr="004A0242">
              <w:rPr>
                <w:rFonts w:ascii="Times New Roman" w:eastAsia="標楷體" w:hAnsi="標楷體" w:cs="Times New Roman" w:hint="eastAsia"/>
                <w:color w:val="000000" w:themeColor="text1"/>
              </w:rPr>
              <w:t>2.</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針對運作意願低落社區或退場社區輔導作為。</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466CE4"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w:t>
            </w:r>
            <w:r w:rsidRPr="004A0242">
              <w:rPr>
                <w:rFonts w:ascii="Times New Roman" w:eastAsia="標楷體" w:hAnsi="標楷體" w:cs="Times New Roman"/>
                <w:color w:val="000000" w:themeColor="text1"/>
              </w:rPr>
              <w:t>10</w:t>
            </w:r>
            <w:r w:rsidRPr="004A0242">
              <w:rPr>
                <w:rFonts w:ascii="Times New Roman" w:eastAsia="標楷體" w:hAnsi="標楷體" w:cs="Times New Roman" w:hint="eastAsia"/>
                <w:color w:val="000000" w:themeColor="text1"/>
              </w:rPr>
              <w:t>分〕</w:t>
            </w:r>
          </w:p>
          <w:p w14:paraId="11EAC8D1" w14:textId="699085A3" w:rsidR="00655DC1" w:rsidRPr="004A0242" w:rsidRDefault="00466CE4" w:rsidP="00715804">
            <w:pPr>
              <w:snapToGrid w:val="0"/>
              <w:spacing w:line="260" w:lineRule="exact"/>
              <w:ind w:leftChars="200" w:left="792" w:hangingChars="130" w:hanging="312"/>
              <w:rPr>
                <w:rFonts w:ascii="Times New Roman" w:eastAsia="標楷體" w:hAnsi="標楷體" w:cs="Times New Roman"/>
              </w:rPr>
            </w:pPr>
            <w:r w:rsidRPr="004A0242">
              <w:rPr>
                <w:rFonts w:ascii="Times New Roman" w:eastAsia="標楷體" w:hAnsi="標楷體" w:cs="Times New Roman"/>
                <w:color w:val="000000" w:themeColor="text1"/>
              </w:rPr>
              <w:t>3</w:t>
            </w:r>
            <w:r w:rsidRPr="004A0242">
              <w:rPr>
                <w:rFonts w:ascii="Times New Roman" w:eastAsia="標楷體" w:hAnsi="標楷體" w:cs="Times New Roman" w:hint="eastAsia"/>
                <w:color w:val="000000" w:themeColor="text1"/>
              </w:rPr>
              <w:t xml:space="preserve">. </w:t>
            </w:r>
            <w:r w:rsidR="00AD6E50" w:rsidRPr="004A0242">
              <w:rPr>
                <w:rFonts w:ascii="Times New Roman" w:eastAsia="標楷體" w:hAnsi="標楷體" w:cs="Times New Roman" w:hint="eastAsia"/>
                <w:color w:val="000000" w:themeColor="text1"/>
              </w:rPr>
              <w:t>社區</w:t>
            </w:r>
            <w:proofErr w:type="gramStart"/>
            <w:r w:rsidR="00AD6E50" w:rsidRPr="004A0242">
              <w:rPr>
                <w:rFonts w:ascii="Times New Roman" w:eastAsia="標楷體" w:hAnsi="標楷體" w:cs="Times New Roman" w:hint="eastAsia"/>
                <w:color w:val="000000" w:themeColor="text1"/>
              </w:rPr>
              <w:t>參與本署辦理</w:t>
            </w:r>
            <w:proofErr w:type="gramEnd"/>
            <w:r w:rsidR="00AD6E50" w:rsidRPr="004A0242">
              <w:rPr>
                <w:rFonts w:ascii="Times New Roman" w:eastAsia="標楷體" w:hAnsi="標楷體" w:cs="Times New Roman" w:hint="eastAsia"/>
                <w:color w:val="000000" w:themeColor="text1"/>
              </w:rPr>
              <w:t>相關活動。</w:t>
            </w:r>
            <w:r w:rsidR="00AD6E50"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AD6E50" w:rsidRPr="004A0242">
              <w:rPr>
                <w:rFonts w:ascii="Times New Roman" w:eastAsia="標楷體" w:hAnsi="標楷體" w:cs="Times New Roman" w:hint="eastAsia"/>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AD6E50" w:rsidRPr="004A0242">
              <w:rPr>
                <w:rFonts w:ascii="Times New Roman" w:eastAsia="標楷體" w:hAnsi="標楷體" w:cs="Times New Roman" w:hint="eastAsia"/>
                <w:color w:val="000000" w:themeColor="text1"/>
              </w:rPr>
              <w:t xml:space="preserve">  </w:t>
            </w:r>
            <w:r w:rsidRPr="004A0242">
              <w:rPr>
                <w:rFonts w:ascii="Times New Roman" w:eastAsia="標楷體" w:hAnsi="標楷體" w:cs="Times New Roman" w:hint="eastAsia"/>
                <w:color w:val="000000" w:themeColor="text1"/>
              </w:rPr>
              <w:t xml:space="preserve">  </w:t>
            </w:r>
            <w:r w:rsidR="00AD6E50" w:rsidRPr="004A0242">
              <w:rPr>
                <w:rFonts w:ascii="Times New Roman" w:eastAsia="標楷體" w:hAnsi="標楷體" w:cs="Times New Roman" w:hint="eastAsia"/>
              </w:rPr>
              <w:t>〔</w:t>
            </w:r>
            <w:r w:rsidRPr="004A0242">
              <w:rPr>
                <w:rFonts w:ascii="Times New Roman" w:eastAsia="標楷體" w:hAnsi="標楷體" w:cs="Times New Roman" w:hint="eastAsia"/>
              </w:rPr>
              <w:t xml:space="preserve"> </w:t>
            </w:r>
            <w:r w:rsidR="00AD6E50" w:rsidRPr="004A0242">
              <w:rPr>
                <w:rFonts w:ascii="Times New Roman" w:eastAsia="標楷體" w:hAnsi="標楷體" w:cs="Times New Roman" w:hint="eastAsia"/>
              </w:rPr>
              <w:t>5</w:t>
            </w:r>
            <w:r w:rsidR="00AD6E50" w:rsidRPr="004A0242">
              <w:rPr>
                <w:rFonts w:ascii="Times New Roman" w:eastAsia="標楷體" w:hAnsi="標楷體" w:cs="Times New Roman" w:hint="eastAsia"/>
              </w:rPr>
              <w:t>分〕</w:t>
            </w:r>
          </w:p>
          <w:p w14:paraId="7726AD79" w14:textId="06325A25" w:rsidR="00BA3869" w:rsidRPr="00BA3869" w:rsidRDefault="00BA3869" w:rsidP="00715804">
            <w:pPr>
              <w:snapToGrid w:val="0"/>
              <w:spacing w:line="260" w:lineRule="exact"/>
              <w:ind w:leftChars="200" w:left="792" w:hangingChars="130" w:hanging="312"/>
              <w:rPr>
                <w:rFonts w:ascii="Times New Roman" w:eastAsia="標楷體" w:hAnsi="標楷體" w:cs="Times New Roman"/>
              </w:rPr>
            </w:pPr>
            <w:r w:rsidRPr="00682527">
              <w:rPr>
                <w:rFonts w:ascii="Times New Roman" w:eastAsia="標楷體" w:hAnsi="標楷體" w:cs="Times New Roman" w:hint="eastAsia"/>
                <w:color w:val="000000" w:themeColor="text1"/>
              </w:rPr>
              <w:t xml:space="preserve">4. </w:t>
            </w:r>
            <w:r w:rsidR="005A582E" w:rsidRPr="00682527">
              <w:rPr>
                <w:rFonts w:ascii="Times New Roman" w:eastAsia="標楷體" w:hAnsi="標楷體" w:cs="Times New Roman" w:hint="eastAsia"/>
                <w:color w:val="000000" w:themeColor="text1"/>
              </w:rPr>
              <w:t>協力團隊</w:t>
            </w:r>
            <w:r w:rsidRPr="00682527">
              <w:rPr>
                <w:rFonts w:ascii="Times New Roman" w:eastAsia="標楷體" w:hAnsi="標楷體" w:cs="Times New Roman" w:hint="eastAsia"/>
                <w:color w:val="000000" w:themeColor="text1"/>
              </w:rPr>
              <w:t>對社區維運及教育訓練之規劃。</w:t>
            </w:r>
            <w:r w:rsidRPr="00682527">
              <w:rPr>
                <w:rFonts w:ascii="Times New Roman" w:eastAsia="標楷體" w:hAnsi="標楷體" w:cs="Times New Roman" w:hint="eastAsia"/>
                <w:color w:val="000000" w:themeColor="text1"/>
              </w:rPr>
              <w:t xml:space="preserve">             </w:t>
            </w:r>
            <w:r w:rsidR="00980A32" w:rsidRPr="00682527">
              <w:rPr>
                <w:rFonts w:ascii="Times New Roman" w:eastAsia="標楷體" w:hAnsi="標楷體" w:cs="Times New Roman"/>
                <w:color w:val="000000" w:themeColor="text1"/>
              </w:rPr>
              <w:t xml:space="preserve">       </w:t>
            </w:r>
            <w:r w:rsidRPr="00682527">
              <w:rPr>
                <w:rFonts w:ascii="Times New Roman" w:eastAsia="標楷體" w:hAnsi="標楷體" w:cs="Times New Roman" w:hint="eastAsia"/>
                <w:color w:val="000000" w:themeColor="text1"/>
              </w:rPr>
              <w:t xml:space="preserve"> </w:t>
            </w:r>
            <w:r w:rsidR="0023675D" w:rsidRPr="00682527">
              <w:rPr>
                <w:rFonts w:ascii="Times New Roman" w:eastAsia="標楷體" w:hAnsi="標楷體" w:cs="Times New Roman" w:hint="eastAsia"/>
                <w:color w:val="000000" w:themeColor="text1"/>
              </w:rPr>
              <w:t xml:space="preserve">   </w:t>
            </w:r>
            <w:r w:rsidRPr="00682527">
              <w:rPr>
                <w:rFonts w:ascii="Times New Roman" w:eastAsia="標楷體" w:hAnsi="標楷體" w:cs="Times New Roman" w:hint="eastAsia"/>
                <w:color w:val="000000" w:themeColor="text1"/>
              </w:rPr>
              <w:t xml:space="preserve">   </w:t>
            </w:r>
            <w:r w:rsidRPr="00682527">
              <w:rPr>
                <w:rFonts w:ascii="Times New Roman" w:eastAsia="標楷體" w:hAnsi="標楷體" w:cs="Times New Roman" w:hint="eastAsia"/>
                <w:color w:val="000000" w:themeColor="text1"/>
              </w:rPr>
              <w:t>〔</w:t>
            </w:r>
            <w:r w:rsidRPr="00682527">
              <w:rPr>
                <w:rFonts w:ascii="Times New Roman" w:eastAsia="標楷體" w:hAnsi="標楷體" w:cs="Times New Roman" w:hint="eastAsia"/>
                <w:color w:val="000000" w:themeColor="text1"/>
              </w:rPr>
              <w:t xml:space="preserve"> 5</w:t>
            </w:r>
            <w:r w:rsidRPr="00682527">
              <w:rPr>
                <w:rFonts w:ascii="Times New Roman" w:eastAsia="標楷體" w:hAnsi="標楷體" w:cs="Times New Roman" w:hint="eastAsia"/>
                <w:color w:val="000000" w:themeColor="text1"/>
              </w:rPr>
              <w:t>分〕</w:t>
            </w:r>
          </w:p>
        </w:tc>
        <w:tc>
          <w:tcPr>
            <w:tcW w:w="851" w:type="dxa"/>
            <w:tcBorders>
              <w:right w:val="single" w:sz="12" w:space="0" w:color="auto"/>
            </w:tcBorders>
          </w:tcPr>
          <w:p w14:paraId="21D9F9F6" w14:textId="77777777" w:rsidR="00820F89" w:rsidRPr="007300DC" w:rsidRDefault="00820F89" w:rsidP="00820F89">
            <w:pPr>
              <w:spacing w:beforeLines="50" w:before="180" w:afterLines="50" w:after="180"/>
            </w:pPr>
          </w:p>
        </w:tc>
      </w:tr>
      <w:tr w:rsidR="006C33C2" w:rsidRPr="00F03C77" w14:paraId="4ECFA66B" w14:textId="77777777" w:rsidTr="00FA6944">
        <w:trPr>
          <w:trHeight w:val="299"/>
          <w:jc w:val="center"/>
        </w:trPr>
        <w:tc>
          <w:tcPr>
            <w:tcW w:w="9624" w:type="dxa"/>
            <w:tcBorders>
              <w:left w:val="single" w:sz="12" w:space="0" w:color="auto"/>
            </w:tcBorders>
          </w:tcPr>
          <w:p w14:paraId="249B46B0" w14:textId="1533DC78" w:rsidR="00820F89" w:rsidRPr="004E110F" w:rsidRDefault="00820F89" w:rsidP="00820F89">
            <w:pPr>
              <w:snapToGrid w:val="0"/>
              <w:spacing w:beforeLines="10" w:before="36" w:afterLines="10" w:after="36"/>
              <w:ind w:left="480" w:hangingChars="200" w:hanging="480"/>
              <w:jc w:val="distribute"/>
              <w:rPr>
                <w:rFonts w:ascii="Times New Roman" w:eastAsia="標楷體" w:hAnsi="標楷體" w:cs="Times New Roman"/>
                <w:color w:val="000000" w:themeColor="text1"/>
              </w:rPr>
            </w:pPr>
            <w:r w:rsidRPr="00F03C77">
              <w:rPr>
                <w:rFonts w:ascii="Times New Roman" w:eastAsia="標楷體" w:hAnsi="標楷體" w:cs="Times New Roman" w:hint="eastAsia"/>
                <w:b/>
              </w:rPr>
              <w:t>四、社區颱</w:t>
            </w:r>
            <w:r w:rsidRPr="004E110F">
              <w:rPr>
                <w:rFonts w:ascii="Times New Roman" w:eastAsia="標楷體" w:hAnsi="標楷體" w:cs="Times New Roman" w:hint="eastAsia"/>
                <w:b/>
                <w:color w:val="000000" w:themeColor="text1"/>
              </w:rPr>
              <w:t>風及豪雨期間之運</w:t>
            </w:r>
            <w:r w:rsidR="00E67CCA" w:rsidRPr="00682527">
              <w:rPr>
                <w:rFonts w:ascii="Times New Roman" w:eastAsia="標楷體" w:hAnsi="標楷體" w:cs="Times New Roman" w:hint="eastAsia"/>
                <w:b/>
                <w:color w:val="000000" w:themeColor="text1"/>
              </w:rPr>
              <w:t>作</w:t>
            </w:r>
            <w:r w:rsidRPr="004E110F">
              <w:rPr>
                <w:rFonts w:ascii="Times New Roman" w:eastAsia="標楷體" w:hAnsi="標楷體" w:cs="Times New Roman" w:hint="eastAsia"/>
                <w:b/>
                <w:color w:val="000000" w:themeColor="text1"/>
              </w:rPr>
              <w:t>掌握度</w:t>
            </w:r>
            <w:r w:rsidRPr="004E110F">
              <w:rPr>
                <w:rFonts w:ascii="Times New Roman" w:eastAsia="標楷體" w:hAnsi="標楷體" w:cs="Times New Roman" w:hint="eastAsia"/>
                <w:b/>
                <w:color w:val="000000" w:themeColor="text1"/>
              </w:rPr>
              <w:t xml:space="preserve"> </w:t>
            </w:r>
            <w:r w:rsidR="00D16A78"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b/>
                <w:color w:val="000000" w:themeColor="text1"/>
              </w:rPr>
              <w:t xml:space="preserve">        </w:t>
            </w:r>
            <w:r w:rsidR="00D16A78" w:rsidRPr="004E110F">
              <w:rPr>
                <w:rFonts w:ascii="Times New Roman" w:eastAsia="標楷體" w:hAnsi="標楷體" w:cs="Times New Roman" w:hint="eastAsia"/>
                <w:b/>
                <w:color w:val="000000" w:themeColor="text1"/>
              </w:rPr>
              <w:t xml:space="preserve">  </w:t>
            </w:r>
            <w:r w:rsidR="00B42E93"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color w:val="000000" w:themeColor="text1"/>
              </w:rPr>
              <w:t>〔</w:t>
            </w:r>
            <w:r w:rsidR="00BA3869" w:rsidRPr="00682527">
              <w:rPr>
                <w:rFonts w:ascii="Times New Roman" w:eastAsia="標楷體" w:hAnsi="標楷體" w:cs="Times New Roman"/>
                <w:color w:val="000000" w:themeColor="text1"/>
              </w:rPr>
              <w:t>15</w:t>
            </w:r>
            <w:r w:rsidRPr="004E110F">
              <w:rPr>
                <w:rFonts w:ascii="Times New Roman" w:eastAsia="標楷體" w:hAnsi="標楷體" w:cs="Times New Roman" w:hint="eastAsia"/>
                <w:color w:val="000000" w:themeColor="text1"/>
              </w:rPr>
              <w:t>分〕</w:t>
            </w:r>
          </w:p>
          <w:p w14:paraId="73F3920B" w14:textId="37D37B76" w:rsidR="00820F89" w:rsidRDefault="00860FA6" w:rsidP="00715804">
            <w:pPr>
              <w:snapToGrid w:val="0"/>
              <w:spacing w:line="260" w:lineRule="exact"/>
              <w:ind w:leftChars="200" w:left="792" w:hangingChars="130" w:hanging="312"/>
              <w:rPr>
                <w:rFonts w:ascii="Times New Roman" w:eastAsia="標楷體" w:hAnsi="標楷體" w:cs="Times New Roman"/>
                <w:color w:val="000000" w:themeColor="text1"/>
              </w:rPr>
            </w:pPr>
            <w:r w:rsidRPr="00860FA6">
              <w:rPr>
                <w:rFonts w:ascii="Times New Roman" w:eastAsia="標楷體" w:hAnsi="標楷體" w:cs="Times New Roman" w:hint="eastAsia"/>
                <w:color w:val="000000" w:themeColor="text1"/>
              </w:rPr>
              <w:t>1.</w:t>
            </w:r>
            <w:r>
              <w:rPr>
                <w:rFonts w:ascii="Times New Roman" w:eastAsia="標楷體" w:hAnsi="標楷體" w:cs="Times New Roman" w:hint="eastAsia"/>
                <w:color w:val="FF0000"/>
              </w:rPr>
              <w:t xml:space="preserve"> </w:t>
            </w:r>
            <w:r w:rsidR="009F53B4" w:rsidRPr="00682527">
              <w:rPr>
                <w:rFonts w:ascii="Times New Roman" w:eastAsia="標楷體" w:hAnsi="標楷體" w:cs="Times New Roman" w:hint="eastAsia"/>
                <w:color w:val="000000" w:themeColor="text1"/>
              </w:rPr>
              <w:t>LINE</w:t>
            </w:r>
            <w:r w:rsidR="009F53B4" w:rsidRPr="00682527">
              <w:rPr>
                <w:rFonts w:ascii="Times New Roman" w:eastAsia="標楷體" w:hAnsi="標楷體" w:cs="Times New Roman" w:hint="eastAsia"/>
                <w:color w:val="000000" w:themeColor="text1"/>
              </w:rPr>
              <w:t>機器人回傳</w:t>
            </w:r>
            <w:r w:rsidR="000901C0" w:rsidRPr="00682527">
              <w:rPr>
                <w:rFonts w:ascii="Times New Roman" w:eastAsia="標楷體" w:hAnsi="標楷體" w:cs="Times New Roman" w:hint="eastAsia"/>
                <w:color w:val="000000" w:themeColor="text1"/>
              </w:rPr>
              <w:t>狀</w:t>
            </w:r>
            <w:r w:rsidR="009F53B4" w:rsidRPr="00682527">
              <w:rPr>
                <w:rFonts w:ascii="Times New Roman" w:eastAsia="標楷體" w:hAnsi="標楷體" w:cs="Times New Roman" w:hint="eastAsia"/>
                <w:color w:val="000000" w:themeColor="text1"/>
              </w:rPr>
              <w:t>況</w:t>
            </w:r>
            <w:r w:rsidR="00820F89" w:rsidRPr="009F53B4">
              <w:rPr>
                <w:rFonts w:ascii="Times New Roman" w:eastAsia="標楷體" w:hAnsi="標楷體" w:cs="Times New Roman" w:hint="eastAsia"/>
                <w:color w:val="000000" w:themeColor="text1"/>
              </w:rPr>
              <w:t>。</w:t>
            </w:r>
            <w:r w:rsidR="00AD6E50" w:rsidRPr="009F53B4">
              <w:rPr>
                <w:rFonts w:ascii="Times New Roman" w:eastAsia="標楷體" w:hAnsi="標楷體" w:cs="Times New Roman" w:hint="eastAsia"/>
                <w:color w:val="000000" w:themeColor="text1"/>
              </w:rPr>
              <w:t xml:space="preserve">   </w:t>
            </w:r>
            <w:r w:rsidR="00980A32">
              <w:rPr>
                <w:rFonts w:ascii="Times New Roman" w:eastAsia="標楷體" w:hAnsi="標楷體" w:cs="Times New Roman"/>
                <w:color w:val="000000" w:themeColor="text1"/>
              </w:rPr>
              <w:t xml:space="preserve">      </w:t>
            </w:r>
            <w:r w:rsidR="0023675D">
              <w:rPr>
                <w:rFonts w:ascii="Times New Roman" w:eastAsia="標楷體" w:hAnsi="標楷體" w:cs="Times New Roman" w:hint="eastAsia"/>
                <w:color w:val="000000" w:themeColor="text1"/>
              </w:rPr>
              <w:t xml:space="preserve">  </w:t>
            </w:r>
            <w:r w:rsidR="00AD6E50" w:rsidRPr="009F53B4">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00AD6E50" w:rsidRPr="009F53B4">
              <w:rPr>
                <w:rFonts w:ascii="Times New Roman" w:eastAsia="標楷體" w:hAnsi="標楷體" w:cs="Times New Roman" w:hint="eastAsia"/>
                <w:color w:val="000000" w:themeColor="text1"/>
              </w:rPr>
              <w:t>〔</w:t>
            </w:r>
            <w:r w:rsidR="00AD6E50" w:rsidRPr="009F53B4">
              <w:rPr>
                <w:rFonts w:ascii="Times New Roman" w:eastAsia="標楷體" w:hAnsi="標楷體" w:cs="Times New Roman" w:hint="eastAsia"/>
                <w:color w:val="000000" w:themeColor="text1"/>
              </w:rPr>
              <w:t>10</w:t>
            </w:r>
            <w:r w:rsidR="00AD6E50" w:rsidRPr="009F53B4">
              <w:rPr>
                <w:rFonts w:ascii="Times New Roman" w:eastAsia="標楷體" w:hAnsi="標楷體" w:cs="Times New Roman" w:hint="eastAsia"/>
                <w:color w:val="000000" w:themeColor="text1"/>
              </w:rPr>
              <w:t>分〕</w:t>
            </w:r>
          </w:p>
          <w:tbl>
            <w:tblPr>
              <w:tblStyle w:val="a9"/>
              <w:tblW w:w="7293" w:type="dxa"/>
              <w:tblInd w:w="667" w:type="dxa"/>
              <w:tblLayout w:type="fixed"/>
              <w:tblLook w:val="04A0" w:firstRow="1" w:lastRow="0" w:firstColumn="1" w:lastColumn="0" w:noHBand="0" w:noVBand="1"/>
            </w:tblPr>
            <w:tblGrid>
              <w:gridCol w:w="633"/>
              <w:gridCol w:w="1110"/>
              <w:gridCol w:w="1110"/>
              <w:gridCol w:w="1110"/>
              <w:gridCol w:w="1110"/>
              <w:gridCol w:w="1110"/>
              <w:gridCol w:w="1110"/>
            </w:tblGrid>
            <w:tr w:rsidR="00980A32" w14:paraId="64C24D57" w14:textId="77777777" w:rsidTr="00980A32">
              <w:tc>
                <w:tcPr>
                  <w:tcW w:w="633" w:type="dxa"/>
                  <w:vAlign w:val="center"/>
                </w:tcPr>
                <w:p w14:paraId="2E9640E5" w14:textId="1B5AF7B4"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比率</w:t>
                  </w:r>
                </w:p>
              </w:tc>
              <w:tc>
                <w:tcPr>
                  <w:tcW w:w="1110" w:type="dxa"/>
                </w:tcPr>
                <w:p w14:paraId="2DCE10BB" w14:textId="16ADA935" w:rsidR="00980A32" w:rsidRPr="00682527"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682527">
                    <w:rPr>
                      <w:rFonts w:ascii="Times New Roman" w:eastAsia="標楷體" w:hAnsi="Times New Roman" w:cstheme="minorBidi" w:hint="eastAsia"/>
                      <w:color w:val="000000" w:themeColor="text1"/>
                      <w:kern w:val="2"/>
                      <w:sz w:val="16"/>
                      <w:szCs w:val="22"/>
                    </w:rPr>
                    <w:t>0%</w:t>
                  </w:r>
                </w:p>
              </w:tc>
              <w:tc>
                <w:tcPr>
                  <w:tcW w:w="1110" w:type="dxa"/>
                  <w:vAlign w:val="center"/>
                </w:tcPr>
                <w:p w14:paraId="5564A3A2" w14:textId="65535196"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1</w:t>
                  </w:r>
                  <w:r w:rsidRPr="004E110F">
                    <w:rPr>
                      <w:rFonts w:ascii="Times New Roman" w:eastAsia="標楷體" w:hAnsi="Times New Roman" w:cstheme="minorBidi"/>
                      <w:color w:val="000000" w:themeColor="text1"/>
                      <w:kern w:val="2"/>
                      <w:sz w:val="16"/>
                      <w:szCs w:val="22"/>
                    </w:rPr>
                    <w:t>~20%</w:t>
                  </w:r>
                </w:p>
              </w:tc>
              <w:tc>
                <w:tcPr>
                  <w:tcW w:w="1110" w:type="dxa"/>
                  <w:vAlign w:val="center"/>
                </w:tcPr>
                <w:p w14:paraId="10E6658E" w14:textId="486DD76F"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21%</w:t>
                  </w:r>
                  <w:r w:rsidRPr="004E110F">
                    <w:rPr>
                      <w:rFonts w:ascii="Times New Roman" w:eastAsia="標楷體" w:hAnsi="Times New Roman" w:cstheme="minorBidi"/>
                      <w:color w:val="000000" w:themeColor="text1"/>
                      <w:kern w:val="2"/>
                      <w:sz w:val="16"/>
                      <w:szCs w:val="22"/>
                    </w:rPr>
                    <w:t>~40%</w:t>
                  </w:r>
                </w:p>
              </w:tc>
              <w:tc>
                <w:tcPr>
                  <w:tcW w:w="1110" w:type="dxa"/>
                  <w:vAlign w:val="center"/>
                </w:tcPr>
                <w:p w14:paraId="71D2BB0B" w14:textId="38EEA566"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41%</w:t>
                  </w:r>
                  <w:r w:rsidRPr="004E110F">
                    <w:rPr>
                      <w:rFonts w:ascii="Times New Roman" w:eastAsia="標楷體" w:hAnsi="Times New Roman" w:cstheme="minorBidi"/>
                      <w:color w:val="000000" w:themeColor="text1"/>
                      <w:kern w:val="2"/>
                      <w:sz w:val="16"/>
                      <w:szCs w:val="22"/>
                    </w:rPr>
                    <w:t>~60%</w:t>
                  </w:r>
                </w:p>
              </w:tc>
              <w:tc>
                <w:tcPr>
                  <w:tcW w:w="1110" w:type="dxa"/>
                  <w:vAlign w:val="center"/>
                </w:tcPr>
                <w:p w14:paraId="3C5E999F" w14:textId="364C1F5C"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61%</w:t>
                  </w:r>
                  <w:r w:rsidRPr="004E110F">
                    <w:rPr>
                      <w:rFonts w:ascii="Times New Roman" w:eastAsia="標楷體" w:hAnsi="Times New Roman" w:cstheme="minorBidi"/>
                      <w:color w:val="000000" w:themeColor="text1"/>
                      <w:kern w:val="2"/>
                      <w:sz w:val="16"/>
                      <w:szCs w:val="22"/>
                    </w:rPr>
                    <w:t>~80%</w:t>
                  </w:r>
                </w:p>
              </w:tc>
              <w:tc>
                <w:tcPr>
                  <w:tcW w:w="1110" w:type="dxa"/>
                  <w:vAlign w:val="center"/>
                </w:tcPr>
                <w:p w14:paraId="14382FB9" w14:textId="215BD614"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81%</w:t>
                  </w:r>
                  <w:r w:rsidRPr="004E110F">
                    <w:rPr>
                      <w:rFonts w:ascii="Times New Roman" w:eastAsia="標楷體" w:hAnsi="Times New Roman" w:cstheme="minorBidi"/>
                      <w:color w:val="000000" w:themeColor="text1"/>
                      <w:kern w:val="2"/>
                      <w:sz w:val="16"/>
                      <w:szCs w:val="22"/>
                    </w:rPr>
                    <w:t>~100%</w:t>
                  </w:r>
                </w:p>
              </w:tc>
            </w:tr>
            <w:tr w:rsidR="00980A32" w14:paraId="39F6A5A0" w14:textId="77777777" w:rsidTr="00980A32">
              <w:tc>
                <w:tcPr>
                  <w:tcW w:w="633" w:type="dxa"/>
                  <w:vAlign w:val="center"/>
                </w:tcPr>
                <w:p w14:paraId="3C7A6733" w14:textId="0BDD8338"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核分</w:t>
                  </w:r>
                </w:p>
              </w:tc>
              <w:tc>
                <w:tcPr>
                  <w:tcW w:w="1110" w:type="dxa"/>
                </w:tcPr>
                <w:p w14:paraId="0D1DE584" w14:textId="1F4105D6" w:rsidR="00980A32" w:rsidRPr="00682527"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682527">
                    <w:rPr>
                      <w:rFonts w:ascii="Times New Roman" w:eastAsia="標楷體" w:hAnsi="Times New Roman" w:cstheme="minorBidi" w:hint="eastAsia"/>
                      <w:color w:val="000000" w:themeColor="text1"/>
                      <w:kern w:val="2"/>
                      <w:sz w:val="16"/>
                      <w:szCs w:val="22"/>
                    </w:rPr>
                    <w:t>0</w:t>
                  </w:r>
                </w:p>
              </w:tc>
              <w:tc>
                <w:tcPr>
                  <w:tcW w:w="1110" w:type="dxa"/>
                  <w:vAlign w:val="center"/>
                </w:tcPr>
                <w:p w14:paraId="4EFAA370" w14:textId="5B3085F2"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2</w:t>
                  </w:r>
                </w:p>
              </w:tc>
              <w:tc>
                <w:tcPr>
                  <w:tcW w:w="1110" w:type="dxa"/>
                  <w:vAlign w:val="center"/>
                </w:tcPr>
                <w:p w14:paraId="005CD928" w14:textId="6F8F7618"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4</w:t>
                  </w:r>
                </w:p>
              </w:tc>
              <w:tc>
                <w:tcPr>
                  <w:tcW w:w="1110" w:type="dxa"/>
                  <w:vAlign w:val="center"/>
                </w:tcPr>
                <w:p w14:paraId="0503825E" w14:textId="6DB2671C"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6</w:t>
                  </w:r>
                </w:p>
              </w:tc>
              <w:tc>
                <w:tcPr>
                  <w:tcW w:w="1110" w:type="dxa"/>
                  <w:vAlign w:val="center"/>
                </w:tcPr>
                <w:p w14:paraId="72ACF16A" w14:textId="702A88B1"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8</w:t>
                  </w:r>
                </w:p>
              </w:tc>
              <w:tc>
                <w:tcPr>
                  <w:tcW w:w="1110" w:type="dxa"/>
                  <w:vAlign w:val="center"/>
                </w:tcPr>
                <w:p w14:paraId="6FB67098" w14:textId="2ACAE151"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10</w:t>
                  </w:r>
                </w:p>
              </w:tc>
            </w:tr>
          </w:tbl>
          <w:p w14:paraId="45591A77" w14:textId="42F0E705" w:rsidR="00820F89" w:rsidRPr="00860FA6" w:rsidRDefault="00820F89" w:rsidP="00860FA6">
            <w:pPr>
              <w:snapToGrid w:val="0"/>
              <w:spacing w:beforeLines="30" w:before="108" w:afterLines="30" w:after="108" w:line="260" w:lineRule="exact"/>
              <w:ind w:leftChars="200" w:left="792" w:hangingChars="130" w:hanging="312"/>
              <w:rPr>
                <w:rFonts w:ascii="Times New Roman" w:eastAsia="標楷體" w:hAnsi="標楷體" w:cs="Times New Roman"/>
                <w:strike/>
                <w:color w:val="000000" w:themeColor="text1"/>
              </w:rPr>
            </w:pPr>
            <w:r w:rsidRPr="00860FA6">
              <w:rPr>
                <w:rFonts w:ascii="Times New Roman" w:eastAsia="標楷體" w:hAnsi="標楷體" w:cs="Times New Roman" w:hint="eastAsia"/>
                <w:color w:val="000000" w:themeColor="text1"/>
              </w:rPr>
              <w:t xml:space="preserve">2. </w:t>
            </w:r>
            <w:r w:rsidR="009F53B4" w:rsidRPr="00682527">
              <w:rPr>
                <w:rFonts w:ascii="Times New Roman" w:eastAsia="標楷體" w:hAnsi="標楷體" w:cs="Times New Roman" w:hint="eastAsia"/>
                <w:color w:val="000000" w:themeColor="text1"/>
              </w:rPr>
              <w:t>社區整體運作</w:t>
            </w:r>
            <w:r w:rsidR="000901C0" w:rsidRPr="00682527">
              <w:rPr>
                <w:rFonts w:ascii="Times New Roman" w:eastAsia="標楷體" w:hAnsi="標楷體" w:cs="Times New Roman" w:hint="eastAsia"/>
                <w:color w:val="000000" w:themeColor="text1"/>
              </w:rPr>
              <w:t>狀</w:t>
            </w:r>
            <w:r w:rsidR="009F53B4" w:rsidRPr="00682527">
              <w:rPr>
                <w:rFonts w:ascii="Times New Roman" w:eastAsia="標楷體" w:hAnsi="標楷體" w:cs="Times New Roman" w:hint="eastAsia"/>
                <w:color w:val="000000" w:themeColor="text1"/>
              </w:rPr>
              <w:t>況</w:t>
            </w:r>
            <w:r w:rsidRPr="004A0242">
              <w:rPr>
                <w:rFonts w:ascii="Times New Roman" w:eastAsia="標楷體" w:hAnsi="標楷體" w:cs="Times New Roman" w:hint="eastAsia"/>
                <w:color w:val="000000" w:themeColor="text1"/>
              </w:rPr>
              <w:t>。</w:t>
            </w:r>
            <w:r w:rsidR="00AD6E50"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860FA6">
              <w:rPr>
                <w:rFonts w:ascii="Times New Roman" w:eastAsia="標楷體" w:hAnsi="標楷體" w:cs="Times New Roman"/>
                <w:color w:val="000000" w:themeColor="text1"/>
              </w:rPr>
              <w:t xml:space="preserve">                                </w:t>
            </w:r>
            <w:r w:rsidR="0023675D" w:rsidRPr="004A0242">
              <w:rPr>
                <w:rFonts w:ascii="Times New Roman" w:eastAsia="標楷體" w:hAnsi="標楷體" w:cs="Times New Roman" w:hint="eastAsia"/>
                <w:color w:val="000000" w:themeColor="text1"/>
              </w:rPr>
              <w:t xml:space="preserve">   </w:t>
            </w:r>
            <w:r w:rsidR="00980A32" w:rsidRPr="004A0242">
              <w:rPr>
                <w:rFonts w:ascii="Times New Roman" w:eastAsia="標楷體" w:hAnsi="標楷體" w:cs="Times New Roman"/>
                <w:color w:val="000000" w:themeColor="text1"/>
              </w:rPr>
              <w:t xml:space="preserve"> </w:t>
            </w:r>
            <w:r w:rsidR="00AD6E50" w:rsidRPr="004A0242">
              <w:rPr>
                <w:rFonts w:ascii="Times New Roman" w:eastAsia="標楷體" w:hAnsi="標楷體" w:cs="Times New Roman" w:hint="eastAsia"/>
                <w:color w:val="000000" w:themeColor="text1"/>
              </w:rPr>
              <w:t xml:space="preserve">   </w:t>
            </w:r>
            <w:r w:rsidR="00387A54" w:rsidRPr="004A0242">
              <w:rPr>
                <w:rFonts w:ascii="Times New Roman" w:eastAsia="標楷體" w:hAnsi="標楷體" w:cs="Times New Roman"/>
                <w:color w:val="000000" w:themeColor="text1"/>
              </w:rPr>
              <w:t xml:space="preserve"> </w:t>
            </w:r>
            <w:r w:rsidR="00AD6E50" w:rsidRPr="004A0242">
              <w:rPr>
                <w:rFonts w:ascii="Times New Roman" w:eastAsia="標楷體" w:hAnsi="標楷體" w:cs="Times New Roman" w:hint="eastAsia"/>
                <w:color w:val="000000" w:themeColor="text1"/>
              </w:rPr>
              <w:t>〔</w:t>
            </w:r>
            <w:r w:rsidR="00387A54" w:rsidRPr="004A0242">
              <w:rPr>
                <w:rFonts w:ascii="Times New Roman" w:eastAsia="標楷體" w:hAnsi="標楷體" w:cs="Times New Roman"/>
                <w:color w:val="000000" w:themeColor="text1"/>
              </w:rPr>
              <w:t>5</w:t>
            </w:r>
            <w:r w:rsidR="00AD6E50" w:rsidRPr="004A0242">
              <w:rPr>
                <w:rFonts w:ascii="Times New Roman" w:eastAsia="標楷體" w:hAnsi="標楷體" w:cs="Times New Roman" w:hint="eastAsia"/>
                <w:color w:val="000000" w:themeColor="text1"/>
              </w:rPr>
              <w:t>分〕</w:t>
            </w:r>
          </w:p>
        </w:tc>
        <w:tc>
          <w:tcPr>
            <w:tcW w:w="851" w:type="dxa"/>
            <w:tcBorders>
              <w:right w:val="single" w:sz="12" w:space="0" w:color="auto"/>
            </w:tcBorders>
          </w:tcPr>
          <w:p w14:paraId="25873381" w14:textId="76650B15" w:rsidR="008D017A" w:rsidRPr="00F03C77" w:rsidRDefault="008D017A" w:rsidP="00820F89">
            <w:pPr>
              <w:spacing w:beforeLines="50" w:before="180" w:afterLines="50" w:after="180"/>
            </w:pPr>
          </w:p>
        </w:tc>
      </w:tr>
      <w:tr w:rsidR="006C33C2" w:rsidRPr="00F03C77" w14:paraId="399A6065" w14:textId="77777777" w:rsidTr="00FA6944">
        <w:trPr>
          <w:trHeight w:val="245"/>
          <w:jc w:val="center"/>
        </w:trPr>
        <w:tc>
          <w:tcPr>
            <w:tcW w:w="9624" w:type="dxa"/>
            <w:tcBorders>
              <w:left w:val="single" w:sz="12" w:space="0" w:color="auto"/>
            </w:tcBorders>
          </w:tcPr>
          <w:p w14:paraId="0F302673" w14:textId="257F60D5" w:rsidR="00820F89" w:rsidRPr="00F03C77" w:rsidRDefault="00820F89" w:rsidP="00820F89">
            <w:pPr>
              <w:snapToGrid w:val="0"/>
              <w:spacing w:beforeLines="10" w:before="36" w:afterLines="10" w:after="36"/>
              <w:ind w:left="480" w:hangingChars="200" w:hanging="480"/>
              <w:jc w:val="distribute"/>
              <w:rPr>
                <w:rFonts w:ascii="Times New Roman" w:eastAsia="標楷體" w:hAnsi="標楷體" w:cs="Times New Roman"/>
              </w:rPr>
            </w:pPr>
            <w:r w:rsidRPr="00F03C77">
              <w:rPr>
                <w:rFonts w:ascii="Times New Roman" w:eastAsia="標楷體" w:hAnsi="標楷體" w:cs="Times New Roman" w:hint="eastAsia"/>
                <w:b/>
              </w:rPr>
              <w:t>五、鼓勵及輔導社區參與評鑑的落實度</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00B42E93" w:rsidRPr="00F03C77">
              <w:rPr>
                <w:rFonts w:ascii="Times New Roman" w:eastAsia="標楷體" w:hAnsi="標楷體" w:cs="Times New Roman" w:hint="eastAsia"/>
                <w:b/>
              </w:rPr>
              <w:t xml:space="preserve"> </w:t>
            </w:r>
            <w:r w:rsidR="000B2BF5">
              <w:rPr>
                <w:rFonts w:ascii="Times New Roman" w:eastAsia="標楷體" w:hAnsi="標楷體" w:cs="Times New Roman" w:hint="eastAsia"/>
                <w:b/>
              </w:rPr>
              <w:t xml:space="preserve"> </w:t>
            </w:r>
            <w:r w:rsidRPr="00F03C77">
              <w:rPr>
                <w:rFonts w:ascii="Times New Roman" w:eastAsia="標楷體" w:hAnsi="標楷體" w:cs="Times New Roman" w:hint="eastAsia"/>
              </w:rPr>
              <w:t>〔</w:t>
            </w:r>
            <w:r w:rsidR="00BA3869" w:rsidRPr="002A198B">
              <w:rPr>
                <w:rFonts w:ascii="Times New Roman" w:eastAsia="標楷體" w:hAnsi="標楷體" w:cs="Times New Roman"/>
                <w:color w:val="000000" w:themeColor="text1"/>
              </w:rPr>
              <w:t>20</w:t>
            </w:r>
            <w:r w:rsidRPr="00F03C77">
              <w:rPr>
                <w:rFonts w:ascii="Times New Roman" w:eastAsia="標楷體" w:hAnsi="標楷體" w:cs="Times New Roman" w:hint="eastAsia"/>
              </w:rPr>
              <w:t>分〕</w:t>
            </w:r>
          </w:p>
          <w:p w14:paraId="453FB982" w14:textId="22B29556" w:rsidR="00820F89" w:rsidRPr="00F03C77" w:rsidRDefault="00820F89" w:rsidP="00715804">
            <w:pPr>
              <w:snapToGrid w:val="0"/>
              <w:spacing w:line="280" w:lineRule="exact"/>
              <w:ind w:leftChars="200" w:left="792" w:hangingChars="130" w:hanging="312"/>
              <w:jc w:val="both"/>
              <w:rPr>
                <w:rFonts w:ascii="Times New Roman" w:eastAsia="標楷體" w:hAnsi="標楷體" w:cs="Times New Roman"/>
              </w:rPr>
            </w:pPr>
            <w:r w:rsidRPr="00F03C77">
              <w:rPr>
                <w:rFonts w:ascii="Times New Roman" w:eastAsia="標楷體" w:hAnsi="標楷體" w:cs="Times New Roman" w:hint="eastAsia"/>
              </w:rPr>
              <w:t xml:space="preserve">1. </w:t>
            </w:r>
            <w:r w:rsidR="004E110F" w:rsidRPr="004E110F">
              <w:rPr>
                <w:rFonts w:ascii="Times New Roman" w:eastAsia="標楷體" w:hAnsi="標楷體" w:cs="Times New Roman" w:hint="eastAsia"/>
                <w:color w:val="000000" w:themeColor="text1"/>
              </w:rPr>
              <w:t>縣</w:t>
            </w:r>
            <w:r w:rsidR="004E110F" w:rsidRPr="004E110F">
              <w:rPr>
                <w:rFonts w:ascii="Times New Roman" w:eastAsia="標楷體" w:hAnsi="標楷體" w:cs="Times New Roman" w:hint="eastAsia"/>
                <w:color w:val="000000" w:themeColor="text1"/>
              </w:rPr>
              <w:t>(</w:t>
            </w:r>
            <w:r w:rsidR="004E110F" w:rsidRPr="004E110F">
              <w:rPr>
                <w:rFonts w:ascii="Times New Roman" w:eastAsia="標楷體" w:hAnsi="標楷體" w:cs="Times New Roman" w:hint="eastAsia"/>
                <w:color w:val="000000" w:themeColor="text1"/>
              </w:rPr>
              <w:t>市</w:t>
            </w:r>
            <w:r w:rsidR="004E110F" w:rsidRPr="004E110F">
              <w:rPr>
                <w:rFonts w:ascii="Times New Roman" w:eastAsia="標楷體" w:hAnsi="標楷體" w:cs="Times New Roman" w:hint="eastAsia"/>
                <w:color w:val="000000" w:themeColor="text1"/>
              </w:rPr>
              <w:t>)</w:t>
            </w:r>
            <w:r w:rsidR="004E110F" w:rsidRPr="004E110F">
              <w:rPr>
                <w:rFonts w:ascii="Times New Roman" w:eastAsia="標楷體" w:hAnsi="標楷體" w:cs="Times New Roman" w:hint="eastAsia"/>
                <w:color w:val="000000" w:themeColor="text1"/>
              </w:rPr>
              <w:t>政府</w:t>
            </w:r>
            <w:proofErr w:type="gramStart"/>
            <w:r w:rsidR="004E110F" w:rsidRPr="004E110F">
              <w:rPr>
                <w:rFonts w:ascii="Times New Roman" w:eastAsia="標楷體" w:hAnsi="標楷體" w:cs="Times New Roman" w:hint="eastAsia"/>
                <w:color w:val="000000" w:themeColor="text1"/>
              </w:rPr>
              <w:t>配合本署推動</w:t>
            </w:r>
            <w:proofErr w:type="gramEnd"/>
            <w:r w:rsidR="004E110F" w:rsidRPr="004E110F">
              <w:rPr>
                <w:rFonts w:ascii="Times New Roman" w:eastAsia="標楷體" w:hAnsi="標楷體" w:cs="Times New Roman" w:hint="eastAsia"/>
                <w:color w:val="000000" w:themeColor="text1"/>
              </w:rPr>
              <w:t>與執行之評鑑作為</w:t>
            </w:r>
            <w:r w:rsidR="004E110F" w:rsidRPr="004E110F">
              <w:rPr>
                <w:rFonts w:ascii="Times New Roman" w:eastAsia="標楷體" w:hAnsi="標楷體" w:cs="Times New Roman" w:hint="eastAsia"/>
                <w:color w:val="000000" w:themeColor="text1"/>
              </w:rPr>
              <w:t>(</w:t>
            </w:r>
            <w:r w:rsidR="004E110F" w:rsidRPr="004E110F">
              <w:rPr>
                <w:rFonts w:ascii="Times New Roman" w:eastAsia="標楷體" w:hAnsi="標楷體" w:cs="Times New Roman" w:hint="eastAsia"/>
                <w:color w:val="000000" w:themeColor="text1"/>
              </w:rPr>
              <w:t>如辦理評鑑說明會或額外提供社區補助或獎勵，推動與執行方向不僅限上述工作，可由縣市政府自行規劃</w:t>
            </w:r>
            <w:r w:rsidR="004E110F" w:rsidRPr="004E110F">
              <w:rPr>
                <w:rFonts w:ascii="Times New Roman" w:eastAsia="標楷體" w:hAnsi="標楷體" w:cs="Times New Roman" w:hint="eastAsia"/>
                <w:color w:val="000000" w:themeColor="text1"/>
              </w:rPr>
              <w:t>)</w:t>
            </w:r>
            <w:r w:rsidR="000B2BF5" w:rsidRPr="00EC1FB2">
              <w:rPr>
                <w:rFonts w:ascii="Times New Roman" w:eastAsia="標楷體" w:hAnsi="標楷體" w:cs="Times New Roman" w:hint="eastAsia"/>
              </w:rPr>
              <w:t>。</w:t>
            </w:r>
            <w:r w:rsidR="00AD6E50">
              <w:rPr>
                <w:rFonts w:ascii="Times New Roman" w:eastAsia="標楷體" w:hAnsi="標楷體" w:cs="Times New Roman" w:hint="eastAsia"/>
              </w:rPr>
              <w:t xml:space="preserve">                       </w:t>
            </w:r>
            <w:r w:rsidR="004E110F">
              <w:rPr>
                <w:rFonts w:ascii="Times New Roman" w:eastAsia="標楷體" w:hAnsi="標楷體" w:cs="Times New Roman" w:hint="eastAsia"/>
              </w:rPr>
              <w:t xml:space="preserve">                           </w:t>
            </w:r>
            <w:r w:rsidR="00AD6E50" w:rsidRPr="00F03C77">
              <w:rPr>
                <w:rFonts w:ascii="Times New Roman" w:eastAsia="標楷體" w:hAnsi="標楷體" w:cs="Times New Roman" w:hint="eastAsia"/>
              </w:rPr>
              <w:t>〔</w:t>
            </w:r>
            <w:r w:rsidR="00BA3869" w:rsidRPr="002A198B">
              <w:rPr>
                <w:rFonts w:ascii="Times New Roman" w:eastAsia="標楷體" w:hAnsi="標楷體" w:cs="Times New Roman"/>
                <w:color w:val="000000" w:themeColor="text1"/>
              </w:rPr>
              <w:t>10</w:t>
            </w:r>
            <w:r w:rsidR="00AD6E50" w:rsidRPr="00F03C77">
              <w:rPr>
                <w:rFonts w:ascii="Times New Roman" w:eastAsia="標楷體" w:hAnsi="標楷體" w:cs="Times New Roman" w:hint="eastAsia"/>
              </w:rPr>
              <w:t>分〕</w:t>
            </w:r>
          </w:p>
          <w:p w14:paraId="38BC7EC1" w14:textId="00DC6B60" w:rsidR="00820F89" w:rsidRPr="004E110F" w:rsidRDefault="00820F89" w:rsidP="00715804">
            <w:pPr>
              <w:snapToGrid w:val="0"/>
              <w:spacing w:line="280" w:lineRule="exact"/>
              <w:ind w:leftChars="200" w:left="792" w:hangingChars="130" w:hanging="312"/>
              <w:jc w:val="both"/>
              <w:rPr>
                <w:rFonts w:ascii="Times New Roman" w:eastAsia="標楷體" w:hAnsi="標楷體" w:cs="Times New Roman"/>
                <w:color w:val="000000" w:themeColor="text1"/>
              </w:rPr>
            </w:pPr>
            <w:r w:rsidRPr="00F03C77">
              <w:rPr>
                <w:rFonts w:ascii="Times New Roman" w:eastAsia="標楷體" w:hAnsi="標楷體" w:cs="Times New Roman" w:hint="eastAsia"/>
              </w:rPr>
              <w:t xml:space="preserve">2. </w:t>
            </w:r>
            <w:r w:rsidRPr="00F03C77">
              <w:rPr>
                <w:rFonts w:ascii="Times New Roman" w:eastAsia="標楷體" w:hAnsi="標楷體" w:cs="Times New Roman" w:hint="eastAsia"/>
              </w:rPr>
              <w:t>報名</w:t>
            </w:r>
            <w:proofErr w:type="gramStart"/>
            <w:r w:rsidRPr="00F03C77">
              <w:rPr>
                <w:rFonts w:ascii="Times New Roman" w:eastAsia="標楷體" w:hAnsi="標楷體" w:cs="Times New Roman" w:hint="eastAsia"/>
              </w:rPr>
              <w:t>參加本署評鑑</w:t>
            </w:r>
            <w:proofErr w:type="gramEnd"/>
            <w:r w:rsidRPr="00F03C77">
              <w:rPr>
                <w:rFonts w:ascii="Times New Roman" w:eastAsia="標楷體" w:hAnsi="標楷體" w:cs="Times New Roman" w:hint="eastAsia"/>
              </w:rPr>
              <w:t>之社區比例。</w:t>
            </w:r>
            <w:r w:rsidR="00AD6E50">
              <w:rPr>
                <w:rFonts w:ascii="Times New Roman" w:eastAsia="標楷體" w:hAnsi="標楷體" w:cs="Times New Roman" w:hint="eastAsia"/>
              </w:rPr>
              <w:t xml:space="preserve">         </w:t>
            </w:r>
            <w:r w:rsidR="00AD6E50" w:rsidRPr="004E110F">
              <w:rPr>
                <w:rFonts w:ascii="Times New Roman" w:eastAsia="標楷體" w:hAnsi="標楷體" w:cs="Times New Roman" w:hint="eastAsia"/>
                <w:color w:val="000000" w:themeColor="text1"/>
              </w:rPr>
              <w:t xml:space="preserve">         </w:t>
            </w:r>
            <w:r w:rsidR="00980A32">
              <w:rPr>
                <w:rFonts w:ascii="Times New Roman" w:eastAsia="標楷體" w:hAnsi="標楷體" w:cs="Times New Roman"/>
                <w:color w:val="000000" w:themeColor="text1"/>
              </w:rPr>
              <w:t xml:space="preserve">    </w:t>
            </w:r>
            <w:r w:rsidR="00AD6E50" w:rsidRPr="004E110F">
              <w:rPr>
                <w:rFonts w:ascii="Times New Roman" w:eastAsia="標楷體" w:hAnsi="標楷體" w:cs="Times New Roman" w:hint="eastAsia"/>
                <w:color w:val="000000" w:themeColor="text1"/>
              </w:rPr>
              <w:t xml:space="preserve">         </w:t>
            </w:r>
            <w:r w:rsidR="0023675D">
              <w:rPr>
                <w:rFonts w:ascii="Times New Roman" w:eastAsia="標楷體" w:hAnsi="標楷體" w:cs="Times New Roman" w:hint="eastAsia"/>
                <w:color w:val="000000" w:themeColor="text1"/>
              </w:rPr>
              <w:t xml:space="preserve">    </w:t>
            </w:r>
            <w:r w:rsidR="00AD6E50" w:rsidRPr="004E110F">
              <w:rPr>
                <w:rFonts w:ascii="Times New Roman" w:eastAsia="標楷體" w:hAnsi="標楷體" w:cs="Times New Roman" w:hint="eastAsia"/>
                <w:color w:val="000000" w:themeColor="text1"/>
              </w:rPr>
              <w:t xml:space="preserve"> </w:t>
            </w:r>
            <w:r w:rsidR="00AD6E50" w:rsidRPr="004E110F">
              <w:rPr>
                <w:rFonts w:ascii="Times New Roman" w:eastAsia="標楷體" w:hAnsi="標楷體" w:cs="Times New Roman" w:hint="eastAsia"/>
                <w:color w:val="000000" w:themeColor="text1"/>
              </w:rPr>
              <w:t>〔</w:t>
            </w:r>
            <w:r w:rsidR="00AD6E50" w:rsidRPr="004E110F">
              <w:rPr>
                <w:rFonts w:ascii="Times New Roman" w:eastAsia="標楷體" w:hAnsi="標楷體" w:cs="Times New Roman" w:hint="eastAsia"/>
                <w:color w:val="000000" w:themeColor="text1"/>
              </w:rPr>
              <w:t>10</w:t>
            </w:r>
            <w:r w:rsidR="00AD6E50" w:rsidRPr="004E110F">
              <w:rPr>
                <w:rFonts w:ascii="Times New Roman" w:eastAsia="標楷體" w:hAnsi="標楷體" w:cs="Times New Roman" w:hint="eastAsia"/>
                <w:color w:val="000000" w:themeColor="text1"/>
              </w:rPr>
              <w:t>分〕</w:t>
            </w:r>
          </w:p>
          <w:tbl>
            <w:tblPr>
              <w:tblStyle w:val="a9"/>
              <w:tblW w:w="7293" w:type="dxa"/>
              <w:tblInd w:w="667" w:type="dxa"/>
              <w:tblLayout w:type="fixed"/>
              <w:tblLook w:val="04A0" w:firstRow="1" w:lastRow="0" w:firstColumn="1" w:lastColumn="0" w:noHBand="0" w:noVBand="1"/>
            </w:tblPr>
            <w:tblGrid>
              <w:gridCol w:w="633"/>
              <w:gridCol w:w="1110"/>
              <w:gridCol w:w="1110"/>
              <w:gridCol w:w="1110"/>
              <w:gridCol w:w="1110"/>
              <w:gridCol w:w="1110"/>
              <w:gridCol w:w="1110"/>
            </w:tblGrid>
            <w:tr w:rsidR="00980A32" w14:paraId="5D99E16F" w14:textId="77777777" w:rsidTr="008B4D5F">
              <w:tc>
                <w:tcPr>
                  <w:tcW w:w="633" w:type="dxa"/>
                  <w:vAlign w:val="center"/>
                </w:tcPr>
                <w:p w14:paraId="39719A4A"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比率</w:t>
                  </w:r>
                </w:p>
              </w:tc>
              <w:tc>
                <w:tcPr>
                  <w:tcW w:w="1110" w:type="dxa"/>
                </w:tcPr>
                <w:p w14:paraId="5638D5AF" w14:textId="77777777" w:rsidR="00980A32" w:rsidRPr="002A198B"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2A198B">
                    <w:rPr>
                      <w:rFonts w:ascii="Times New Roman" w:eastAsia="標楷體" w:hAnsi="Times New Roman" w:cstheme="minorBidi" w:hint="eastAsia"/>
                      <w:color w:val="000000" w:themeColor="text1"/>
                      <w:kern w:val="2"/>
                      <w:sz w:val="16"/>
                      <w:szCs w:val="22"/>
                    </w:rPr>
                    <w:t>0%</w:t>
                  </w:r>
                </w:p>
              </w:tc>
              <w:tc>
                <w:tcPr>
                  <w:tcW w:w="1110" w:type="dxa"/>
                  <w:vAlign w:val="center"/>
                </w:tcPr>
                <w:p w14:paraId="5D6A7B61"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1</w:t>
                  </w:r>
                  <w:r w:rsidRPr="004E110F">
                    <w:rPr>
                      <w:rFonts w:ascii="Times New Roman" w:eastAsia="標楷體" w:hAnsi="Times New Roman" w:cstheme="minorBidi"/>
                      <w:color w:val="000000" w:themeColor="text1"/>
                      <w:kern w:val="2"/>
                      <w:sz w:val="16"/>
                      <w:szCs w:val="22"/>
                    </w:rPr>
                    <w:t>~20%</w:t>
                  </w:r>
                </w:p>
              </w:tc>
              <w:tc>
                <w:tcPr>
                  <w:tcW w:w="1110" w:type="dxa"/>
                  <w:vAlign w:val="center"/>
                </w:tcPr>
                <w:p w14:paraId="590C2C27"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21%</w:t>
                  </w:r>
                  <w:r w:rsidRPr="004E110F">
                    <w:rPr>
                      <w:rFonts w:ascii="Times New Roman" w:eastAsia="標楷體" w:hAnsi="Times New Roman" w:cstheme="minorBidi"/>
                      <w:color w:val="000000" w:themeColor="text1"/>
                      <w:kern w:val="2"/>
                      <w:sz w:val="16"/>
                      <w:szCs w:val="22"/>
                    </w:rPr>
                    <w:t>~40%</w:t>
                  </w:r>
                </w:p>
              </w:tc>
              <w:tc>
                <w:tcPr>
                  <w:tcW w:w="1110" w:type="dxa"/>
                  <w:vAlign w:val="center"/>
                </w:tcPr>
                <w:p w14:paraId="4306ADEF"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41%</w:t>
                  </w:r>
                  <w:r w:rsidRPr="004E110F">
                    <w:rPr>
                      <w:rFonts w:ascii="Times New Roman" w:eastAsia="標楷體" w:hAnsi="Times New Roman" w:cstheme="minorBidi"/>
                      <w:color w:val="000000" w:themeColor="text1"/>
                      <w:kern w:val="2"/>
                      <w:sz w:val="16"/>
                      <w:szCs w:val="22"/>
                    </w:rPr>
                    <w:t>~60%</w:t>
                  </w:r>
                </w:p>
              </w:tc>
              <w:tc>
                <w:tcPr>
                  <w:tcW w:w="1110" w:type="dxa"/>
                  <w:vAlign w:val="center"/>
                </w:tcPr>
                <w:p w14:paraId="724B7486"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61%</w:t>
                  </w:r>
                  <w:r w:rsidRPr="004E110F">
                    <w:rPr>
                      <w:rFonts w:ascii="Times New Roman" w:eastAsia="標楷體" w:hAnsi="Times New Roman" w:cstheme="minorBidi"/>
                      <w:color w:val="000000" w:themeColor="text1"/>
                      <w:kern w:val="2"/>
                      <w:sz w:val="16"/>
                      <w:szCs w:val="22"/>
                    </w:rPr>
                    <w:t>~80%</w:t>
                  </w:r>
                </w:p>
              </w:tc>
              <w:tc>
                <w:tcPr>
                  <w:tcW w:w="1110" w:type="dxa"/>
                  <w:vAlign w:val="center"/>
                </w:tcPr>
                <w:p w14:paraId="53C23C8D"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81%</w:t>
                  </w:r>
                  <w:r w:rsidRPr="004E110F">
                    <w:rPr>
                      <w:rFonts w:ascii="Times New Roman" w:eastAsia="標楷體" w:hAnsi="Times New Roman" w:cstheme="minorBidi"/>
                      <w:color w:val="000000" w:themeColor="text1"/>
                      <w:kern w:val="2"/>
                      <w:sz w:val="16"/>
                      <w:szCs w:val="22"/>
                    </w:rPr>
                    <w:t>~100%</w:t>
                  </w:r>
                </w:p>
              </w:tc>
            </w:tr>
            <w:tr w:rsidR="00980A32" w14:paraId="66AF1B1E" w14:textId="77777777" w:rsidTr="008B4D5F">
              <w:tc>
                <w:tcPr>
                  <w:tcW w:w="633" w:type="dxa"/>
                  <w:vAlign w:val="center"/>
                </w:tcPr>
                <w:p w14:paraId="736A54F5"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cstheme="minorBidi" w:hint="eastAsia"/>
                      <w:color w:val="000000" w:themeColor="text1"/>
                      <w:kern w:val="2"/>
                      <w:sz w:val="16"/>
                      <w:szCs w:val="22"/>
                    </w:rPr>
                    <w:t>核分</w:t>
                  </w:r>
                </w:p>
              </w:tc>
              <w:tc>
                <w:tcPr>
                  <w:tcW w:w="1110" w:type="dxa"/>
                </w:tcPr>
                <w:p w14:paraId="514A41F3" w14:textId="77777777" w:rsidR="00980A32" w:rsidRPr="002A198B" w:rsidRDefault="00980A32" w:rsidP="00980A32">
                  <w:pPr>
                    <w:snapToGrid w:val="0"/>
                    <w:spacing w:line="260" w:lineRule="exact"/>
                    <w:jc w:val="center"/>
                    <w:rPr>
                      <w:rFonts w:ascii="Times New Roman" w:eastAsia="標楷體" w:hAnsi="Times New Roman" w:cstheme="minorBidi"/>
                      <w:color w:val="000000" w:themeColor="text1"/>
                      <w:kern w:val="2"/>
                      <w:sz w:val="16"/>
                      <w:szCs w:val="22"/>
                    </w:rPr>
                  </w:pPr>
                  <w:r w:rsidRPr="002A198B">
                    <w:rPr>
                      <w:rFonts w:ascii="Times New Roman" w:eastAsia="標楷體" w:hAnsi="Times New Roman" w:cstheme="minorBidi" w:hint="eastAsia"/>
                      <w:color w:val="000000" w:themeColor="text1"/>
                      <w:kern w:val="2"/>
                      <w:sz w:val="16"/>
                      <w:szCs w:val="22"/>
                    </w:rPr>
                    <w:t>0</w:t>
                  </w:r>
                </w:p>
              </w:tc>
              <w:tc>
                <w:tcPr>
                  <w:tcW w:w="1110" w:type="dxa"/>
                  <w:vAlign w:val="center"/>
                </w:tcPr>
                <w:p w14:paraId="28D0E65D"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2</w:t>
                  </w:r>
                </w:p>
              </w:tc>
              <w:tc>
                <w:tcPr>
                  <w:tcW w:w="1110" w:type="dxa"/>
                  <w:vAlign w:val="center"/>
                </w:tcPr>
                <w:p w14:paraId="71224484"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4</w:t>
                  </w:r>
                </w:p>
              </w:tc>
              <w:tc>
                <w:tcPr>
                  <w:tcW w:w="1110" w:type="dxa"/>
                  <w:vAlign w:val="center"/>
                </w:tcPr>
                <w:p w14:paraId="4AAB67C6"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6</w:t>
                  </w:r>
                </w:p>
              </w:tc>
              <w:tc>
                <w:tcPr>
                  <w:tcW w:w="1110" w:type="dxa"/>
                  <w:vAlign w:val="center"/>
                </w:tcPr>
                <w:p w14:paraId="2CB8FF75"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8</w:t>
                  </w:r>
                </w:p>
              </w:tc>
              <w:tc>
                <w:tcPr>
                  <w:tcW w:w="1110" w:type="dxa"/>
                  <w:vAlign w:val="center"/>
                </w:tcPr>
                <w:p w14:paraId="502CEDE4" w14:textId="77777777" w:rsidR="00980A32" w:rsidRDefault="00980A32" w:rsidP="00980A32">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cstheme="minorBidi" w:hint="eastAsia"/>
                      <w:color w:val="000000" w:themeColor="text1"/>
                      <w:kern w:val="2"/>
                      <w:sz w:val="16"/>
                      <w:szCs w:val="22"/>
                    </w:rPr>
                    <w:t>10</w:t>
                  </w:r>
                </w:p>
              </w:tc>
            </w:tr>
          </w:tbl>
          <w:p w14:paraId="343ADABF" w14:textId="77777777" w:rsidR="00820F89" w:rsidRPr="00F03C77" w:rsidRDefault="00820F89" w:rsidP="00D16A78">
            <w:pPr>
              <w:snapToGrid w:val="0"/>
              <w:spacing w:line="280" w:lineRule="exact"/>
              <w:ind w:leftChars="200" w:left="790" w:hangingChars="129" w:hanging="310"/>
              <w:jc w:val="both"/>
              <w:rPr>
                <w:rFonts w:ascii="Times New Roman" w:eastAsia="標楷體" w:hAnsi="標楷體" w:cs="Times New Roman"/>
              </w:rPr>
            </w:pPr>
          </w:p>
        </w:tc>
        <w:tc>
          <w:tcPr>
            <w:tcW w:w="851" w:type="dxa"/>
            <w:tcBorders>
              <w:right w:val="single" w:sz="12" w:space="0" w:color="auto"/>
            </w:tcBorders>
          </w:tcPr>
          <w:p w14:paraId="50E69978" w14:textId="199DD8F3" w:rsidR="00820F89" w:rsidRPr="00F03C77" w:rsidRDefault="00820F89" w:rsidP="00820F89">
            <w:pPr>
              <w:spacing w:beforeLines="50" w:before="180" w:afterLines="50" w:after="180"/>
            </w:pPr>
          </w:p>
        </w:tc>
      </w:tr>
      <w:tr w:rsidR="006C33C2" w:rsidRPr="00F03C77" w14:paraId="78ABCD62" w14:textId="77777777" w:rsidTr="00FA6944">
        <w:trPr>
          <w:trHeight w:val="194"/>
          <w:jc w:val="center"/>
        </w:trPr>
        <w:tc>
          <w:tcPr>
            <w:tcW w:w="9624" w:type="dxa"/>
            <w:tcBorders>
              <w:left w:val="single" w:sz="12" w:space="0" w:color="auto"/>
            </w:tcBorders>
          </w:tcPr>
          <w:p w14:paraId="7270C753" w14:textId="77777777" w:rsidR="00AD6E50" w:rsidRPr="00AD6E50" w:rsidRDefault="00AD6E50" w:rsidP="00AD6E50">
            <w:pPr>
              <w:snapToGrid w:val="0"/>
              <w:spacing w:beforeLines="10" w:before="36" w:afterLines="10" w:after="36"/>
              <w:ind w:left="480" w:hangingChars="200" w:hanging="480"/>
              <w:jc w:val="distribute"/>
              <w:rPr>
                <w:rFonts w:ascii="Times New Roman" w:eastAsia="標楷體" w:hAnsi="標楷體" w:cs="Times New Roman"/>
              </w:rPr>
            </w:pPr>
            <w:r w:rsidRPr="00AD6E50">
              <w:rPr>
                <w:rFonts w:ascii="Times New Roman" w:eastAsia="標楷體" w:hAnsi="標楷體" w:cs="Times New Roman" w:hint="eastAsia"/>
                <w:b/>
              </w:rPr>
              <w:t>六、社區發展資源運用及業務整合績效</w:t>
            </w:r>
            <w:r w:rsidRPr="00AD6E50">
              <w:rPr>
                <w:rFonts w:ascii="Times New Roman" w:eastAsia="標楷體" w:hAnsi="標楷體" w:cs="Times New Roman" w:hint="eastAsia"/>
                <w:b/>
              </w:rPr>
              <w:t xml:space="preserve">                            </w:t>
            </w:r>
            <w:r w:rsidRPr="00AD6E50">
              <w:rPr>
                <w:rFonts w:ascii="Times New Roman" w:eastAsia="標楷體" w:hAnsi="標楷體" w:cs="Times New Roman" w:hint="eastAsia"/>
              </w:rPr>
              <w:t>〔</w:t>
            </w:r>
            <w:r w:rsidRPr="00AD6E50">
              <w:rPr>
                <w:rFonts w:ascii="Times New Roman" w:eastAsia="標楷體" w:hAnsi="標楷體" w:cs="Times New Roman"/>
              </w:rPr>
              <w:t>15</w:t>
            </w:r>
            <w:r w:rsidRPr="00AD6E50">
              <w:rPr>
                <w:rFonts w:ascii="Times New Roman" w:eastAsia="標楷體" w:hAnsi="標楷體" w:cs="Times New Roman" w:hint="eastAsia"/>
              </w:rPr>
              <w:t>分〕</w:t>
            </w:r>
          </w:p>
          <w:p w14:paraId="6B9BA3AD" w14:textId="6117C11D" w:rsidR="00AD6E50" w:rsidRPr="002A198B" w:rsidRDefault="00AD6E50" w:rsidP="00715804">
            <w:pPr>
              <w:snapToGrid w:val="0"/>
              <w:ind w:leftChars="200" w:left="792" w:hangingChars="130" w:hanging="312"/>
              <w:rPr>
                <w:rFonts w:ascii="Times New Roman" w:eastAsia="標楷體" w:hAnsi="標楷體" w:cs="Times New Roman"/>
                <w:color w:val="000000" w:themeColor="text1"/>
              </w:rPr>
            </w:pPr>
            <w:r w:rsidRPr="00AD6E50">
              <w:rPr>
                <w:rFonts w:ascii="Times New Roman" w:eastAsia="標楷體" w:hAnsi="標楷體" w:cs="Times New Roman" w:hint="eastAsia"/>
              </w:rPr>
              <w:t>1</w:t>
            </w:r>
            <w:r w:rsidRPr="00AD6E50">
              <w:rPr>
                <w:rFonts w:ascii="Times New Roman" w:eastAsia="標楷體" w:hAnsi="標楷體" w:cs="Times New Roman"/>
              </w:rPr>
              <w:t>.</w:t>
            </w:r>
            <w:r w:rsidRPr="00AD6E50">
              <w:rPr>
                <w:rFonts w:ascii="Times New Roman" w:eastAsia="標楷體" w:hAnsi="標楷體" w:cs="Times New Roman" w:hint="eastAsia"/>
              </w:rPr>
              <w:t xml:space="preserve"> </w:t>
            </w:r>
            <w:r w:rsidRPr="00AD6E50">
              <w:rPr>
                <w:rFonts w:ascii="Times New Roman" w:eastAsia="標楷體" w:hAnsi="標楷體" w:cs="Times New Roman" w:hint="eastAsia"/>
              </w:rPr>
              <w:t>社區與企業</w:t>
            </w:r>
            <w:r w:rsidR="009F53B4" w:rsidRPr="002A198B">
              <w:rPr>
                <w:rFonts w:ascii="Times New Roman" w:eastAsia="標楷體" w:hAnsi="標楷體" w:cs="Times New Roman" w:hint="eastAsia"/>
                <w:color w:val="000000" w:themeColor="text1"/>
              </w:rPr>
              <w:t>、校園、機構</w:t>
            </w:r>
            <w:r w:rsidRPr="002A198B">
              <w:rPr>
                <w:rFonts w:ascii="Times New Roman" w:eastAsia="標楷體" w:hAnsi="標楷體" w:cs="Times New Roman" w:hint="eastAsia"/>
                <w:color w:val="000000" w:themeColor="text1"/>
              </w:rPr>
              <w:t>合作狀況。</w:t>
            </w:r>
            <w:r w:rsidRPr="002A198B">
              <w:rPr>
                <w:rFonts w:ascii="Times New Roman" w:eastAsia="標楷體" w:hAnsi="標楷體" w:cs="Times New Roman" w:hint="eastAsia"/>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00980A32" w:rsidRPr="002A198B">
              <w:rPr>
                <w:rFonts w:ascii="Times New Roman" w:eastAsia="標楷體" w:hAnsi="標楷體" w:cs="Times New Roman"/>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0023675D" w:rsidRPr="002A198B">
              <w:rPr>
                <w:rFonts w:ascii="Times New Roman" w:eastAsia="標楷體" w:hAnsi="標楷體" w:cs="Times New Roman" w:hint="eastAsia"/>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Pr="002A198B">
              <w:rPr>
                <w:rFonts w:ascii="Times New Roman" w:eastAsia="標楷體" w:hAnsi="標楷體" w:cs="Times New Roman" w:hint="eastAsia"/>
                <w:color w:val="000000" w:themeColor="text1"/>
              </w:rPr>
              <w:t>〔</w:t>
            </w:r>
            <w:r w:rsidRPr="002A198B">
              <w:rPr>
                <w:rFonts w:ascii="Times New Roman" w:eastAsia="標楷體" w:hAnsi="標楷體" w:cs="Times New Roman" w:hint="eastAsia"/>
                <w:color w:val="000000" w:themeColor="text1"/>
              </w:rPr>
              <w:t>5</w:t>
            </w:r>
            <w:r w:rsidRPr="002A198B">
              <w:rPr>
                <w:rFonts w:ascii="Times New Roman" w:eastAsia="標楷體" w:hAnsi="標楷體" w:cs="Times New Roman" w:hint="eastAsia"/>
                <w:color w:val="000000" w:themeColor="text1"/>
              </w:rPr>
              <w:t>分〕</w:t>
            </w:r>
          </w:p>
          <w:p w14:paraId="4CE30CAC" w14:textId="4AAD88F0" w:rsidR="00AD6E50" w:rsidRPr="002A198B" w:rsidRDefault="00AD6E50" w:rsidP="00715804">
            <w:pPr>
              <w:snapToGrid w:val="0"/>
              <w:spacing w:line="280" w:lineRule="exact"/>
              <w:ind w:leftChars="200" w:left="792" w:hangingChars="130" w:hanging="312"/>
              <w:rPr>
                <w:rFonts w:ascii="Times New Roman" w:eastAsia="標楷體" w:hAnsi="標楷體" w:cs="Times New Roman"/>
                <w:color w:val="000000" w:themeColor="text1"/>
              </w:rPr>
            </w:pPr>
            <w:r w:rsidRPr="002A198B">
              <w:rPr>
                <w:rFonts w:ascii="Times New Roman" w:eastAsia="標楷體" w:hAnsi="標楷體" w:cs="Times New Roman"/>
                <w:color w:val="000000" w:themeColor="text1"/>
              </w:rPr>
              <w:t>2</w:t>
            </w:r>
            <w:r w:rsidRPr="002A198B">
              <w:rPr>
                <w:rFonts w:ascii="Times New Roman" w:eastAsia="標楷體" w:hAnsi="標楷體" w:cs="Times New Roman" w:hint="eastAsia"/>
                <w:color w:val="000000" w:themeColor="text1"/>
              </w:rPr>
              <w:t>.</w:t>
            </w:r>
            <w:r w:rsidR="00860FA6" w:rsidRPr="002A198B">
              <w:rPr>
                <w:rFonts w:ascii="Times New Roman" w:eastAsia="標楷體" w:hAnsi="標楷體" w:cs="Times New Roman" w:hint="eastAsia"/>
                <w:color w:val="000000" w:themeColor="text1"/>
              </w:rPr>
              <w:t xml:space="preserve"> </w:t>
            </w:r>
            <w:r w:rsidR="005A582E" w:rsidRPr="002A198B">
              <w:rPr>
                <w:rFonts w:ascii="Times New Roman" w:eastAsia="標楷體" w:hAnsi="標楷體" w:cs="Times New Roman" w:hint="eastAsia"/>
                <w:color w:val="000000" w:themeColor="text1"/>
              </w:rPr>
              <w:t>對</w:t>
            </w:r>
            <w:r w:rsidR="009F53B4" w:rsidRPr="002A198B">
              <w:rPr>
                <w:rFonts w:ascii="Times New Roman" w:eastAsia="標楷體" w:hAnsi="標楷體" w:cs="Times New Roman" w:hint="eastAsia"/>
                <w:color w:val="000000" w:themeColor="text1"/>
              </w:rPr>
              <w:t>一般民眾推廣宣導之相關活動</w:t>
            </w:r>
            <w:r w:rsidRPr="002A198B">
              <w:rPr>
                <w:rFonts w:ascii="Times New Roman" w:eastAsia="標楷體" w:hAnsi="標楷體" w:cs="Times New Roman" w:hint="eastAsia"/>
                <w:color w:val="000000" w:themeColor="text1"/>
              </w:rPr>
              <w:t>。</w:t>
            </w:r>
            <w:r w:rsidR="00980A32" w:rsidRPr="002A198B">
              <w:rPr>
                <w:rFonts w:ascii="Times New Roman" w:eastAsia="標楷體" w:hAnsi="標楷體" w:cs="Times New Roman" w:hint="eastAsia"/>
                <w:color w:val="000000" w:themeColor="text1"/>
              </w:rPr>
              <w:t xml:space="preserve"> </w:t>
            </w:r>
            <w:r w:rsidR="00980A32" w:rsidRPr="002A198B">
              <w:rPr>
                <w:rFonts w:ascii="Times New Roman" w:eastAsia="標楷體" w:hAnsi="標楷體" w:cs="Times New Roman"/>
                <w:color w:val="000000" w:themeColor="text1"/>
              </w:rPr>
              <w:t xml:space="preserve">    </w:t>
            </w:r>
            <w:r w:rsidR="0023675D" w:rsidRPr="002A198B">
              <w:rPr>
                <w:rFonts w:ascii="Times New Roman" w:eastAsia="標楷體" w:hAnsi="標楷體" w:cs="Times New Roman" w:hint="eastAsia"/>
                <w:color w:val="000000" w:themeColor="text1"/>
              </w:rPr>
              <w:t xml:space="preserve">  </w:t>
            </w:r>
            <w:r w:rsidR="00860FA6" w:rsidRPr="002A198B">
              <w:rPr>
                <w:rFonts w:ascii="Times New Roman" w:eastAsia="標楷體" w:hAnsi="標楷體" w:cs="Times New Roman" w:hint="eastAsia"/>
                <w:color w:val="000000" w:themeColor="text1"/>
              </w:rPr>
              <w:t xml:space="preserve">                        </w:t>
            </w:r>
            <w:r w:rsidR="0023675D" w:rsidRPr="002A198B">
              <w:rPr>
                <w:rFonts w:ascii="Times New Roman" w:eastAsia="標楷體" w:hAnsi="標楷體" w:cs="Times New Roman" w:hint="eastAsia"/>
                <w:color w:val="000000" w:themeColor="text1"/>
              </w:rPr>
              <w:t xml:space="preserve"> </w:t>
            </w:r>
            <w:r w:rsidR="004E110F" w:rsidRPr="002A198B">
              <w:rPr>
                <w:rFonts w:ascii="Times New Roman" w:eastAsia="標楷體" w:hAnsi="標楷體" w:cs="Times New Roman" w:hint="eastAsia"/>
                <w:color w:val="000000" w:themeColor="text1"/>
              </w:rPr>
              <w:t xml:space="preserve">  </w:t>
            </w:r>
            <w:r w:rsidRPr="002A198B">
              <w:rPr>
                <w:rFonts w:ascii="Times New Roman" w:eastAsia="標楷體" w:hAnsi="標楷體" w:cs="Times New Roman" w:hint="eastAsia"/>
                <w:color w:val="000000" w:themeColor="text1"/>
              </w:rPr>
              <w:t>〔</w:t>
            </w:r>
            <w:r w:rsidRPr="002A198B">
              <w:rPr>
                <w:rFonts w:ascii="Times New Roman" w:eastAsia="標楷體" w:hAnsi="標楷體" w:cs="Times New Roman" w:hint="eastAsia"/>
                <w:color w:val="000000" w:themeColor="text1"/>
              </w:rPr>
              <w:t>5</w:t>
            </w:r>
            <w:r w:rsidRPr="002A198B">
              <w:rPr>
                <w:rFonts w:ascii="Times New Roman" w:eastAsia="標楷體" w:hAnsi="標楷體" w:cs="Times New Roman" w:hint="eastAsia"/>
                <w:color w:val="000000" w:themeColor="text1"/>
              </w:rPr>
              <w:t>分〕</w:t>
            </w:r>
          </w:p>
          <w:p w14:paraId="26AE4611" w14:textId="1527BE2F" w:rsidR="00820F89" w:rsidRPr="00980A32" w:rsidRDefault="00AD6E50" w:rsidP="00980A32">
            <w:pPr>
              <w:tabs>
                <w:tab w:val="right" w:pos="6144"/>
              </w:tabs>
              <w:snapToGrid w:val="0"/>
              <w:spacing w:line="280" w:lineRule="exact"/>
              <w:ind w:leftChars="200" w:left="792" w:hangingChars="130" w:hanging="312"/>
              <w:rPr>
                <w:rFonts w:ascii="Times New Roman" w:eastAsia="標楷體" w:hAnsi="標楷體" w:cs="Times New Roman"/>
                <w:vanish/>
              </w:rPr>
            </w:pPr>
            <w:r w:rsidRPr="002A198B">
              <w:rPr>
                <w:rFonts w:ascii="Times New Roman" w:eastAsia="標楷體" w:hAnsi="標楷體" w:cs="Times New Roman"/>
                <w:color w:val="000000" w:themeColor="text1"/>
              </w:rPr>
              <w:t>3</w:t>
            </w:r>
            <w:r w:rsidRPr="002A198B">
              <w:rPr>
                <w:rFonts w:ascii="Times New Roman" w:eastAsia="標楷體" w:hAnsi="標楷體" w:cs="Times New Roman" w:hint="eastAsia"/>
                <w:color w:val="000000" w:themeColor="text1"/>
              </w:rPr>
              <w:t>.</w:t>
            </w:r>
            <w:r w:rsidR="004E110F" w:rsidRPr="002A198B">
              <w:rPr>
                <w:rFonts w:ascii="Times New Roman" w:eastAsia="標楷體" w:hAnsi="標楷體" w:cs="Times New Roman" w:hint="eastAsia"/>
                <w:color w:val="000000" w:themeColor="text1"/>
              </w:rPr>
              <w:t xml:space="preserve"> </w:t>
            </w:r>
            <w:r w:rsidR="00BA3869" w:rsidRPr="002A198B">
              <w:rPr>
                <w:rFonts w:ascii="Times New Roman" w:eastAsia="標楷體" w:hAnsi="標楷體" w:cs="Times New Roman" w:hint="eastAsia"/>
                <w:color w:val="000000" w:themeColor="text1"/>
              </w:rPr>
              <w:t>其他有關防汛抗旱之作為</w:t>
            </w:r>
            <w:r w:rsidRPr="002A198B">
              <w:rPr>
                <w:rFonts w:ascii="Times New Roman" w:eastAsia="標楷體" w:hAnsi="標楷體" w:cs="Times New Roman" w:hint="eastAsia"/>
                <w:color w:val="000000" w:themeColor="text1"/>
              </w:rPr>
              <w:t>。</w:t>
            </w:r>
            <w:r w:rsidRPr="002A198B">
              <w:rPr>
                <w:rFonts w:ascii="Times New Roman" w:eastAsia="標楷體" w:hAnsi="標楷體" w:cs="Times New Roman" w:hint="eastAsia"/>
                <w:color w:val="000000" w:themeColor="text1"/>
              </w:rPr>
              <w:t xml:space="preserve"> </w:t>
            </w:r>
            <w:r w:rsidR="004E110F">
              <w:rPr>
                <w:rFonts w:ascii="Times New Roman" w:eastAsia="標楷體" w:hAnsi="標楷體" w:cs="Times New Roman" w:hint="eastAsia"/>
              </w:rPr>
              <w:t xml:space="preserve">        </w:t>
            </w:r>
            <w:r w:rsidR="00980A32">
              <w:rPr>
                <w:rFonts w:ascii="Times New Roman" w:eastAsia="標楷體" w:hAnsi="標楷體" w:cs="Times New Roman"/>
              </w:rPr>
              <w:t xml:space="preserve">  </w:t>
            </w:r>
            <w:r w:rsidR="00860FA6">
              <w:rPr>
                <w:rFonts w:ascii="Times New Roman" w:eastAsia="標楷體" w:hAnsi="標楷體" w:cs="Times New Roman"/>
              </w:rPr>
              <w:t xml:space="preserve">                      </w:t>
            </w:r>
            <w:r w:rsidR="00980A32">
              <w:rPr>
                <w:rFonts w:ascii="Times New Roman" w:eastAsia="標楷體" w:hAnsi="標楷體" w:cs="Times New Roman"/>
              </w:rPr>
              <w:t xml:space="preserve"> </w:t>
            </w:r>
            <w:r w:rsidR="0023675D">
              <w:rPr>
                <w:rFonts w:ascii="Times New Roman" w:eastAsia="標楷體" w:hAnsi="標楷體" w:cs="Times New Roman" w:hint="eastAsia"/>
              </w:rPr>
              <w:t xml:space="preserve">   </w:t>
            </w:r>
            <w:r w:rsidR="00980A32">
              <w:rPr>
                <w:rFonts w:ascii="Times New Roman" w:eastAsia="標楷體" w:hAnsi="標楷體" w:cs="Times New Roman"/>
              </w:rPr>
              <w:t xml:space="preserve">  </w:t>
            </w:r>
            <w:r w:rsidRPr="00AD6E50">
              <w:rPr>
                <w:rFonts w:ascii="Times New Roman" w:eastAsia="標楷體" w:hAnsi="標楷體" w:cs="Times New Roman"/>
              </w:rPr>
              <w:t xml:space="preserve"> </w:t>
            </w:r>
            <w:r w:rsidRPr="00AD6E50">
              <w:rPr>
                <w:rFonts w:ascii="Times New Roman" w:eastAsia="標楷體" w:hAnsi="標楷體" w:cs="Times New Roman" w:hint="eastAsia"/>
              </w:rPr>
              <w:t>〔</w:t>
            </w:r>
            <w:r w:rsidRPr="00AD6E50">
              <w:rPr>
                <w:rFonts w:ascii="Times New Roman" w:eastAsia="標楷體" w:hAnsi="標楷體" w:cs="Times New Roman" w:hint="eastAsia"/>
              </w:rPr>
              <w:t>5</w:t>
            </w:r>
            <w:r w:rsidRPr="00AD6E50">
              <w:rPr>
                <w:rFonts w:ascii="Times New Roman" w:eastAsia="標楷體" w:hAnsi="標楷體" w:cs="Times New Roman" w:hint="eastAsia"/>
              </w:rPr>
              <w:t>分〕</w:t>
            </w:r>
          </w:p>
        </w:tc>
        <w:tc>
          <w:tcPr>
            <w:tcW w:w="851" w:type="dxa"/>
            <w:tcBorders>
              <w:right w:val="single" w:sz="12" w:space="0" w:color="auto"/>
            </w:tcBorders>
          </w:tcPr>
          <w:p w14:paraId="06C2C27C" w14:textId="08F01A52" w:rsidR="00820F89" w:rsidRPr="00F03C77" w:rsidRDefault="00820F89" w:rsidP="00820F89">
            <w:pPr>
              <w:spacing w:beforeLines="50" w:before="180" w:afterLines="50" w:after="180"/>
            </w:pPr>
          </w:p>
        </w:tc>
      </w:tr>
      <w:tr w:rsidR="006C33C2" w:rsidRPr="00F03C77" w14:paraId="5C2F0590" w14:textId="77777777" w:rsidTr="00FA6944">
        <w:trPr>
          <w:trHeight w:val="211"/>
          <w:jc w:val="center"/>
        </w:trPr>
        <w:tc>
          <w:tcPr>
            <w:tcW w:w="9624" w:type="dxa"/>
            <w:tcBorders>
              <w:left w:val="single" w:sz="12" w:space="0" w:color="auto"/>
            </w:tcBorders>
          </w:tcPr>
          <w:p w14:paraId="71F32D99" w14:textId="302467FA" w:rsidR="00820F89" w:rsidRPr="00F03C77" w:rsidRDefault="00820F89" w:rsidP="00E631FF">
            <w:pPr>
              <w:adjustRightInd w:val="0"/>
              <w:snapToGrid w:val="0"/>
              <w:spacing w:line="240" w:lineRule="atLeast"/>
              <w:ind w:left="480" w:hangingChars="200" w:hanging="480"/>
              <w:jc w:val="both"/>
              <w:rPr>
                <w:rFonts w:ascii="Times New Roman" w:eastAsia="標楷體" w:hAnsi="標楷體" w:cs="Times New Roman"/>
                <w:b/>
              </w:rPr>
            </w:pPr>
            <w:r w:rsidRPr="00F03C77">
              <w:rPr>
                <w:rFonts w:ascii="Times New Roman" w:eastAsia="標楷體" w:hAnsi="標楷體" w:cs="Times New Roman" w:hint="eastAsia"/>
                <w:b/>
              </w:rPr>
              <w:t>七、現場簡報與</w:t>
            </w:r>
            <w:proofErr w:type="gramStart"/>
            <w:r w:rsidRPr="00F03C77">
              <w:rPr>
                <w:rFonts w:ascii="Times New Roman" w:eastAsia="標楷體" w:hAnsi="標楷體" w:cs="Times New Roman" w:hint="eastAsia"/>
                <w:b/>
              </w:rPr>
              <w:t>詢</w:t>
            </w:r>
            <w:proofErr w:type="gramEnd"/>
            <w:r w:rsidRPr="00F03C77">
              <w:rPr>
                <w:rFonts w:ascii="Times New Roman" w:eastAsia="標楷體" w:hAnsi="標楷體" w:cs="Times New Roman" w:hint="eastAsia"/>
                <w:b/>
              </w:rPr>
              <w:t>答</w:t>
            </w:r>
            <w:r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B42E93" w:rsidRPr="00F03C77">
              <w:rPr>
                <w:rFonts w:ascii="Times New Roman" w:eastAsia="標楷體" w:hAnsi="標楷體" w:cs="Times New Roman" w:hint="eastAsia"/>
                <w:b/>
              </w:rPr>
              <w:t xml:space="preserve">  </w:t>
            </w:r>
            <w:r w:rsidR="00D16A78" w:rsidRPr="00F03C77">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00980A32">
              <w:rPr>
                <w:rFonts w:ascii="Times New Roman" w:eastAsia="標楷體" w:hAnsi="標楷體" w:cs="Times New Roman"/>
                <w:b/>
              </w:rPr>
              <w:t xml:space="preserve"> </w:t>
            </w:r>
            <w:r w:rsidR="0023675D">
              <w:rPr>
                <w:rFonts w:ascii="Times New Roman" w:eastAsia="標楷體" w:hAnsi="標楷體" w:cs="Times New Roman" w:hint="eastAsia"/>
                <w:b/>
              </w:rPr>
              <w:t xml:space="preserve">   </w:t>
            </w:r>
            <w:r w:rsidR="00980A32">
              <w:rPr>
                <w:rFonts w:ascii="Times New Roman" w:eastAsia="標楷體" w:hAnsi="標楷體" w:cs="Times New Roman"/>
                <w:b/>
              </w:rPr>
              <w:t xml:space="preserve">    </w:t>
            </w:r>
            <w:r w:rsidRPr="00F03C77">
              <w:rPr>
                <w:rFonts w:ascii="Times New Roman" w:eastAsia="標楷體" w:hAnsi="標楷體" w:cs="Times New Roman" w:hint="eastAsia"/>
              </w:rPr>
              <w:t>〔</w:t>
            </w:r>
            <w:r w:rsidRPr="00F03C77">
              <w:rPr>
                <w:rFonts w:ascii="Times New Roman" w:eastAsia="標楷體" w:hAnsi="標楷體" w:cs="Times New Roman"/>
              </w:rPr>
              <w:t>10</w:t>
            </w:r>
            <w:r w:rsidRPr="00F03C77">
              <w:rPr>
                <w:rFonts w:ascii="Times New Roman" w:eastAsia="標楷體" w:hAnsi="標楷體" w:cs="Times New Roman" w:hint="eastAsia"/>
              </w:rPr>
              <w:t>分〕</w:t>
            </w:r>
          </w:p>
        </w:tc>
        <w:tc>
          <w:tcPr>
            <w:tcW w:w="851" w:type="dxa"/>
            <w:tcBorders>
              <w:right w:val="single" w:sz="12" w:space="0" w:color="auto"/>
            </w:tcBorders>
          </w:tcPr>
          <w:p w14:paraId="1929304F" w14:textId="3ABB7B0A" w:rsidR="00820F89" w:rsidRPr="00F03C77" w:rsidRDefault="00820F89" w:rsidP="00E631FF">
            <w:pPr>
              <w:adjustRightInd w:val="0"/>
              <w:snapToGrid w:val="0"/>
              <w:spacing w:line="240" w:lineRule="atLeast"/>
              <w:jc w:val="center"/>
            </w:pPr>
          </w:p>
        </w:tc>
      </w:tr>
      <w:tr w:rsidR="006C33C2" w:rsidRPr="00F03C77" w14:paraId="1AF1E54D" w14:textId="77777777" w:rsidTr="00FA6944">
        <w:trPr>
          <w:trHeight w:val="23"/>
          <w:jc w:val="center"/>
        </w:trPr>
        <w:tc>
          <w:tcPr>
            <w:tcW w:w="9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12F54E5D" w14:textId="77777777" w:rsidR="00D16A78" w:rsidRPr="00F03C77" w:rsidRDefault="00D16A78" w:rsidP="00D16A78">
            <w:pPr>
              <w:snapToGrid w:val="0"/>
              <w:spacing w:line="240" w:lineRule="atLeast"/>
              <w:jc w:val="right"/>
              <w:rPr>
                <w:rFonts w:ascii="Times New Roman" w:eastAsia="標楷體" w:hAnsi="Times New Roman" w:cs="Times New Roman"/>
                <w:b/>
              </w:rPr>
            </w:pPr>
            <w:r w:rsidRPr="00F03C77">
              <w:rPr>
                <w:rFonts w:ascii="Times New Roman" w:eastAsia="標楷體" w:hAnsi="標楷體" w:cs="Times New Roman"/>
                <w:b/>
              </w:rPr>
              <w:t>分數合計</w:t>
            </w:r>
          </w:p>
        </w:tc>
        <w:tc>
          <w:tcPr>
            <w:tcW w:w="851" w:type="dxa"/>
            <w:tcBorders>
              <w:top w:val="single" w:sz="12" w:space="0" w:color="auto"/>
              <w:bottom w:val="single" w:sz="12" w:space="0" w:color="auto"/>
              <w:right w:val="single" w:sz="12" w:space="0" w:color="auto"/>
            </w:tcBorders>
            <w:shd w:val="clear" w:color="auto" w:fill="C0C0C0"/>
            <w:vAlign w:val="center"/>
          </w:tcPr>
          <w:p w14:paraId="67CC1296" w14:textId="77777777" w:rsidR="00D16A78" w:rsidRPr="00F03C77" w:rsidRDefault="00D16A78" w:rsidP="00D16A78">
            <w:pPr>
              <w:snapToGrid w:val="0"/>
              <w:spacing w:line="240" w:lineRule="atLeast"/>
              <w:jc w:val="right"/>
            </w:pPr>
          </w:p>
        </w:tc>
      </w:tr>
      <w:tr w:rsidR="006C33C2" w:rsidRPr="00F03C77" w14:paraId="28E05672" w14:textId="77777777" w:rsidTr="00877F1C">
        <w:trPr>
          <w:trHeight w:val="794"/>
          <w:jc w:val="center"/>
        </w:trPr>
        <w:tc>
          <w:tcPr>
            <w:tcW w:w="1047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CF68886" w14:textId="77777777" w:rsidR="00D16A78" w:rsidRPr="00F03C77" w:rsidRDefault="00D16A78" w:rsidP="004D1B43">
            <w:pPr>
              <w:ind w:left="480" w:hangingChars="200" w:hanging="480"/>
              <w:rPr>
                <w:rFonts w:ascii="Times New Roman" w:eastAsia="標楷體" w:hAnsi="標楷體" w:cs="Times New Roman"/>
                <w:b/>
              </w:rPr>
            </w:pPr>
            <w:r w:rsidRPr="00F03C77">
              <w:rPr>
                <w:rFonts w:ascii="Times New Roman" w:eastAsia="標楷體" w:hAnsi="標楷體" w:cs="Times New Roman" w:hint="eastAsia"/>
                <w:b/>
              </w:rPr>
              <w:t>〔綜合意見〕</w:t>
            </w:r>
          </w:p>
        </w:tc>
      </w:tr>
    </w:tbl>
    <w:p w14:paraId="41611E1E" w14:textId="427D2BBE" w:rsidR="00B0749C" w:rsidRPr="00F03C77" w:rsidRDefault="00FA6944" w:rsidP="00980A32">
      <w:r w:rsidRPr="00980A32">
        <w:rPr>
          <w:noProof/>
        </w:rPr>
        <mc:AlternateContent>
          <mc:Choice Requires="wps">
            <w:drawing>
              <wp:anchor distT="45720" distB="45720" distL="114300" distR="114300" simplePos="0" relativeHeight="251730944" behindDoc="0" locked="0" layoutInCell="1" allowOverlap="1" wp14:anchorId="1555DD6F" wp14:editId="2E72B3C8">
                <wp:simplePos x="0" y="0"/>
                <wp:positionH relativeFrom="page">
                  <wp:posOffset>6774180</wp:posOffset>
                </wp:positionH>
                <wp:positionV relativeFrom="page">
                  <wp:posOffset>10195560</wp:posOffset>
                </wp:positionV>
                <wp:extent cx="730800" cy="327600"/>
                <wp:effectExtent l="0" t="0" r="0" b="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00" cy="327600"/>
                        </a:xfrm>
                        <a:prstGeom prst="rect">
                          <a:avLst/>
                        </a:prstGeom>
                        <a:noFill/>
                        <a:ln w="9525">
                          <a:noFill/>
                          <a:miter lim="800000"/>
                          <a:headEnd/>
                          <a:tailEnd/>
                        </a:ln>
                      </wps:spPr>
                      <wps:txbx>
                        <w:txbxContent>
                          <w:p w14:paraId="0FB1E58C" w14:textId="77777777" w:rsidR="006D0BF1" w:rsidRPr="00ED3833" w:rsidRDefault="006D0BF1" w:rsidP="00980A32">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3.4pt;margin-top:802.8pt;width:57.55pt;height:25.8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" filled="f" stroked="f">
                <v:textbox style="mso-fit-shape-to-text:t">
                  <w:txbxContent>
                    <w:p w14:paraId="0FB1E58C" w14:textId="77777777" w:rsidR="006D0BF1" w:rsidRPr="00ED3833" w:rsidRDefault="006D0BF1" w:rsidP="00980A32">
                      <w:pPr>
                        <w:jc w:val="center"/>
                        <w:rPr>
                          <w:rFonts w:ascii="標楷體" w:eastAsia="標楷體" w:hAnsi="標楷體"/>
                          <w:color w:val="A6A6A6" w:themeColor="background1" w:themeShade="A6"/>
                          <w:sz w:val="20"/>
                        </w:rPr>
                      </w:pPr>
                      <w:r w:rsidRPr="00ED3833">
                        <w:rPr>
                          <w:rFonts w:ascii="標楷體" w:eastAsia="標楷體" w:hAnsi="標楷體" w:hint="eastAsia"/>
                          <w:color w:val="A6A6A6" w:themeColor="background1" w:themeShade="A6"/>
                          <w:sz w:val="20"/>
                        </w:rPr>
                        <w:t>委員簽名</w:t>
                      </w:r>
                    </w:p>
                  </w:txbxContent>
                </v:textbox>
                <w10:wrap type="square" anchorx="page" anchory="page"/>
              </v:shape>
            </w:pict>
          </mc:Fallback>
        </mc:AlternateContent>
      </w:r>
    </w:p>
    <w:sectPr w:rsidR="00B0749C" w:rsidRPr="00F03C77" w:rsidSect="00ED3833">
      <w:pgSz w:w="11906" w:h="16838"/>
      <w:pgMar w:top="1134" w:right="1134" w:bottom="1134" w:left="1134" w:header="851"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A98C1" w14:textId="77777777" w:rsidR="00576B9B" w:rsidRDefault="00576B9B" w:rsidP="00B2146A">
      <w:r>
        <w:separator/>
      </w:r>
    </w:p>
  </w:endnote>
  <w:endnote w:type="continuationSeparator" w:id="0">
    <w:p w14:paraId="5A7A43F5" w14:textId="77777777" w:rsidR="00576B9B" w:rsidRDefault="00576B9B" w:rsidP="00B2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60188"/>
      <w:docPartObj>
        <w:docPartGallery w:val="Page Numbers (Bottom of Page)"/>
        <w:docPartUnique/>
      </w:docPartObj>
    </w:sdtPr>
    <w:sdtEndPr/>
    <w:sdtContent>
      <w:p w14:paraId="0D461C9E" w14:textId="77777777" w:rsidR="006D0BF1" w:rsidRDefault="006D0BF1">
        <w:pPr>
          <w:pStyle w:val="a6"/>
          <w:jc w:val="center"/>
        </w:pPr>
        <w:r w:rsidRPr="004346A3">
          <w:rPr>
            <w:rFonts w:ascii="Times New Roman" w:hAnsi="Times New Roman" w:cs="Times New Roman"/>
          </w:rPr>
          <w:fldChar w:fldCharType="begin"/>
        </w:r>
        <w:r w:rsidRPr="004346A3">
          <w:rPr>
            <w:rFonts w:ascii="Times New Roman" w:hAnsi="Times New Roman" w:cs="Times New Roman"/>
          </w:rPr>
          <w:instrText>PAGE   \* MERGEFORMAT</w:instrText>
        </w:r>
        <w:r w:rsidRPr="004346A3">
          <w:rPr>
            <w:rFonts w:ascii="Times New Roman" w:hAnsi="Times New Roman" w:cs="Times New Roman"/>
          </w:rPr>
          <w:fldChar w:fldCharType="separate"/>
        </w:r>
        <w:r w:rsidR="00F94879" w:rsidRPr="00F94879">
          <w:rPr>
            <w:rFonts w:ascii="Times New Roman" w:hAnsi="Times New Roman" w:cs="Times New Roman"/>
            <w:noProof/>
            <w:lang w:val="zh-TW"/>
          </w:rPr>
          <w:t>15</w:t>
        </w:r>
        <w:r w:rsidRPr="004346A3">
          <w:rPr>
            <w:rFonts w:ascii="Times New Roman" w:hAnsi="Times New Roman" w:cs="Times New Roman"/>
          </w:rPr>
          <w:fldChar w:fldCharType="end"/>
        </w:r>
      </w:p>
    </w:sdtContent>
  </w:sdt>
  <w:p w14:paraId="55C4811C" w14:textId="77777777" w:rsidR="006D0BF1" w:rsidRDefault="006D0B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F8A9" w14:textId="77777777" w:rsidR="00576B9B" w:rsidRDefault="00576B9B" w:rsidP="00B2146A">
      <w:r>
        <w:separator/>
      </w:r>
    </w:p>
  </w:footnote>
  <w:footnote w:type="continuationSeparator" w:id="0">
    <w:p w14:paraId="288BA7A4" w14:textId="77777777" w:rsidR="00576B9B" w:rsidRDefault="00576B9B" w:rsidP="00B2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E8A"/>
    <w:multiLevelType w:val="hybridMultilevel"/>
    <w:tmpl w:val="E17030D8"/>
    <w:lvl w:ilvl="0" w:tplc="3E62ACEA">
      <w:start w:val="1"/>
      <w:numFmt w:val="decimal"/>
      <w:lvlText w:val="%1."/>
      <w:lvlJc w:val="left"/>
      <w:pPr>
        <w:ind w:left="1756" w:hanging="480"/>
      </w:pPr>
      <w:rPr>
        <w:color w:val="auto"/>
      </w:r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CE02B8D"/>
    <w:multiLevelType w:val="hybridMultilevel"/>
    <w:tmpl w:val="9B9C1B14"/>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D1592"/>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440F4"/>
    <w:multiLevelType w:val="hybridMultilevel"/>
    <w:tmpl w:val="14008FAA"/>
    <w:lvl w:ilvl="0" w:tplc="C9CADE1A">
      <w:start w:val="1"/>
      <w:numFmt w:val="decimal"/>
      <w:suff w:val="nothing"/>
      <w:lvlText w:val="(%1)"/>
      <w:lvlJc w:val="left"/>
      <w:pPr>
        <w:ind w:left="2236"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
    <w:nsid w:val="1ACB10C3"/>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0665DB"/>
    <w:multiLevelType w:val="hybridMultilevel"/>
    <w:tmpl w:val="EF22A5F4"/>
    <w:lvl w:ilvl="0" w:tplc="07080344">
      <w:start w:val="1"/>
      <w:numFmt w:val="taiwaneseCountingThousand"/>
      <w:lvlText w:val="(%1)"/>
      <w:lvlJc w:val="left"/>
      <w:pPr>
        <w:ind w:left="3053"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1A6115F"/>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7B21701"/>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E75A8"/>
    <w:multiLevelType w:val="hybridMultilevel"/>
    <w:tmpl w:val="83A260A8"/>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30E505D6"/>
    <w:multiLevelType w:val="hybridMultilevel"/>
    <w:tmpl w:val="10224E96"/>
    <w:lvl w:ilvl="0" w:tplc="3B745850">
      <w:start w:val="1"/>
      <w:numFmt w:val="decimal"/>
      <w:lvlText w:val="(%1)"/>
      <w:lvlJc w:val="left"/>
      <w:pPr>
        <w:ind w:left="144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1F563A"/>
    <w:multiLevelType w:val="hybridMultilevel"/>
    <w:tmpl w:val="6E64659A"/>
    <w:lvl w:ilvl="0" w:tplc="377E5C80">
      <w:start w:val="1"/>
      <w:numFmt w:val="decimal"/>
      <w:suff w:val="nothing"/>
      <w:lvlText w:val="(%1)"/>
      <w:lvlJc w:val="left"/>
      <w:pPr>
        <w:ind w:left="2236" w:hanging="480"/>
      </w:pPr>
      <w:rPr>
        <w:rFonts w:hAnsi="Times New Roman" w:hint="default"/>
        <w:sz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1">
    <w:nsid w:val="37E925F1"/>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AE2430"/>
    <w:multiLevelType w:val="hybridMultilevel"/>
    <w:tmpl w:val="580646D8"/>
    <w:lvl w:ilvl="0" w:tplc="A34877B8">
      <w:start w:val="1"/>
      <w:numFmt w:val="taiwaneseCountingThousand"/>
      <w:suff w:val="nothing"/>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B1D7C73"/>
    <w:multiLevelType w:val="hybridMultilevel"/>
    <w:tmpl w:val="10FAAB80"/>
    <w:lvl w:ilvl="0" w:tplc="DCFA1324">
      <w:start w:val="1"/>
      <w:numFmt w:val="decimal"/>
      <w:lvlText w:val="%1."/>
      <w:lvlJc w:val="left"/>
      <w:pPr>
        <w:ind w:left="1756" w:hanging="480"/>
      </w:pPr>
      <w:rPr>
        <w:color w:val="auto"/>
      </w:r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nsid w:val="3BDE0440"/>
    <w:multiLevelType w:val="hybridMultilevel"/>
    <w:tmpl w:val="85A2F7F8"/>
    <w:lvl w:ilvl="0" w:tplc="8DB26930">
      <w:start w:val="1"/>
      <w:numFmt w:val="decimal"/>
      <w:suff w:val="nothing"/>
      <w:lvlText w:val="(%1)"/>
      <w:lvlJc w:val="left"/>
      <w:pPr>
        <w:ind w:left="2236" w:hanging="480"/>
      </w:pPr>
      <w:rPr>
        <w:rFonts w:hAnsi="Times New Roman" w:hint="default"/>
        <w:strike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5">
    <w:nsid w:val="3CA9642D"/>
    <w:multiLevelType w:val="hybridMultilevel"/>
    <w:tmpl w:val="14008FAA"/>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3E267132"/>
    <w:multiLevelType w:val="hybridMultilevel"/>
    <w:tmpl w:val="C27820D4"/>
    <w:lvl w:ilvl="0" w:tplc="2194AB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3EA03655"/>
    <w:multiLevelType w:val="hybridMultilevel"/>
    <w:tmpl w:val="8E004252"/>
    <w:lvl w:ilvl="0" w:tplc="C870205C">
      <w:start w:val="1"/>
      <w:numFmt w:val="decimal"/>
      <w:lvlText w:val="%1."/>
      <w:lvlJc w:val="left"/>
      <w:pPr>
        <w:ind w:left="1615" w:hanging="480"/>
      </w:pPr>
      <w:rPr>
        <w:rFonts w:hint="eastAsia"/>
        <w:strike w:val="0"/>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8">
    <w:nsid w:val="405702AE"/>
    <w:multiLevelType w:val="hybridMultilevel"/>
    <w:tmpl w:val="14008FAA"/>
    <w:lvl w:ilvl="0" w:tplc="C9CADE1A">
      <w:start w:val="1"/>
      <w:numFmt w:val="decimal"/>
      <w:suff w:val="nothing"/>
      <w:lvlText w:val="(%1)"/>
      <w:lvlJc w:val="left"/>
      <w:pPr>
        <w:ind w:left="2236"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nsid w:val="464A59EA"/>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468823BE"/>
    <w:multiLevelType w:val="hybridMultilevel"/>
    <w:tmpl w:val="14008FAA"/>
    <w:lvl w:ilvl="0" w:tplc="C9CADE1A">
      <w:start w:val="1"/>
      <w:numFmt w:val="decimal"/>
      <w:suff w:val="nothing"/>
      <w:lvlText w:val="(%1)"/>
      <w:lvlJc w:val="left"/>
      <w:pPr>
        <w:ind w:left="1757"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1">
    <w:nsid w:val="46E0411B"/>
    <w:multiLevelType w:val="hybridMultilevel"/>
    <w:tmpl w:val="14008FAA"/>
    <w:lvl w:ilvl="0" w:tplc="C9CADE1A">
      <w:start w:val="1"/>
      <w:numFmt w:val="decimal"/>
      <w:suff w:val="nothing"/>
      <w:lvlText w:val="(%1)"/>
      <w:lvlJc w:val="left"/>
      <w:pPr>
        <w:ind w:left="1757"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2">
    <w:nsid w:val="47FC49E5"/>
    <w:multiLevelType w:val="hybridMultilevel"/>
    <w:tmpl w:val="24BA60C8"/>
    <w:lvl w:ilvl="0" w:tplc="DD963FB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43658C"/>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4B4C616E"/>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30EC3"/>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4A64BA"/>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50E70426"/>
    <w:multiLevelType w:val="hybridMultilevel"/>
    <w:tmpl w:val="E63E8722"/>
    <w:lvl w:ilvl="0" w:tplc="0D721F96">
      <w:start w:val="1"/>
      <w:numFmt w:val="decimal"/>
      <w:suff w:val="nothing"/>
      <w:lvlText w:val="%1."/>
      <w:lvlJc w:val="left"/>
      <w:pPr>
        <w:ind w:left="1756" w:hanging="480"/>
      </w:pPr>
      <w:rPr>
        <w:rFonts w:hint="eastAsia"/>
        <w:strike w:val="0"/>
      </w:r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nsid w:val="54D23468"/>
    <w:multiLevelType w:val="hybridMultilevel"/>
    <w:tmpl w:val="EA16F35E"/>
    <w:lvl w:ilvl="0" w:tplc="B4C0A73E">
      <w:start w:val="1"/>
      <w:numFmt w:val="decimal"/>
      <w:lvlText w:val="%1."/>
      <w:lvlJc w:val="left"/>
      <w:pPr>
        <w:ind w:left="175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1708FCB4">
      <w:start w:val="1"/>
      <w:numFmt w:val="decimal"/>
      <w:suff w:val="nothing"/>
      <w:lvlText w:val="%4."/>
      <w:lvlJc w:val="left"/>
      <w:pPr>
        <w:ind w:left="1920" w:hanging="480"/>
      </w:pPr>
      <w:rPr>
        <w:rFonts w:hint="eastAsia"/>
      </w:rPr>
    </w:lvl>
    <w:lvl w:ilvl="4" w:tplc="FAD43544">
      <w:start w:val="9"/>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FE1E27"/>
    <w:multiLevelType w:val="hybridMultilevel"/>
    <w:tmpl w:val="6484A7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7CB6B0F6">
      <w:start w:val="1"/>
      <w:numFmt w:val="decimal"/>
      <w:suff w:val="nothing"/>
      <w:lvlText w:val="%4."/>
      <w:lvlJc w:val="left"/>
      <w:pPr>
        <w:ind w:left="1756"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BF102F9"/>
    <w:multiLevelType w:val="hybridMultilevel"/>
    <w:tmpl w:val="BDFAA406"/>
    <w:lvl w:ilvl="0" w:tplc="26F6FDA8">
      <w:start w:val="1"/>
      <w:numFmt w:val="decimal"/>
      <w:lvlText w:val="%1."/>
      <w:lvlJc w:val="left"/>
      <w:pPr>
        <w:ind w:left="1440" w:hanging="480"/>
      </w:pPr>
      <w:rPr>
        <w:rFonts w:hint="eastAsia"/>
      </w:rPr>
    </w:lvl>
    <w:lvl w:ilvl="1" w:tplc="4C6AD76A">
      <w:start w:val="2"/>
      <w:numFmt w:val="taiwaneseCountingThousand"/>
      <w:lvlText w:val="%2、"/>
      <w:lvlJc w:val="left"/>
      <w:pPr>
        <w:ind w:left="990" w:hanging="510"/>
      </w:pPr>
      <w:rPr>
        <w:rFonts w:ascii="Times New Roman" w:eastAsia="標楷體" w:hAnsi="標楷體" w:cs="Times New Roman" w:hint="default"/>
        <w:b/>
        <w:color w:val="FF0000"/>
      </w:rPr>
    </w:lvl>
    <w:lvl w:ilvl="2" w:tplc="E9B211C8">
      <w:start w:val="1"/>
      <w:numFmt w:val="decimal"/>
      <w:lvlText w:val="(%3)"/>
      <w:lvlJc w:val="left"/>
      <w:pPr>
        <w:ind w:left="1440" w:hanging="480"/>
      </w:pPr>
      <w:rPr>
        <w:rFonts w:hAnsi="Times New Roman" w:hint="default"/>
        <w:shd w:val="clear" w:color="auto" w:fill="auto"/>
      </w:rPr>
    </w:lvl>
    <w:lvl w:ilvl="3" w:tplc="0A104CB8">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F7520C"/>
    <w:multiLevelType w:val="hybridMultilevel"/>
    <w:tmpl w:val="9B9C1B14"/>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642497"/>
    <w:multiLevelType w:val="hybridMultilevel"/>
    <w:tmpl w:val="14008FAA"/>
    <w:lvl w:ilvl="0" w:tplc="C9CADE1A">
      <w:start w:val="1"/>
      <w:numFmt w:val="decimal"/>
      <w:suff w:val="nothing"/>
      <w:lvlText w:val="(%1)"/>
      <w:lvlJc w:val="left"/>
      <w:pPr>
        <w:ind w:left="2236"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3">
    <w:nsid w:val="5C8352ED"/>
    <w:multiLevelType w:val="hybridMultilevel"/>
    <w:tmpl w:val="AF303E40"/>
    <w:lvl w:ilvl="0" w:tplc="ACEA22C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AA2C83"/>
    <w:multiLevelType w:val="hybridMultilevel"/>
    <w:tmpl w:val="74905298"/>
    <w:lvl w:ilvl="0" w:tplc="E23840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15705A"/>
    <w:multiLevelType w:val="hybridMultilevel"/>
    <w:tmpl w:val="7E1EBDB6"/>
    <w:lvl w:ilvl="0" w:tplc="7C2064B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74C2E85"/>
    <w:multiLevelType w:val="hybridMultilevel"/>
    <w:tmpl w:val="10224E96"/>
    <w:lvl w:ilvl="0" w:tplc="3B745850">
      <w:start w:val="1"/>
      <w:numFmt w:val="decimal"/>
      <w:lvlText w:val="(%1)"/>
      <w:lvlJc w:val="left"/>
      <w:pPr>
        <w:ind w:left="144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AA0E97"/>
    <w:multiLevelType w:val="hybridMultilevel"/>
    <w:tmpl w:val="4E380F92"/>
    <w:lvl w:ilvl="0" w:tplc="ACEA22C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14234C"/>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7287028E"/>
    <w:multiLevelType w:val="hybridMultilevel"/>
    <w:tmpl w:val="14008FAA"/>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nsid w:val="72EA42A5"/>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CD20B9"/>
    <w:multiLevelType w:val="hybridMultilevel"/>
    <w:tmpl w:val="EF22A5F4"/>
    <w:lvl w:ilvl="0" w:tplc="07080344">
      <w:start w:val="1"/>
      <w:numFmt w:val="taiwaneseCountingThousand"/>
      <w:lvlText w:val="(%1)"/>
      <w:lvlJc w:val="left"/>
      <w:pPr>
        <w:ind w:left="1320" w:hanging="360"/>
      </w:pPr>
      <w:rPr>
        <w:rFonts w:hint="default"/>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76932C95"/>
    <w:multiLevelType w:val="hybridMultilevel"/>
    <w:tmpl w:val="14008FAA"/>
    <w:lvl w:ilvl="0" w:tplc="C9CADE1A">
      <w:start w:val="1"/>
      <w:numFmt w:val="decimal"/>
      <w:suff w:val="nothing"/>
      <w:lvlText w:val="(%1)"/>
      <w:lvlJc w:val="left"/>
      <w:pPr>
        <w:ind w:left="1757" w:hanging="480"/>
      </w:pPr>
      <w:rPr>
        <w:rFonts w:hAnsi="Times New Roman"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3">
    <w:nsid w:val="778467AC"/>
    <w:multiLevelType w:val="hybridMultilevel"/>
    <w:tmpl w:val="C27820D4"/>
    <w:lvl w:ilvl="0" w:tplc="2194AB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nsid w:val="7B0F34A4"/>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nsid w:val="7D8413C9"/>
    <w:multiLevelType w:val="hybridMultilevel"/>
    <w:tmpl w:val="14008FAA"/>
    <w:lvl w:ilvl="0" w:tplc="C9CADE1A">
      <w:start w:val="1"/>
      <w:numFmt w:val="decimal"/>
      <w:suff w:val="nothing"/>
      <w:lvlText w:val="(%1)"/>
      <w:lvlJc w:val="left"/>
      <w:pPr>
        <w:ind w:left="2324" w:hanging="480"/>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nsid w:val="7DDC35DA"/>
    <w:multiLevelType w:val="hybridMultilevel"/>
    <w:tmpl w:val="C22818A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3B745850">
      <w:start w:val="1"/>
      <w:numFmt w:val="decimal"/>
      <w:lvlText w:val="(%3)"/>
      <w:lvlJc w:val="left"/>
      <w:pPr>
        <w:ind w:left="2596" w:hanging="360"/>
      </w:pPr>
      <w:rPr>
        <w:rFonts w:hAnsi="Times New Roman" w:hint="default"/>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8"/>
  </w:num>
  <w:num w:numId="2">
    <w:abstractNumId w:val="28"/>
  </w:num>
  <w:num w:numId="3">
    <w:abstractNumId w:val="30"/>
  </w:num>
  <w:num w:numId="4">
    <w:abstractNumId w:val="17"/>
  </w:num>
  <w:num w:numId="5">
    <w:abstractNumId w:val="22"/>
  </w:num>
  <w:num w:numId="6">
    <w:abstractNumId w:val="6"/>
  </w:num>
  <w:num w:numId="7">
    <w:abstractNumId w:val="41"/>
  </w:num>
  <w:num w:numId="8">
    <w:abstractNumId w:val="19"/>
  </w:num>
  <w:num w:numId="9">
    <w:abstractNumId w:val="13"/>
  </w:num>
  <w:num w:numId="10">
    <w:abstractNumId w:val="9"/>
  </w:num>
  <w:num w:numId="11">
    <w:abstractNumId w:val="23"/>
  </w:num>
  <w:num w:numId="12">
    <w:abstractNumId w:val="36"/>
  </w:num>
  <w:num w:numId="13">
    <w:abstractNumId w:val="26"/>
  </w:num>
  <w:num w:numId="14">
    <w:abstractNumId w:val="44"/>
  </w:num>
  <w:num w:numId="15">
    <w:abstractNumId w:val="0"/>
  </w:num>
  <w:num w:numId="16">
    <w:abstractNumId w:val="5"/>
  </w:num>
  <w:num w:numId="17">
    <w:abstractNumId w:val="12"/>
  </w:num>
  <w:num w:numId="18">
    <w:abstractNumId w:val="46"/>
  </w:num>
  <w:num w:numId="19">
    <w:abstractNumId w:val="35"/>
  </w:num>
  <w:num w:numId="20">
    <w:abstractNumId w:val="37"/>
  </w:num>
  <w:num w:numId="21">
    <w:abstractNumId w:val="33"/>
  </w:num>
  <w:num w:numId="22">
    <w:abstractNumId w:val="27"/>
  </w:num>
  <w:num w:numId="23">
    <w:abstractNumId w:val="32"/>
  </w:num>
  <w:num w:numId="24">
    <w:abstractNumId w:val="14"/>
  </w:num>
  <w:num w:numId="25">
    <w:abstractNumId w:val="20"/>
  </w:num>
  <w:num w:numId="26">
    <w:abstractNumId w:val="18"/>
  </w:num>
  <w:num w:numId="27">
    <w:abstractNumId w:val="10"/>
  </w:num>
  <w:num w:numId="28">
    <w:abstractNumId w:val="8"/>
  </w:num>
  <w:num w:numId="29">
    <w:abstractNumId w:val="3"/>
  </w:num>
  <w:num w:numId="30">
    <w:abstractNumId w:val="29"/>
  </w:num>
  <w:num w:numId="31">
    <w:abstractNumId w:val="31"/>
  </w:num>
  <w:num w:numId="32">
    <w:abstractNumId w:val="1"/>
  </w:num>
  <w:num w:numId="33">
    <w:abstractNumId w:val="7"/>
  </w:num>
  <w:num w:numId="34">
    <w:abstractNumId w:val="16"/>
  </w:num>
  <w:num w:numId="35">
    <w:abstractNumId w:val="40"/>
  </w:num>
  <w:num w:numId="36">
    <w:abstractNumId w:val="21"/>
  </w:num>
  <w:num w:numId="37">
    <w:abstractNumId w:val="42"/>
  </w:num>
  <w:num w:numId="38">
    <w:abstractNumId w:val="39"/>
  </w:num>
  <w:num w:numId="39">
    <w:abstractNumId w:val="15"/>
  </w:num>
  <w:num w:numId="40">
    <w:abstractNumId w:val="45"/>
  </w:num>
  <w:num w:numId="41">
    <w:abstractNumId w:val="4"/>
  </w:num>
  <w:num w:numId="42">
    <w:abstractNumId w:val="43"/>
  </w:num>
  <w:num w:numId="43">
    <w:abstractNumId w:val="2"/>
  </w:num>
  <w:num w:numId="44">
    <w:abstractNumId w:val="24"/>
  </w:num>
  <w:num w:numId="45">
    <w:abstractNumId w:val="25"/>
  </w:num>
  <w:num w:numId="46">
    <w:abstractNumId w:val="34"/>
  </w:num>
  <w:num w:numId="4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09"/>
    <w:rsid w:val="000007F8"/>
    <w:rsid w:val="00003C31"/>
    <w:rsid w:val="00003F79"/>
    <w:rsid w:val="0000738F"/>
    <w:rsid w:val="0001050A"/>
    <w:rsid w:val="00010721"/>
    <w:rsid w:val="00011205"/>
    <w:rsid w:val="00011C2C"/>
    <w:rsid w:val="00014E56"/>
    <w:rsid w:val="00014E89"/>
    <w:rsid w:val="0002254C"/>
    <w:rsid w:val="00024CD5"/>
    <w:rsid w:val="00027E26"/>
    <w:rsid w:val="00027ED2"/>
    <w:rsid w:val="000322AB"/>
    <w:rsid w:val="0003289B"/>
    <w:rsid w:val="00037EC1"/>
    <w:rsid w:val="000405F1"/>
    <w:rsid w:val="00042BCE"/>
    <w:rsid w:val="0005103B"/>
    <w:rsid w:val="0005685D"/>
    <w:rsid w:val="000662BF"/>
    <w:rsid w:val="000702A3"/>
    <w:rsid w:val="000706E2"/>
    <w:rsid w:val="0007426E"/>
    <w:rsid w:val="00074F86"/>
    <w:rsid w:val="00076AFB"/>
    <w:rsid w:val="00077A1F"/>
    <w:rsid w:val="0008029A"/>
    <w:rsid w:val="000812AD"/>
    <w:rsid w:val="00082739"/>
    <w:rsid w:val="000840C5"/>
    <w:rsid w:val="00084B95"/>
    <w:rsid w:val="000856DD"/>
    <w:rsid w:val="00085A58"/>
    <w:rsid w:val="000863CF"/>
    <w:rsid w:val="00087D09"/>
    <w:rsid w:val="00087E7D"/>
    <w:rsid w:val="000901C0"/>
    <w:rsid w:val="0009193E"/>
    <w:rsid w:val="00091A0E"/>
    <w:rsid w:val="00094147"/>
    <w:rsid w:val="000942C5"/>
    <w:rsid w:val="00094329"/>
    <w:rsid w:val="00095570"/>
    <w:rsid w:val="000A0E74"/>
    <w:rsid w:val="000A0FE0"/>
    <w:rsid w:val="000A1BC5"/>
    <w:rsid w:val="000A2F7A"/>
    <w:rsid w:val="000A6E27"/>
    <w:rsid w:val="000B2BF5"/>
    <w:rsid w:val="000B32EE"/>
    <w:rsid w:val="000B4ADF"/>
    <w:rsid w:val="000B7C13"/>
    <w:rsid w:val="000C4036"/>
    <w:rsid w:val="000D0EBE"/>
    <w:rsid w:val="000D2144"/>
    <w:rsid w:val="000D4A80"/>
    <w:rsid w:val="000D5B10"/>
    <w:rsid w:val="000D7569"/>
    <w:rsid w:val="000E094F"/>
    <w:rsid w:val="000E0CE3"/>
    <w:rsid w:val="000E16E7"/>
    <w:rsid w:val="000E2498"/>
    <w:rsid w:val="000E2B29"/>
    <w:rsid w:val="000E4371"/>
    <w:rsid w:val="000E6F28"/>
    <w:rsid w:val="000E71CC"/>
    <w:rsid w:val="000E7DD8"/>
    <w:rsid w:val="000F210E"/>
    <w:rsid w:val="000F2540"/>
    <w:rsid w:val="000F48EB"/>
    <w:rsid w:val="000F6AD6"/>
    <w:rsid w:val="000F7757"/>
    <w:rsid w:val="00103C9B"/>
    <w:rsid w:val="0011109E"/>
    <w:rsid w:val="001121EC"/>
    <w:rsid w:val="00114364"/>
    <w:rsid w:val="00114B90"/>
    <w:rsid w:val="00121DF0"/>
    <w:rsid w:val="00122B6E"/>
    <w:rsid w:val="0012415F"/>
    <w:rsid w:val="0012470D"/>
    <w:rsid w:val="00125B85"/>
    <w:rsid w:val="0012701D"/>
    <w:rsid w:val="00127312"/>
    <w:rsid w:val="00130796"/>
    <w:rsid w:val="00131C02"/>
    <w:rsid w:val="001334ED"/>
    <w:rsid w:val="00136D6F"/>
    <w:rsid w:val="00136DD3"/>
    <w:rsid w:val="00141787"/>
    <w:rsid w:val="001431D7"/>
    <w:rsid w:val="0014388D"/>
    <w:rsid w:val="00144F60"/>
    <w:rsid w:val="00145B55"/>
    <w:rsid w:val="001462DE"/>
    <w:rsid w:val="0014748E"/>
    <w:rsid w:val="00147664"/>
    <w:rsid w:val="0015108A"/>
    <w:rsid w:val="00153C83"/>
    <w:rsid w:val="0015447A"/>
    <w:rsid w:val="001546CA"/>
    <w:rsid w:val="0015538E"/>
    <w:rsid w:val="0016206A"/>
    <w:rsid w:val="001650CB"/>
    <w:rsid w:val="00165733"/>
    <w:rsid w:val="001667CE"/>
    <w:rsid w:val="001812D1"/>
    <w:rsid w:val="00182A39"/>
    <w:rsid w:val="0018498C"/>
    <w:rsid w:val="001873EB"/>
    <w:rsid w:val="00193EA0"/>
    <w:rsid w:val="00197D1F"/>
    <w:rsid w:val="001A09F0"/>
    <w:rsid w:val="001A245E"/>
    <w:rsid w:val="001A2904"/>
    <w:rsid w:val="001A2D3D"/>
    <w:rsid w:val="001A3D13"/>
    <w:rsid w:val="001A47F7"/>
    <w:rsid w:val="001A6E99"/>
    <w:rsid w:val="001B15B9"/>
    <w:rsid w:val="001B63F2"/>
    <w:rsid w:val="001C13F5"/>
    <w:rsid w:val="001C14A8"/>
    <w:rsid w:val="001C164D"/>
    <w:rsid w:val="001C2C23"/>
    <w:rsid w:val="001C5787"/>
    <w:rsid w:val="001D3C0C"/>
    <w:rsid w:val="001D4434"/>
    <w:rsid w:val="001D4AAB"/>
    <w:rsid w:val="001E1417"/>
    <w:rsid w:val="001E655E"/>
    <w:rsid w:val="001E6674"/>
    <w:rsid w:val="001F10DB"/>
    <w:rsid w:val="001F2B51"/>
    <w:rsid w:val="001F57CB"/>
    <w:rsid w:val="0020184E"/>
    <w:rsid w:val="00202AF4"/>
    <w:rsid w:val="002057C1"/>
    <w:rsid w:val="002074E0"/>
    <w:rsid w:val="00210324"/>
    <w:rsid w:val="0021091F"/>
    <w:rsid w:val="00212372"/>
    <w:rsid w:val="00213515"/>
    <w:rsid w:val="00215F5B"/>
    <w:rsid w:val="002201D1"/>
    <w:rsid w:val="00222977"/>
    <w:rsid w:val="00224618"/>
    <w:rsid w:val="00225EF5"/>
    <w:rsid w:val="00226042"/>
    <w:rsid w:val="00226584"/>
    <w:rsid w:val="00230519"/>
    <w:rsid w:val="00230BB5"/>
    <w:rsid w:val="0023675D"/>
    <w:rsid w:val="0023724A"/>
    <w:rsid w:val="00240684"/>
    <w:rsid w:val="002409F6"/>
    <w:rsid w:val="00241BA2"/>
    <w:rsid w:val="0024333D"/>
    <w:rsid w:val="0024458C"/>
    <w:rsid w:val="00244A42"/>
    <w:rsid w:val="00244ACE"/>
    <w:rsid w:val="00250320"/>
    <w:rsid w:val="002507CD"/>
    <w:rsid w:val="00254484"/>
    <w:rsid w:val="00260DF4"/>
    <w:rsid w:val="00262282"/>
    <w:rsid w:val="00264C83"/>
    <w:rsid w:val="002656E2"/>
    <w:rsid w:val="002663F4"/>
    <w:rsid w:val="00267562"/>
    <w:rsid w:val="00270BB6"/>
    <w:rsid w:val="00270C27"/>
    <w:rsid w:val="00272C5F"/>
    <w:rsid w:val="00272E6A"/>
    <w:rsid w:val="00276C85"/>
    <w:rsid w:val="00277985"/>
    <w:rsid w:val="00292515"/>
    <w:rsid w:val="002925DC"/>
    <w:rsid w:val="0029372D"/>
    <w:rsid w:val="002962AE"/>
    <w:rsid w:val="002969FE"/>
    <w:rsid w:val="00296C9C"/>
    <w:rsid w:val="002A08E3"/>
    <w:rsid w:val="002A14DB"/>
    <w:rsid w:val="002A198B"/>
    <w:rsid w:val="002A2352"/>
    <w:rsid w:val="002A276D"/>
    <w:rsid w:val="002A3315"/>
    <w:rsid w:val="002A4855"/>
    <w:rsid w:val="002B1134"/>
    <w:rsid w:val="002B3262"/>
    <w:rsid w:val="002B3CD9"/>
    <w:rsid w:val="002B3E6C"/>
    <w:rsid w:val="002B41CF"/>
    <w:rsid w:val="002C2FCE"/>
    <w:rsid w:val="002C31E6"/>
    <w:rsid w:val="002C342E"/>
    <w:rsid w:val="002C3AE9"/>
    <w:rsid w:val="002C40EB"/>
    <w:rsid w:val="002D1B7A"/>
    <w:rsid w:val="002D250F"/>
    <w:rsid w:val="002D26FE"/>
    <w:rsid w:val="002D31FB"/>
    <w:rsid w:val="002D3E48"/>
    <w:rsid w:val="002D5CF2"/>
    <w:rsid w:val="002D600D"/>
    <w:rsid w:val="002D7266"/>
    <w:rsid w:val="002E33FF"/>
    <w:rsid w:val="002E4511"/>
    <w:rsid w:val="002E476E"/>
    <w:rsid w:val="002E746E"/>
    <w:rsid w:val="002E7D08"/>
    <w:rsid w:val="002F4360"/>
    <w:rsid w:val="003031E4"/>
    <w:rsid w:val="00314027"/>
    <w:rsid w:val="00315BC7"/>
    <w:rsid w:val="003161F1"/>
    <w:rsid w:val="003168FB"/>
    <w:rsid w:val="0032097C"/>
    <w:rsid w:val="003214AC"/>
    <w:rsid w:val="003233E7"/>
    <w:rsid w:val="003264F4"/>
    <w:rsid w:val="003266B5"/>
    <w:rsid w:val="003308CE"/>
    <w:rsid w:val="003320C4"/>
    <w:rsid w:val="00332B04"/>
    <w:rsid w:val="00333320"/>
    <w:rsid w:val="003333DD"/>
    <w:rsid w:val="003335BC"/>
    <w:rsid w:val="00333BEF"/>
    <w:rsid w:val="00334F5D"/>
    <w:rsid w:val="003353A9"/>
    <w:rsid w:val="003408AE"/>
    <w:rsid w:val="00343CC8"/>
    <w:rsid w:val="00344484"/>
    <w:rsid w:val="003449AD"/>
    <w:rsid w:val="00347005"/>
    <w:rsid w:val="0034719E"/>
    <w:rsid w:val="003516DC"/>
    <w:rsid w:val="00351779"/>
    <w:rsid w:val="00353232"/>
    <w:rsid w:val="00354B46"/>
    <w:rsid w:val="0035596C"/>
    <w:rsid w:val="00362E1F"/>
    <w:rsid w:val="00372E47"/>
    <w:rsid w:val="003745FB"/>
    <w:rsid w:val="00375C53"/>
    <w:rsid w:val="00380D61"/>
    <w:rsid w:val="00382D8C"/>
    <w:rsid w:val="0038539D"/>
    <w:rsid w:val="0038615C"/>
    <w:rsid w:val="00387A54"/>
    <w:rsid w:val="0039046B"/>
    <w:rsid w:val="00397D2F"/>
    <w:rsid w:val="003A02CA"/>
    <w:rsid w:val="003A05F6"/>
    <w:rsid w:val="003A0B3C"/>
    <w:rsid w:val="003A1311"/>
    <w:rsid w:val="003A24F5"/>
    <w:rsid w:val="003A454F"/>
    <w:rsid w:val="003C5B6C"/>
    <w:rsid w:val="003D0396"/>
    <w:rsid w:val="003D0733"/>
    <w:rsid w:val="003D1C93"/>
    <w:rsid w:val="003D362C"/>
    <w:rsid w:val="003D3B2E"/>
    <w:rsid w:val="003D3D5A"/>
    <w:rsid w:val="003D5114"/>
    <w:rsid w:val="003E0D7E"/>
    <w:rsid w:val="003E5F02"/>
    <w:rsid w:val="003F4201"/>
    <w:rsid w:val="003F59B9"/>
    <w:rsid w:val="003F5B2E"/>
    <w:rsid w:val="003F7481"/>
    <w:rsid w:val="003F74B3"/>
    <w:rsid w:val="003F7E99"/>
    <w:rsid w:val="004014C2"/>
    <w:rsid w:val="0040498B"/>
    <w:rsid w:val="00407487"/>
    <w:rsid w:val="004158CD"/>
    <w:rsid w:val="0041623F"/>
    <w:rsid w:val="00417DC1"/>
    <w:rsid w:val="004237E4"/>
    <w:rsid w:val="00424963"/>
    <w:rsid w:val="00427767"/>
    <w:rsid w:val="004339FC"/>
    <w:rsid w:val="004346A3"/>
    <w:rsid w:val="00436B90"/>
    <w:rsid w:val="004370E1"/>
    <w:rsid w:val="004406DA"/>
    <w:rsid w:val="0044574E"/>
    <w:rsid w:val="00446086"/>
    <w:rsid w:val="00451870"/>
    <w:rsid w:val="00456065"/>
    <w:rsid w:val="00457B8E"/>
    <w:rsid w:val="0046296E"/>
    <w:rsid w:val="004653A7"/>
    <w:rsid w:val="00466CE4"/>
    <w:rsid w:val="004674C1"/>
    <w:rsid w:val="00470022"/>
    <w:rsid w:val="00476E71"/>
    <w:rsid w:val="00477506"/>
    <w:rsid w:val="00482688"/>
    <w:rsid w:val="0048274E"/>
    <w:rsid w:val="004831E1"/>
    <w:rsid w:val="00485B92"/>
    <w:rsid w:val="004876EB"/>
    <w:rsid w:val="004917DC"/>
    <w:rsid w:val="00492D7A"/>
    <w:rsid w:val="004934D9"/>
    <w:rsid w:val="0049409D"/>
    <w:rsid w:val="0049723A"/>
    <w:rsid w:val="004A0242"/>
    <w:rsid w:val="004B1CCD"/>
    <w:rsid w:val="004B2EEF"/>
    <w:rsid w:val="004B4C42"/>
    <w:rsid w:val="004C2AFD"/>
    <w:rsid w:val="004C6088"/>
    <w:rsid w:val="004C6B07"/>
    <w:rsid w:val="004D1B43"/>
    <w:rsid w:val="004D35F4"/>
    <w:rsid w:val="004D35F8"/>
    <w:rsid w:val="004D5DDB"/>
    <w:rsid w:val="004D7E66"/>
    <w:rsid w:val="004E0B65"/>
    <w:rsid w:val="004E0CCD"/>
    <w:rsid w:val="004E110F"/>
    <w:rsid w:val="004E4278"/>
    <w:rsid w:val="004E6410"/>
    <w:rsid w:val="004E64D4"/>
    <w:rsid w:val="004E654D"/>
    <w:rsid w:val="004E67E8"/>
    <w:rsid w:val="004F20EA"/>
    <w:rsid w:val="004F271A"/>
    <w:rsid w:val="004F3FD7"/>
    <w:rsid w:val="004F776A"/>
    <w:rsid w:val="00505E20"/>
    <w:rsid w:val="005062CF"/>
    <w:rsid w:val="00513D81"/>
    <w:rsid w:val="005149D1"/>
    <w:rsid w:val="0051698E"/>
    <w:rsid w:val="00520827"/>
    <w:rsid w:val="005211AE"/>
    <w:rsid w:val="00525CF2"/>
    <w:rsid w:val="00526922"/>
    <w:rsid w:val="0053222C"/>
    <w:rsid w:val="00532D05"/>
    <w:rsid w:val="00534447"/>
    <w:rsid w:val="00534F36"/>
    <w:rsid w:val="0053653C"/>
    <w:rsid w:val="0053710F"/>
    <w:rsid w:val="005401EF"/>
    <w:rsid w:val="00540F8A"/>
    <w:rsid w:val="00541837"/>
    <w:rsid w:val="00541A32"/>
    <w:rsid w:val="0054239C"/>
    <w:rsid w:val="0054281A"/>
    <w:rsid w:val="005466AD"/>
    <w:rsid w:val="0055063A"/>
    <w:rsid w:val="005537C9"/>
    <w:rsid w:val="00553805"/>
    <w:rsid w:val="0055389D"/>
    <w:rsid w:val="00554CC4"/>
    <w:rsid w:val="0055798F"/>
    <w:rsid w:val="00563B18"/>
    <w:rsid w:val="00564D51"/>
    <w:rsid w:val="005700F9"/>
    <w:rsid w:val="00570801"/>
    <w:rsid w:val="00572868"/>
    <w:rsid w:val="00576B9B"/>
    <w:rsid w:val="00577282"/>
    <w:rsid w:val="005772A3"/>
    <w:rsid w:val="00577A64"/>
    <w:rsid w:val="00581BCA"/>
    <w:rsid w:val="005872C1"/>
    <w:rsid w:val="00590411"/>
    <w:rsid w:val="0059137D"/>
    <w:rsid w:val="005925E3"/>
    <w:rsid w:val="0059503B"/>
    <w:rsid w:val="005A0F08"/>
    <w:rsid w:val="005A18B8"/>
    <w:rsid w:val="005A1DEC"/>
    <w:rsid w:val="005A274A"/>
    <w:rsid w:val="005A5577"/>
    <w:rsid w:val="005A582E"/>
    <w:rsid w:val="005B0E38"/>
    <w:rsid w:val="005B7AB2"/>
    <w:rsid w:val="005C03C6"/>
    <w:rsid w:val="005C534B"/>
    <w:rsid w:val="005D104B"/>
    <w:rsid w:val="005D7296"/>
    <w:rsid w:val="005E073E"/>
    <w:rsid w:val="005E37B5"/>
    <w:rsid w:val="005E4996"/>
    <w:rsid w:val="005E4C9E"/>
    <w:rsid w:val="005E4F64"/>
    <w:rsid w:val="005E639E"/>
    <w:rsid w:val="005F461A"/>
    <w:rsid w:val="005F71CC"/>
    <w:rsid w:val="005F7A35"/>
    <w:rsid w:val="006021C6"/>
    <w:rsid w:val="00606472"/>
    <w:rsid w:val="006114D1"/>
    <w:rsid w:val="006128AE"/>
    <w:rsid w:val="006129C8"/>
    <w:rsid w:val="00615A3A"/>
    <w:rsid w:val="00616771"/>
    <w:rsid w:val="00616C9B"/>
    <w:rsid w:val="00620E3B"/>
    <w:rsid w:val="006224BE"/>
    <w:rsid w:val="00626AB0"/>
    <w:rsid w:val="00626F62"/>
    <w:rsid w:val="006273D9"/>
    <w:rsid w:val="00633914"/>
    <w:rsid w:val="0063734F"/>
    <w:rsid w:val="0064118E"/>
    <w:rsid w:val="00641A95"/>
    <w:rsid w:val="00643806"/>
    <w:rsid w:val="006470EB"/>
    <w:rsid w:val="00647B18"/>
    <w:rsid w:val="00650D32"/>
    <w:rsid w:val="00651E3E"/>
    <w:rsid w:val="00653996"/>
    <w:rsid w:val="00654E02"/>
    <w:rsid w:val="00655DC1"/>
    <w:rsid w:val="00660CB8"/>
    <w:rsid w:val="00661A53"/>
    <w:rsid w:val="0066305F"/>
    <w:rsid w:val="00664A51"/>
    <w:rsid w:val="0066617F"/>
    <w:rsid w:val="00670737"/>
    <w:rsid w:val="00672A06"/>
    <w:rsid w:val="006802C9"/>
    <w:rsid w:val="006802FB"/>
    <w:rsid w:val="006812D6"/>
    <w:rsid w:val="00682527"/>
    <w:rsid w:val="0068593D"/>
    <w:rsid w:val="006865C8"/>
    <w:rsid w:val="00697154"/>
    <w:rsid w:val="006A20A8"/>
    <w:rsid w:val="006A6553"/>
    <w:rsid w:val="006B0B77"/>
    <w:rsid w:val="006B2C4D"/>
    <w:rsid w:val="006B5F62"/>
    <w:rsid w:val="006C33C2"/>
    <w:rsid w:val="006C3B1A"/>
    <w:rsid w:val="006D0BF1"/>
    <w:rsid w:val="006D1223"/>
    <w:rsid w:val="006D13F4"/>
    <w:rsid w:val="006D38EB"/>
    <w:rsid w:val="006D4A37"/>
    <w:rsid w:val="006D5B15"/>
    <w:rsid w:val="006E0273"/>
    <w:rsid w:val="006E096F"/>
    <w:rsid w:val="006E3A64"/>
    <w:rsid w:val="006E516C"/>
    <w:rsid w:val="006F13EC"/>
    <w:rsid w:val="006F4172"/>
    <w:rsid w:val="006F60BF"/>
    <w:rsid w:val="006F6745"/>
    <w:rsid w:val="006F7C87"/>
    <w:rsid w:val="0070698D"/>
    <w:rsid w:val="00715804"/>
    <w:rsid w:val="00717054"/>
    <w:rsid w:val="00720021"/>
    <w:rsid w:val="00721615"/>
    <w:rsid w:val="0072273D"/>
    <w:rsid w:val="00722DE8"/>
    <w:rsid w:val="007300DC"/>
    <w:rsid w:val="007329B3"/>
    <w:rsid w:val="00735FE1"/>
    <w:rsid w:val="007406CC"/>
    <w:rsid w:val="00740732"/>
    <w:rsid w:val="00745EAC"/>
    <w:rsid w:val="007463F4"/>
    <w:rsid w:val="0075069B"/>
    <w:rsid w:val="007547A3"/>
    <w:rsid w:val="00755A92"/>
    <w:rsid w:val="007576AA"/>
    <w:rsid w:val="007602C7"/>
    <w:rsid w:val="00760BF9"/>
    <w:rsid w:val="0076286C"/>
    <w:rsid w:val="00762C29"/>
    <w:rsid w:val="00770595"/>
    <w:rsid w:val="00770A1E"/>
    <w:rsid w:val="00776175"/>
    <w:rsid w:val="00782CDD"/>
    <w:rsid w:val="007854D4"/>
    <w:rsid w:val="00785C65"/>
    <w:rsid w:val="00785FE2"/>
    <w:rsid w:val="00797F9B"/>
    <w:rsid w:val="007A0033"/>
    <w:rsid w:val="007A0405"/>
    <w:rsid w:val="007A17AB"/>
    <w:rsid w:val="007A1EE2"/>
    <w:rsid w:val="007A3D0D"/>
    <w:rsid w:val="007A3D4A"/>
    <w:rsid w:val="007A587F"/>
    <w:rsid w:val="007A646D"/>
    <w:rsid w:val="007A71FB"/>
    <w:rsid w:val="007B0E7C"/>
    <w:rsid w:val="007B1649"/>
    <w:rsid w:val="007B41F4"/>
    <w:rsid w:val="007B6BA9"/>
    <w:rsid w:val="007B6DAB"/>
    <w:rsid w:val="007B6DF5"/>
    <w:rsid w:val="007B76D2"/>
    <w:rsid w:val="007C155F"/>
    <w:rsid w:val="007C176C"/>
    <w:rsid w:val="007C2810"/>
    <w:rsid w:val="007C32A7"/>
    <w:rsid w:val="007D1C79"/>
    <w:rsid w:val="007D38D9"/>
    <w:rsid w:val="007D4F11"/>
    <w:rsid w:val="007D53E0"/>
    <w:rsid w:val="007D557C"/>
    <w:rsid w:val="007D649F"/>
    <w:rsid w:val="007E168F"/>
    <w:rsid w:val="007E54C2"/>
    <w:rsid w:val="007E57D5"/>
    <w:rsid w:val="007F56AF"/>
    <w:rsid w:val="0080071A"/>
    <w:rsid w:val="00802A93"/>
    <w:rsid w:val="0080367F"/>
    <w:rsid w:val="008048E5"/>
    <w:rsid w:val="00805B6F"/>
    <w:rsid w:val="00807209"/>
    <w:rsid w:val="00807A82"/>
    <w:rsid w:val="00807D03"/>
    <w:rsid w:val="008155E8"/>
    <w:rsid w:val="00817070"/>
    <w:rsid w:val="00817661"/>
    <w:rsid w:val="00820425"/>
    <w:rsid w:val="00820F89"/>
    <w:rsid w:val="00822128"/>
    <w:rsid w:val="00823A10"/>
    <w:rsid w:val="00825081"/>
    <w:rsid w:val="0082645D"/>
    <w:rsid w:val="0082658A"/>
    <w:rsid w:val="00826874"/>
    <w:rsid w:val="008318E1"/>
    <w:rsid w:val="00831A6C"/>
    <w:rsid w:val="00832225"/>
    <w:rsid w:val="00832D80"/>
    <w:rsid w:val="00833BE5"/>
    <w:rsid w:val="00834AD9"/>
    <w:rsid w:val="00835E2F"/>
    <w:rsid w:val="00840EE1"/>
    <w:rsid w:val="008422A2"/>
    <w:rsid w:val="00843B29"/>
    <w:rsid w:val="00847262"/>
    <w:rsid w:val="008475EB"/>
    <w:rsid w:val="00847602"/>
    <w:rsid w:val="008510BE"/>
    <w:rsid w:val="0085486B"/>
    <w:rsid w:val="00855835"/>
    <w:rsid w:val="00855896"/>
    <w:rsid w:val="008563F1"/>
    <w:rsid w:val="0086013F"/>
    <w:rsid w:val="00860FA6"/>
    <w:rsid w:val="00867216"/>
    <w:rsid w:val="00871972"/>
    <w:rsid w:val="00872944"/>
    <w:rsid w:val="00874953"/>
    <w:rsid w:val="00876D09"/>
    <w:rsid w:val="00877F1C"/>
    <w:rsid w:val="00887283"/>
    <w:rsid w:val="00890368"/>
    <w:rsid w:val="00896C63"/>
    <w:rsid w:val="008975B8"/>
    <w:rsid w:val="008975E4"/>
    <w:rsid w:val="008A0891"/>
    <w:rsid w:val="008B1EC3"/>
    <w:rsid w:val="008B3B16"/>
    <w:rsid w:val="008B4D5F"/>
    <w:rsid w:val="008C0AB9"/>
    <w:rsid w:val="008C1011"/>
    <w:rsid w:val="008C2369"/>
    <w:rsid w:val="008C3AD1"/>
    <w:rsid w:val="008C515E"/>
    <w:rsid w:val="008C57AB"/>
    <w:rsid w:val="008D017A"/>
    <w:rsid w:val="008D0A16"/>
    <w:rsid w:val="008D1753"/>
    <w:rsid w:val="008D6481"/>
    <w:rsid w:val="008E14E2"/>
    <w:rsid w:val="008E3557"/>
    <w:rsid w:val="008F4297"/>
    <w:rsid w:val="008F5D97"/>
    <w:rsid w:val="00900DD7"/>
    <w:rsid w:val="00901042"/>
    <w:rsid w:val="00901DB6"/>
    <w:rsid w:val="009027A5"/>
    <w:rsid w:val="00904F16"/>
    <w:rsid w:val="00910BCE"/>
    <w:rsid w:val="00911895"/>
    <w:rsid w:val="00912BAB"/>
    <w:rsid w:val="00914309"/>
    <w:rsid w:val="00921262"/>
    <w:rsid w:val="009248EE"/>
    <w:rsid w:val="00925957"/>
    <w:rsid w:val="0092676D"/>
    <w:rsid w:val="0092778D"/>
    <w:rsid w:val="00932A83"/>
    <w:rsid w:val="0093333C"/>
    <w:rsid w:val="00940871"/>
    <w:rsid w:val="009436C8"/>
    <w:rsid w:val="0094661F"/>
    <w:rsid w:val="00946BB4"/>
    <w:rsid w:val="00951318"/>
    <w:rsid w:val="0095242E"/>
    <w:rsid w:val="0095520A"/>
    <w:rsid w:val="009660D3"/>
    <w:rsid w:val="00967B22"/>
    <w:rsid w:val="0097002A"/>
    <w:rsid w:val="00971009"/>
    <w:rsid w:val="00971C30"/>
    <w:rsid w:val="00972B99"/>
    <w:rsid w:val="0097567D"/>
    <w:rsid w:val="009762B3"/>
    <w:rsid w:val="00980A32"/>
    <w:rsid w:val="00981B04"/>
    <w:rsid w:val="0098529F"/>
    <w:rsid w:val="00990144"/>
    <w:rsid w:val="00992D34"/>
    <w:rsid w:val="00995FB0"/>
    <w:rsid w:val="009A0515"/>
    <w:rsid w:val="009A3A82"/>
    <w:rsid w:val="009A45EB"/>
    <w:rsid w:val="009A7863"/>
    <w:rsid w:val="009B2EAB"/>
    <w:rsid w:val="009B3B4D"/>
    <w:rsid w:val="009B5BA8"/>
    <w:rsid w:val="009C3E9B"/>
    <w:rsid w:val="009C64FA"/>
    <w:rsid w:val="009C7C45"/>
    <w:rsid w:val="009D285C"/>
    <w:rsid w:val="009D52EE"/>
    <w:rsid w:val="009E0D5D"/>
    <w:rsid w:val="009E4035"/>
    <w:rsid w:val="009E4663"/>
    <w:rsid w:val="009E6DEB"/>
    <w:rsid w:val="009F02B1"/>
    <w:rsid w:val="009F121E"/>
    <w:rsid w:val="009F28DD"/>
    <w:rsid w:val="009F2AC6"/>
    <w:rsid w:val="009F3AE5"/>
    <w:rsid w:val="009F539D"/>
    <w:rsid w:val="009F53B4"/>
    <w:rsid w:val="009F64EB"/>
    <w:rsid w:val="00A023E6"/>
    <w:rsid w:val="00A03580"/>
    <w:rsid w:val="00A04250"/>
    <w:rsid w:val="00A04CFF"/>
    <w:rsid w:val="00A069DC"/>
    <w:rsid w:val="00A07F06"/>
    <w:rsid w:val="00A10543"/>
    <w:rsid w:val="00A13C9E"/>
    <w:rsid w:val="00A13E4D"/>
    <w:rsid w:val="00A223F7"/>
    <w:rsid w:val="00A225B2"/>
    <w:rsid w:val="00A314B3"/>
    <w:rsid w:val="00A337F8"/>
    <w:rsid w:val="00A33DCF"/>
    <w:rsid w:val="00A45382"/>
    <w:rsid w:val="00A466BF"/>
    <w:rsid w:val="00A5259C"/>
    <w:rsid w:val="00A52602"/>
    <w:rsid w:val="00A562E7"/>
    <w:rsid w:val="00A620C8"/>
    <w:rsid w:val="00A62BE2"/>
    <w:rsid w:val="00A6442A"/>
    <w:rsid w:val="00A64DF9"/>
    <w:rsid w:val="00A64F46"/>
    <w:rsid w:val="00A65C8B"/>
    <w:rsid w:val="00A7243A"/>
    <w:rsid w:val="00A74437"/>
    <w:rsid w:val="00A7458C"/>
    <w:rsid w:val="00A74B9E"/>
    <w:rsid w:val="00A75C37"/>
    <w:rsid w:val="00A7779B"/>
    <w:rsid w:val="00A81C5C"/>
    <w:rsid w:val="00A81F01"/>
    <w:rsid w:val="00A8537D"/>
    <w:rsid w:val="00A90BA7"/>
    <w:rsid w:val="00A92A46"/>
    <w:rsid w:val="00A93D0A"/>
    <w:rsid w:val="00A944AF"/>
    <w:rsid w:val="00A967CC"/>
    <w:rsid w:val="00AA26FF"/>
    <w:rsid w:val="00AA2E66"/>
    <w:rsid w:val="00AA6AEF"/>
    <w:rsid w:val="00AB0197"/>
    <w:rsid w:val="00AB0600"/>
    <w:rsid w:val="00AB38DB"/>
    <w:rsid w:val="00AB4B2D"/>
    <w:rsid w:val="00AB4FFE"/>
    <w:rsid w:val="00AB6285"/>
    <w:rsid w:val="00AB7A56"/>
    <w:rsid w:val="00AC652F"/>
    <w:rsid w:val="00AC756E"/>
    <w:rsid w:val="00AD1C23"/>
    <w:rsid w:val="00AD5A41"/>
    <w:rsid w:val="00AD6E50"/>
    <w:rsid w:val="00AE299F"/>
    <w:rsid w:val="00AE3423"/>
    <w:rsid w:val="00AE4C0C"/>
    <w:rsid w:val="00AF688F"/>
    <w:rsid w:val="00AF7B4B"/>
    <w:rsid w:val="00B0096A"/>
    <w:rsid w:val="00B017AA"/>
    <w:rsid w:val="00B0440B"/>
    <w:rsid w:val="00B06C63"/>
    <w:rsid w:val="00B0749C"/>
    <w:rsid w:val="00B07CD3"/>
    <w:rsid w:val="00B10E93"/>
    <w:rsid w:val="00B110C1"/>
    <w:rsid w:val="00B122B1"/>
    <w:rsid w:val="00B161C7"/>
    <w:rsid w:val="00B1792E"/>
    <w:rsid w:val="00B2146A"/>
    <w:rsid w:val="00B25CB7"/>
    <w:rsid w:val="00B30C60"/>
    <w:rsid w:val="00B31A2C"/>
    <w:rsid w:val="00B31B38"/>
    <w:rsid w:val="00B31D0E"/>
    <w:rsid w:val="00B346D0"/>
    <w:rsid w:val="00B37117"/>
    <w:rsid w:val="00B400F1"/>
    <w:rsid w:val="00B42902"/>
    <w:rsid w:val="00B42E93"/>
    <w:rsid w:val="00B43386"/>
    <w:rsid w:val="00B441CB"/>
    <w:rsid w:val="00B448A9"/>
    <w:rsid w:val="00B44C4A"/>
    <w:rsid w:val="00B458B2"/>
    <w:rsid w:val="00B47AB2"/>
    <w:rsid w:val="00B50547"/>
    <w:rsid w:val="00B5243E"/>
    <w:rsid w:val="00B542BD"/>
    <w:rsid w:val="00B5625D"/>
    <w:rsid w:val="00B633BB"/>
    <w:rsid w:val="00B654EC"/>
    <w:rsid w:val="00B67B76"/>
    <w:rsid w:val="00B67B97"/>
    <w:rsid w:val="00B67D0F"/>
    <w:rsid w:val="00B749B7"/>
    <w:rsid w:val="00B75592"/>
    <w:rsid w:val="00B76A44"/>
    <w:rsid w:val="00B76D9B"/>
    <w:rsid w:val="00B86B4D"/>
    <w:rsid w:val="00B87DAB"/>
    <w:rsid w:val="00BA2745"/>
    <w:rsid w:val="00BA3869"/>
    <w:rsid w:val="00BA6C5A"/>
    <w:rsid w:val="00BA7E50"/>
    <w:rsid w:val="00BB36A3"/>
    <w:rsid w:val="00BB62A4"/>
    <w:rsid w:val="00BB6372"/>
    <w:rsid w:val="00BB6BB8"/>
    <w:rsid w:val="00BC483F"/>
    <w:rsid w:val="00BC515A"/>
    <w:rsid w:val="00BC7335"/>
    <w:rsid w:val="00BD08D9"/>
    <w:rsid w:val="00BD3247"/>
    <w:rsid w:val="00BD3B64"/>
    <w:rsid w:val="00C005C4"/>
    <w:rsid w:val="00C019F4"/>
    <w:rsid w:val="00C01FF7"/>
    <w:rsid w:val="00C031A2"/>
    <w:rsid w:val="00C049D2"/>
    <w:rsid w:val="00C10220"/>
    <w:rsid w:val="00C1102A"/>
    <w:rsid w:val="00C11E54"/>
    <w:rsid w:val="00C17A7F"/>
    <w:rsid w:val="00C22089"/>
    <w:rsid w:val="00C23C94"/>
    <w:rsid w:val="00C24A03"/>
    <w:rsid w:val="00C25B4C"/>
    <w:rsid w:val="00C265D3"/>
    <w:rsid w:val="00C26D96"/>
    <w:rsid w:val="00C3053A"/>
    <w:rsid w:val="00C3132A"/>
    <w:rsid w:val="00C3685F"/>
    <w:rsid w:val="00C37ACE"/>
    <w:rsid w:val="00C37B03"/>
    <w:rsid w:val="00C404D7"/>
    <w:rsid w:val="00C473FB"/>
    <w:rsid w:val="00C5005D"/>
    <w:rsid w:val="00C53594"/>
    <w:rsid w:val="00C53C26"/>
    <w:rsid w:val="00C544A2"/>
    <w:rsid w:val="00C56176"/>
    <w:rsid w:val="00C56986"/>
    <w:rsid w:val="00C6362E"/>
    <w:rsid w:val="00C65A92"/>
    <w:rsid w:val="00C669C5"/>
    <w:rsid w:val="00C6755A"/>
    <w:rsid w:val="00C678C8"/>
    <w:rsid w:val="00C71063"/>
    <w:rsid w:val="00C71638"/>
    <w:rsid w:val="00C71D63"/>
    <w:rsid w:val="00C74CDB"/>
    <w:rsid w:val="00C75BFB"/>
    <w:rsid w:val="00C80E27"/>
    <w:rsid w:val="00C82CAB"/>
    <w:rsid w:val="00C82F3A"/>
    <w:rsid w:val="00C82FAB"/>
    <w:rsid w:val="00C83B69"/>
    <w:rsid w:val="00C83FCA"/>
    <w:rsid w:val="00C85CD5"/>
    <w:rsid w:val="00C86503"/>
    <w:rsid w:val="00C90975"/>
    <w:rsid w:val="00C95242"/>
    <w:rsid w:val="00C9578D"/>
    <w:rsid w:val="00C959A4"/>
    <w:rsid w:val="00C9672E"/>
    <w:rsid w:val="00CA099C"/>
    <w:rsid w:val="00CA2D7F"/>
    <w:rsid w:val="00CA3C1E"/>
    <w:rsid w:val="00CA5DB0"/>
    <w:rsid w:val="00CB0AB1"/>
    <w:rsid w:val="00CC3191"/>
    <w:rsid w:val="00CC4E75"/>
    <w:rsid w:val="00CC5724"/>
    <w:rsid w:val="00CC6A30"/>
    <w:rsid w:val="00CC6E7E"/>
    <w:rsid w:val="00CC6F3E"/>
    <w:rsid w:val="00CD0511"/>
    <w:rsid w:val="00CD0BAF"/>
    <w:rsid w:val="00CD134F"/>
    <w:rsid w:val="00CD2568"/>
    <w:rsid w:val="00CD2D1D"/>
    <w:rsid w:val="00CD3A9E"/>
    <w:rsid w:val="00CD4294"/>
    <w:rsid w:val="00CD4A8D"/>
    <w:rsid w:val="00CD5991"/>
    <w:rsid w:val="00CD5DFF"/>
    <w:rsid w:val="00CD7582"/>
    <w:rsid w:val="00CE2BD2"/>
    <w:rsid w:val="00CE7F3B"/>
    <w:rsid w:val="00CF066C"/>
    <w:rsid w:val="00CF2A5F"/>
    <w:rsid w:val="00CF3FBB"/>
    <w:rsid w:val="00CF430C"/>
    <w:rsid w:val="00CF6CB0"/>
    <w:rsid w:val="00D03733"/>
    <w:rsid w:val="00D05E2B"/>
    <w:rsid w:val="00D11F0C"/>
    <w:rsid w:val="00D13F1B"/>
    <w:rsid w:val="00D16A78"/>
    <w:rsid w:val="00D25458"/>
    <w:rsid w:val="00D26FBE"/>
    <w:rsid w:val="00D27311"/>
    <w:rsid w:val="00D30DB9"/>
    <w:rsid w:val="00D31731"/>
    <w:rsid w:val="00D35834"/>
    <w:rsid w:val="00D3651F"/>
    <w:rsid w:val="00D3673D"/>
    <w:rsid w:val="00D36F2B"/>
    <w:rsid w:val="00D423EB"/>
    <w:rsid w:val="00D42D00"/>
    <w:rsid w:val="00D440C6"/>
    <w:rsid w:val="00D4433B"/>
    <w:rsid w:val="00D52919"/>
    <w:rsid w:val="00D52D55"/>
    <w:rsid w:val="00D555F3"/>
    <w:rsid w:val="00D57F01"/>
    <w:rsid w:val="00D60BA1"/>
    <w:rsid w:val="00D634B3"/>
    <w:rsid w:val="00D64E19"/>
    <w:rsid w:val="00D65563"/>
    <w:rsid w:val="00D71745"/>
    <w:rsid w:val="00D717DD"/>
    <w:rsid w:val="00D717F8"/>
    <w:rsid w:val="00D74F8C"/>
    <w:rsid w:val="00D750B1"/>
    <w:rsid w:val="00D80BF1"/>
    <w:rsid w:val="00D84695"/>
    <w:rsid w:val="00D85F48"/>
    <w:rsid w:val="00D87587"/>
    <w:rsid w:val="00D87A21"/>
    <w:rsid w:val="00D91ECB"/>
    <w:rsid w:val="00DA0413"/>
    <w:rsid w:val="00DA2293"/>
    <w:rsid w:val="00DA31FD"/>
    <w:rsid w:val="00DA5346"/>
    <w:rsid w:val="00DB0104"/>
    <w:rsid w:val="00DB2B49"/>
    <w:rsid w:val="00DB4607"/>
    <w:rsid w:val="00DB53FE"/>
    <w:rsid w:val="00DB617E"/>
    <w:rsid w:val="00DB6930"/>
    <w:rsid w:val="00DC380B"/>
    <w:rsid w:val="00DC6CFA"/>
    <w:rsid w:val="00DD13C4"/>
    <w:rsid w:val="00DD157B"/>
    <w:rsid w:val="00DD2AFD"/>
    <w:rsid w:val="00DD3D79"/>
    <w:rsid w:val="00DD47BE"/>
    <w:rsid w:val="00DD5795"/>
    <w:rsid w:val="00DE27FD"/>
    <w:rsid w:val="00DF0D53"/>
    <w:rsid w:val="00DF145D"/>
    <w:rsid w:val="00DF1F4F"/>
    <w:rsid w:val="00DF2C8C"/>
    <w:rsid w:val="00DF3380"/>
    <w:rsid w:val="00DF3F3F"/>
    <w:rsid w:val="00DF5B44"/>
    <w:rsid w:val="00E016A7"/>
    <w:rsid w:val="00E02E5E"/>
    <w:rsid w:val="00E03CD7"/>
    <w:rsid w:val="00E05DFB"/>
    <w:rsid w:val="00E07122"/>
    <w:rsid w:val="00E072D0"/>
    <w:rsid w:val="00E11617"/>
    <w:rsid w:val="00E12AA0"/>
    <w:rsid w:val="00E16891"/>
    <w:rsid w:val="00E20CBD"/>
    <w:rsid w:val="00E23768"/>
    <w:rsid w:val="00E2415A"/>
    <w:rsid w:val="00E24D46"/>
    <w:rsid w:val="00E2512C"/>
    <w:rsid w:val="00E262A6"/>
    <w:rsid w:val="00E26433"/>
    <w:rsid w:val="00E36B7D"/>
    <w:rsid w:val="00E401E4"/>
    <w:rsid w:val="00E404B4"/>
    <w:rsid w:val="00E41789"/>
    <w:rsid w:val="00E41A36"/>
    <w:rsid w:val="00E41F58"/>
    <w:rsid w:val="00E43DB5"/>
    <w:rsid w:val="00E4438E"/>
    <w:rsid w:val="00E449D4"/>
    <w:rsid w:val="00E44CE7"/>
    <w:rsid w:val="00E50A72"/>
    <w:rsid w:val="00E551E2"/>
    <w:rsid w:val="00E56343"/>
    <w:rsid w:val="00E567AF"/>
    <w:rsid w:val="00E6046B"/>
    <w:rsid w:val="00E61AD6"/>
    <w:rsid w:val="00E63010"/>
    <w:rsid w:val="00E631FF"/>
    <w:rsid w:val="00E632C0"/>
    <w:rsid w:val="00E65A99"/>
    <w:rsid w:val="00E65C46"/>
    <w:rsid w:val="00E65D32"/>
    <w:rsid w:val="00E67CCA"/>
    <w:rsid w:val="00E70122"/>
    <w:rsid w:val="00E70CF3"/>
    <w:rsid w:val="00E71D4E"/>
    <w:rsid w:val="00E7556B"/>
    <w:rsid w:val="00E87484"/>
    <w:rsid w:val="00E9060D"/>
    <w:rsid w:val="00E947AA"/>
    <w:rsid w:val="00E96414"/>
    <w:rsid w:val="00E97794"/>
    <w:rsid w:val="00EA1AEB"/>
    <w:rsid w:val="00EA2052"/>
    <w:rsid w:val="00EA45F9"/>
    <w:rsid w:val="00EA605B"/>
    <w:rsid w:val="00EA68C7"/>
    <w:rsid w:val="00EB29E9"/>
    <w:rsid w:val="00EB4F3E"/>
    <w:rsid w:val="00EB6AC0"/>
    <w:rsid w:val="00EB6E05"/>
    <w:rsid w:val="00EC03B1"/>
    <w:rsid w:val="00EC1FB2"/>
    <w:rsid w:val="00EC4A23"/>
    <w:rsid w:val="00EC4AC2"/>
    <w:rsid w:val="00EC50DE"/>
    <w:rsid w:val="00EC5165"/>
    <w:rsid w:val="00EC5354"/>
    <w:rsid w:val="00EC6663"/>
    <w:rsid w:val="00EC6959"/>
    <w:rsid w:val="00ED3833"/>
    <w:rsid w:val="00EE1D89"/>
    <w:rsid w:val="00EE6AE6"/>
    <w:rsid w:val="00EE7E50"/>
    <w:rsid w:val="00EE7FE4"/>
    <w:rsid w:val="00EF2741"/>
    <w:rsid w:val="00EF5346"/>
    <w:rsid w:val="00EF6E5A"/>
    <w:rsid w:val="00EF7226"/>
    <w:rsid w:val="00F002FF"/>
    <w:rsid w:val="00F004DB"/>
    <w:rsid w:val="00F03C77"/>
    <w:rsid w:val="00F042F7"/>
    <w:rsid w:val="00F04445"/>
    <w:rsid w:val="00F04FE7"/>
    <w:rsid w:val="00F05AB7"/>
    <w:rsid w:val="00F07586"/>
    <w:rsid w:val="00F07BCA"/>
    <w:rsid w:val="00F07BCB"/>
    <w:rsid w:val="00F1032F"/>
    <w:rsid w:val="00F11779"/>
    <w:rsid w:val="00F126B4"/>
    <w:rsid w:val="00F210BB"/>
    <w:rsid w:val="00F36F28"/>
    <w:rsid w:val="00F37C54"/>
    <w:rsid w:val="00F37D16"/>
    <w:rsid w:val="00F401A5"/>
    <w:rsid w:val="00F4244D"/>
    <w:rsid w:val="00F47627"/>
    <w:rsid w:val="00F47F48"/>
    <w:rsid w:val="00F51332"/>
    <w:rsid w:val="00F51422"/>
    <w:rsid w:val="00F51E1E"/>
    <w:rsid w:val="00F52639"/>
    <w:rsid w:val="00F5418B"/>
    <w:rsid w:val="00F543DD"/>
    <w:rsid w:val="00F6390B"/>
    <w:rsid w:val="00F63C8E"/>
    <w:rsid w:val="00F6694E"/>
    <w:rsid w:val="00F71F0B"/>
    <w:rsid w:val="00F73614"/>
    <w:rsid w:val="00F73D4E"/>
    <w:rsid w:val="00F73F95"/>
    <w:rsid w:val="00F74545"/>
    <w:rsid w:val="00F74D29"/>
    <w:rsid w:val="00F75648"/>
    <w:rsid w:val="00F817B8"/>
    <w:rsid w:val="00F832A8"/>
    <w:rsid w:val="00F8370E"/>
    <w:rsid w:val="00F9006D"/>
    <w:rsid w:val="00F9178C"/>
    <w:rsid w:val="00F94879"/>
    <w:rsid w:val="00F9610F"/>
    <w:rsid w:val="00F97054"/>
    <w:rsid w:val="00FA0162"/>
    <w:rsid w:val="00FA14BB"/>
    <w:rsid w:val="00FA1BD9"/>
    <w:rsid w:val="00FA5771"/>
    <w:rsid w:val="00FA6944"/>
    <w:rsid w:val="00FA7302"/>
    <w:rsid w:val="00FB11C9"/>
    <w:rsid w:val="00FB2508"/>
    <w:rsid w:val="00FB3473"/>
    <w:rsid w:val="00FC28BD"/>
    <w:rsid w:val="00FC459E"/>
    <w:rsid w:val="00FC49B0"/>
    <w:rsid w:val="00FD78F8"/>
    <w:rsid w:val="00FE47ED"/>
    <w:rsid w:val="00FE549D"/>
    <w:rsid w:val="00FE6676"/>
    <w:rsid w:val="00FE7D76"/>
    <w:rsid w:val="00FF2186"/>
    <w:rsid w:val="00FF5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4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D9"/>
    <w:pPr>
      <w:widowControl w:val="0"/>
    </w:pPr>
  </w:style>
  <w:style w:type="paragraph" w:styleId="1">
    <w:name w:val="heading 1"/>
    <w:basedOn w:val="a"/>
    <w:next w:val="a"/>
    <w:link w:val="10"/>
    <w:uiPriority w:val="99"/>
    <w:qFormat/>
    <w:rsid w:val="00B2146A"/>
    <w:pPr>
      <w:keepNext/>
      <w:spacing w:beforeLines="50" w:afterLines="50" w:line="360" w:lineRule="auto"/>
      <w:jc w:val="both"/>
      <w:outlineLvl w:val="0"/>
    </w:pPr>
    <w:rPr>
      <w:rFonts w:ascii="Times New Roman" w:eastAsia="標楷體" w:hAnsi="Times New Roman" w:cs="Times New Roman"/>
      <w:kern w:val="52"/>
      <w:sz w:val="28"/>
      <w:szCs w:val="20"/>
    </w:rPr>
  </w:style>
  <w:style w:type="paragraph" w:styleId="2">
    <w:name w:val="heading 2"/>
    <w:basedOn w:val="a"/>
    <w:next w:val="a"/>
    <w:link w:val="20"/>
    <w:uiPriority w:val="9"/>
    <w:unhideWhenUsed/>
    <w:qFormat/>
    <w:rsid w:val="003A454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09"/>
    <w:pPr>
      <w:ind w:leftChars="200" w:left="480"/>
    </w:pPr>
  </w:style>
  <w:style w:type="paragraph" w:styleId="a4">
    <w:name w:val="header"/>
    <w:basedOn w:val="a"/>
    <w:link w:val="a5"/>
    <w:uiPriority w:val="99"/>
    <w:unhideWhenUsed/>
    <w:rsid w:val="00B2146A"/>
    <w:pPr>
      <w:tabs>
        <w:tab w:val="center" w:pos="4153"/>
        <w:tab w:val="right" w:pos="8306"/>
      </w:tabs>
      <w:snapToGrid w:val="0"/>
    </w:pPr>
    <w:rPr>
      <w:sz w:val="20"/>
      <w:szCs w:val="20"/>
    </w:rPr>
  </w:style>
  <w:style w:type="character" w:customStyle="1" w:styleId="a5">
    <w:name w:val="頁首 字元"/>
    <w:basedOn w:val="a0"/>
    <w:link w:val="a4"/>
    <w:uiPriority w:val="99"/>
    <w:rsid w:val="00B2146A"/>
    <w:rPr>
      <w:sz w:val="20"/>
      <w:szCs w:val="20"/>
    </w:rPr>
  </w:style>
  <w:style w:type="paragraph" w:styleId="a6">
    <w:name w:val="footer"/>
    <w:basedOn w:val="a"/>
    <w:link w:val="a7"/>
    <w:uiPriority w:val="99"/>
    <w:unhideWhenUsed/>
    <w:rsid w:val="00B2146A"/>
    <w:pPr>
      <w:tabs>
        <w:tab w:val="center" w:pos="4153"/>
        <w:tab w:val="right" w:pos="8306"/>
      </w:tabs>
      <w:snapToGrid w:val="0"/>
    </w:pPr>
    <w:rPr>
      <w:sz w:val="20"/>
      <w:szCs w:val="20"/>
    </w:rPr>
  </w:style>
  <w:style w:type="character" w:customStyle="1" w:styleId="a7">
    <w:name w:val="頁尾 字元"/>
    <w:basedOn w:val="a0"/>
    <w:link w:val="a6"/>
    <w:uiPriority w:val="99"/>
    <w:rsid w:val="00B2146A"/>
    <w:rPr>
      <w:sz w:val="20"/>
      <w:szCs w:val="20"/>
    </w:rPr>
  </w:style>
  <w:style w:type="character" w:customStyle="1" w:styleId="10">
    <w:name w:val="標題 1 字元"/>
    <w:basedOn w:val="a0"/>
    <w:link w:val="1"/>
    <w:uiPriority w:val="99"/>
    <w:rsid w:val="00B2146A"/>
    <w:rPr>
      <w:rFonts w:ascii="Times New Roman" w:eastAsia="標楷體" w:hAnsi="Times New Roman" w:cs="Times New Roman"/>
      <w:kern w:val="52"/>
      <w:sz w:val="28"/>
      <w:szCs w:val="20"/>
    </w:rPr>
  </w:style>
  <w:style w:type="paragraph" w:customStyle="1" w:styleId="a8">
    <w:name w:val="內容"/>
    <w:basedOn w:val="a"/>
    <w:uiPriority w:val="99"/>
    <w:rsid w:val="00B2146A"/>
    <w:pPr>
      <w:spacing w:beforeLines="50" w:afterLines="50" w:line="360" w:lineRule="auto"/>
      <w:ind w:firstLineChars="200" w:firstLine="200"/>
      <w:jc w:val="both"/>
    </w:pPr>
    <w:rPr>
      <w:rFonts w:ascii="Times New Roman" w:eastAsia="標楷體" w:hAnsi="Times New Roman" w:cs="Times New Roman"/>
    </w:rPr>
  </w:style>
  <w:style w:type="table" w:styleId="a9">
    <w:name w:val="Table Grid"/>
    <w:basedOn w:val="a1"/>
    <w:uiPriority w:val="39"/>
    <w:rsid w:val="00B214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節標題"/>
    <w:basedOn w:val="a"/>
    <w:rsid w:val="00B2146A"/>
    <w:pPr>
      <w:spacing w:beforeLines="50" w:afterLines="50" w:line="500" w:lineRule="exact"/>
      <w:ind w:firstLineChars="118" w:firstLine="331"/>
      <w:jc w:val="both"/>
    </w:pPr>
    <w:rPr>
      <w:rFonts w:ascii="Times New Roman" w:eastAsia="標楷體" w:hAnsi="Times New Roman" w:cs="Times New Roman"/>
      <w:b/>
      <w:sz w:val="28"/>
      <w:szCs w:val="28"/>
    </w:rPr>
  </w:style>
  <w:style w:type="paragraph" w:styleId="ab">
    <w:name w:val="Balloon Text"/>
    <w:basedOn w:val="a"/>
    <w:link w:val="ac"/>
    <w:uiPriority w:val="99"/>
    <w:semiHidden/>
    <w:unhideWhenUsed/>
    <w:rsid w:val="00B214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146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146A"/>
    <w:rPr>
      <w:sz w:val="18"/>
      <w:szCs w:val="18"/>
    </w:rPr>
  </w:style>
  <w:style w:type="paragraph" w:styleId="ae">
    <w:name w:val="annotation text"/>
    <w:basedOn w:val="a"/>
    <w:link w:val="af"/>
    <w:uiPriority w:val="99"/>
    <w:semiHidden/>
    <w:unhideWhenUsed/>
    <w:rsid w:val="00B2146A"/>
  </w:style>
  <w:style w:type="character" w:customStyle="1" w:styleId="af">
    <w:name w:val="註解文字 字元"/>
    <w:basedOn w:val="a0"/>
    <w:link w:val="ae"/>
    <w:uiPriority w:val="99"/>
    <w:semiHidden/>
    <w:rsid w:val="00B2146A"/>
  </w:style>
  <w:style w:type="paragraph" w:styleId="af0">
    <w:name w:val="annotation subject"/>
    <w:basedOn w:val="ae"/>
    <w:next w:val="ae"/>
    <w:link w:val="af1"/>
    <w:uiPriority w:val="99"/>
    <w:semiHidden/>
    <w:unhideWhenUsed/>
    <w:rsid w:val="00B2146A"/>
    <w:rPr>
      <w:b/>
      <w:bCs/>
    </w:rPr>
  </w:style>
  <w:style w:type="character" w:customStyle="1" w:styleId="af1">
    <w:name w:val="註解主旨 字元"/>
    <w:basedOn w:val="af"/>
    <w:link w:val="af0"/>
    <w:uiPriority w:val="99"/>
    <w:semiHidden/>
    <w:rsid w:val="00B2146A"/>
    <w:rPr>
      <w:b/>
      <w:bCs/>
    </w:rPr>
  </w:style>
  <w:style w:type="paragraph" w:styleId="af2">
    <w:name w:val="Revision"/>
    <w:hidden/>
    <w:uiPriority w:val="99"/>
    <w:semiHidden/>
    <w:rsid w:val="00B2146A"/>
  </w:style>
  <w:style w:type="paragraph" w:customStyle="1" w:styleId="af3">
    <w:name w:val="(社)無格式"/>
    <w:basedOn w:val="a"/>
    <w:link w:val="af4"/>
    <w:qFormat/>
    <w:rsid w:val="003A0B3C"/>
    <w:pPr>
      <w:tabs>
        <w:tab w:val="left" w:pos="960"/>
        <w:tab w:val="left" w:pos="1920"/>
        <w:tab w:val="left" w:pos="2880"/>
        <w:tab w:val="left" w:pos="3840"/>
        <w:tab w:val="left" w:pos="4800"/>
        <w:tab w:val="left" w:pos="5760"/>
        <w:tab w:val="left" w:pos="6720"/>
        <w:tab w:val="left" w:pos="7680"/>
        <w:tab w:val="left" w:pos="8400"/>
        <w:tab w:val="left" w:pos="9600"/>
      </w:tabs>
      <w:autoSpaceDE w:val="0"/>
      <w:autoSpaceDN w:val="0"/>
      <w:adjustRightInd w:val="0"/>
      <w:jc w:val="center"/>
      <w:textAlignment w:val="baseline"/>
    </w:pPr>
    <w:rPr>
      <w:rFonts w:ascii="Times New Roman" w:eastAsia="標楷體" w:hAnsi="Times New Roman"/>
      <w:noProof/>
    </w:rPr>
  </w:style>
  <w:style w:type="character" w:customStyle="1" w:styleId="af4">
    <w:name w:val="(社)無格式 字元"/>
    <w:basedOn w:val="a0"/>
    <w:link w:val="af3"/>
    <w:rsid w:val="003A0B3C"/>
    <w:rPr>
      <w:rFonts w:ascii="Times New Roman" w:eastAsia="標楷體" w:hAnsi="Times New Roman"/>
      <w:noProof/>
    </w:rPr>
  </w:style>
  <w:style w:type="character" w:customStyle="1" w:styleId="20">
    <w:name w:val="標題 2 字元"/>
    <w:basedOn w:val="a0"/>
    <w:link w:val="2"/>
    <w:uiPriority w:val="9"/>
    <w:rsid w:val="003A454F"/>
    <w:rPr>
      <w:rFonts w:asciiTheme="majorHAnsi" w:eastAsiaTheme="majorEastAsia" w:hAnsiTheme="majorHAnsi" w:cstheme="majorBidi"/>
      <w:b/>
      <w:bCs/>
      <w:sz w:val="48"/>
      <w:szCs w:val="48"/>
    </w:rPr>
  </w:style>
  <w:style w:type="table" w:customStyle="1" w:styleId="11">
    <w:name w:val="表格格線1"/>
    <w:basedOn w:val="a1"/>
    <w:next w:val="a9"/>
    <w:uiPriority w:val="39"/>
    <w:rsid w:val="00DB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B0749C"/>
  </w:style>
  <w:style w:type="paragraph" w:customStyle="1" w:styleId="msonormal0">
    <w:name w:val="msonormal"/>
    <w:basedOn w:val="a"/>
    <w:rsid w:val="00B0749C"/>
    <w:pPr>
      <w:widowControl/>
      <w:spacing w:before="100" w:beforeAutospacing="1" w:after="100" w:afterAutospacing="1"/>
    </w:pPr>
    <w:rPr>
      <w:rFonts w:ascii="新細明體" w:eastAsia="新細明體" w:hAnsi="新細明體" w:cs="新細明體"/>
      <w:kern w:val="0"/>
      <w:szCs w:val="24"/>
    </w:rPr>
  </w:style>
  <w:style w:type="table" w:customStyle="1" w:styleId="110">
    <w:name w:val="表格格線11"/>
    <w:basedOn w:val="a1"/>
    <w:uiPriority w:val="39"/>
    <w:rsid w:val="00B0749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59"/>
    <w:rsid w:val="00820F8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5538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9"/>
    <w:uiPriority w:val="39"/>
    <w:rsid w:val="005538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39"/>
    <w:rsid w:val="009552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9"/>
    <w:uiPriority w:val="39"/>
    <w:rsid w:val="002F43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D9"/>
    <w:pPr>
      <w:widowControl w:val="0"/>
    </w:pPr>
  </w:style>
  <w:style w:type="paragraph" w:styleId="1">
    <w:name w:val="heading 1"/>
    <w:basedOn w:val="a"/>
    <w:next w:val="a"/>
    <w:link w:val="10"/>
    <w:uiPriority w:val="99"/>
    <w:qFormat/>
    <w:rsid w:val="00B2146A"/>
    <w:pPr>
      <w:keepNext/>
      <w:spacing w:beforeLines="50" w:afterLines="50" w:line="360" w:lineRule="auto"/>
      <w:jc w:val="both"/>
      <w:outlineLvl w:val="0"/>
    </w:pPr>
    <w:rPr>
      <w:rFonts w:ascii="Times New Roman" w:eastAsia="標楷體" w:hAnsi="Times New Roman" w:cs="Times New Roman"/>
      <w:kern w:val="52"/>
      <w:sz w:val="28"/>
      <w:szCs w:val="20"/>
    </w:rPr>
  </w:style>
  <w:style w:type="paragraph" w:styleId="2">
    <w:name w:val="heading 2"/>
    <w:basedOn w:val="a"/>
    <w:next w:val="a"/>
    <w:link w:val="20"/>
    <w:uiPriority w:val="9"/>
    <w:unhideWhenUsed/>
    <w:qFormat/>
    <w:rsid w:val="003A454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09"/>
    <w:pPr>
      <w:ind w:leftChars="200" w:left="480"/>
    </w:pPr>
  </w:style>
  <w:style w:type="paragraph" w:styleId="a4">
    <w:name w:val="header"/>
    <w:basedOn w:val="a"/>
    <w:link w:val="a5"/>
    <w:uiPriority w:val="99"/>
    <w:unhideWhenUsed/>
    <w:rsid w:val="00B2146A"/>
    <w:pPr>
      <w:tabs>
        <w:tab w:val="center" w:pos="4153"/>
        <w:tab w:val="right" w:pos="8306"/>
      </w:tabs>
      <w:snapToGrid w:val="0"/>
    </w:pPr>
    <w:rPr>
      <w:sz w:val="20"/>
      <w:szCs w:val="20"/>
    </w:rPr>
  </w:style>
  <w:style w:type="character" w:customStyle="1" w:styleId="a5">
    <w:name w:val="頁首 字元"/>
    <w:basedOn w:val="a0"/>
    <w:link w:val="a4"/>
    <w:uiPriority w:val="99"/>
    <w:rsid w:val="00B2146A"/>
    <w:rPr>
      <w:sz w:val="20"/>
      <w:szCs w:val="20"/>
    </w:rPr>
  </w:style>
  <w:style w:type="paragraph" w:styleId="a6">
    <w:name w:val="footer"/>
    <w:basedOn w:val="a"/>
    <w:link w:val="a7"/>
    <w:uiPriority w:val="99"/>
    <w:unhideWhenUsed/>
    <w:rsid w:val="00B2146A"/>
    <w:pPr>
      <w:tabs>
        <w:tab w:val="center" w:pos="4153"/>
        <w:tab w:val="right" w:pos="8306"/>
      </w:tabs>
      <w:snapToGrid w:val="0"/>
    </w:pPr>
    <w:rPr>
      <w:sz w:val="20"/>
      <w:szCs w:val="20"/>
    </w:rPr>
  </w:style>
  <w:style w:type="character" w:customStyle="1" w:styleId="a7">
    <w:name w:val="頁尾 字元"/>
    <w:basedOn w:val="a0"/>
    <w:link w:val="a6"/>
    <w:uiPriority w:val="99"/>
    <w:rsid w:val="00B2146A"/>
    <w:rPr>
      <w:sz w:val="20"/>
      <w:szCs w:val="20"/>
    </w:rPr>
  </w:style>
  <w:style w:type="character" w:customStyle="1" w:styleId="10">
    <w:name w:val="標題 1 字元"/>
    <w:basedOn w:val="a0"/>
    <w:link w:val="1"/>
    <w:uiPriority w:val="99"/>
    <w:rsid w:val="00B2146A"/>
    <w:rPr>
      <w:rFonts w:ascii="Times New Roman" w:eastAsia="標楷體" w:hAnsi="Times New Roman" w:cs="Times New Roman"/>
      <w:kern w:val="52"/>
      <w:sz w:val="28"/>
      <w:szCs w:val="20"/>
    </w:rPr>
  </w:style>
  <w:style w:type="paragraph" w:customStyle="1" w:styleId="a8">
    <w:name w:val="內容"/>
    <w:basedOn w:val="a"/>
    <w:uiPriority w:val="99"/>
    <w:rsid w:val="00B2146A"/>
    <w:pPr>
      <w:spacing w:beforeLines="50" w:afterLines="50" w:line="360" w:lineRule="auto"/>
      <w:ind w:firstLineChars="200" w:firstLine="200"/>
      <w:jc w:val="both"/>
    </w:pPr>
    <w:rPr>
      <w:rFonts w:ascii="Times New Roman" w:eastAsia="標楷體" w:hAnsi="Times New Roman" w:cs="Times New Roman"/>
    </w:rPr>
  </w:style>
  <w:style w:type="table" w:styleId="a9">
    <w:name w:val="Table Grid"/>
    <w:basedOn w:val="a1"/>
    <w:uiPriority w:val="39"/>
    <w:rsid w:val="00B2146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節標題"/>
    <w:basedOn w:val="a"/>
    <w:rsid w:val="00B2146A"/>
    <w:pPr>
      <w:spacing w:beforeLines="50" w:afterLines="50" w:line="500" w:lineRule="exact"/>
      <w:ind w:firstLineChars="118" w:firstLine="331"/>
      <w:jc w:val="both"/>
    </w:pPr>
    <w:rPr>
      <w:rFonts w:ascii="Times New Roman" w:eastAsia="標楷體" w:hAnsi="Times New Roman" w:cs="Times New Roman"/>
      <w:b/>
      <w:sz w:val="28"/>
      <w:szCs w:val="28"/>
    </w:rPr>
  </w:style>
  <w:style w:type="paragraph" w:styleId="ab">
    <w:name w:val="Balloon Text"/>
    <w:basedOn w:val="a"/>
    <w:link w:val="ac"/>
    <w:uiPriority w:val="99"/>
    <w:semiHidden/>
    <w:unhideWhenUsed/>
    <w:rsid w:val="00B214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146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146A"/>
    <w:rPr>
      <w:sz w:val="18"/>
      <w:szCs w:val="18"/>
    </w:rPr>
  </w:style>
  <w:style w:type="paragraph" w:styleId="ae">
    <w:name w:val="annotation text"/>
    <w:basedOn w:val="a"/>
    <w:link w:val="af"/>
    <w:uiPriority w:val="99"/>
    <w:semiHidden/>
    <w:unhideWhenUsed/>
    <w:rsid w:val="00B2146A"/>
  </w:style>
  <w:style w:type="character" w:customStyle="1" w:styleId="af">
    <w:name w:val="註解文字 字元"/>
    <w:basedOn w:val="a0"/>
    <w:link w:val="ae"/>
    <w:uiPriority w:val="99"/>
    <w:semiHidden/>
    <w:rsid w:val="00B2146A"/>
  </w:style>
  <w:style w:type="paragraph" w:styleId="af0">
    <w:name w:val="annotation subject"/>
    <w:basedOn w:val="ae"/>
    <w:next w:val="ae"/>
    <w:link w:val="af1"/>
    <w:uiPriority w:val="99"/>
    <w:semiHidden/>
    <w:unhideWhenUsed/>
    <w:rsid w:val="00B2146A"/>
    <w:rPr>
      <w:b/>
      <w:bCs/>
    </w:rPr>
  </w:style>
  <w:style w:type="character" w:customStyle="1" w:styleId="af1">
    <w:name w:val="註解主旨 字元"/>
    <w:basedOn w:val="af"/>
    <w:link w:val="af0"/>
    <w:uiPriority w:val="99"/>
    <w:semiHidden/>
    <w:rsid w:val="00B2146A"/>
    <w:rPr>
      <w:b/>
      <w:bCs/>
    </w:rPr>
  </w:style>
  <w:style w:type="paragraph" w:styleId="af2">
    <w:name w:val="Revision"/>
    <w:hidden/>
    <w:uiPriority w:val="99"/>
    <w:semiHidden/>
    <w:rsid w:val="00B2146A"/>
  </w:style>
  <w:style w:type="paragraph" w:customStyle="1" w:styleId="af3">
    <w:name w:val="(社)無格式"/>
    <w:basedOn w:val="a"/>
    <w:link w:val="af4"/>
    <w:qFormat/>
    <w:rsid w:val="003A0B3C"/>
    <w:pPr>
      <w:tabs>
        <w:tab w:val="left" w:pos="960"/>
        <w:tab w:val="left" w:pos="1920"/>
        <w:tab w:val="left" w:pos="2880"/>
        <w:tab w:val="left" w:pos="3840"/>
        <w:tab w:val="left" w:pos="4800"/>
        <w:tab w:val="left" w:pos="5760"/>
        <w:tab w:val="left" w:pos="6720"/>
        <w:tab w:val="left" w:pos="7680"/>
        <w:tab w:val="left" w:pos="8400"/>
        <w:tab w:val="left" w:pos="9600"/>
      </w:tabs>
      <w:autoSpaceDE w:val="0"/>
      <w:autoSpaceDN w:val="0"/>
      <w:adjustRightInd w:val="0"/>
      <w:jc w:val="center"/>
      <w:textAlignment w:val="baseline"/>
    </w:pPr>
    <w:rPr>
      <w:rFonts w:ascii="Times New Roman" w:eastAsia="標楷體" w:hAnsi="Times New Roman"/>
      <w:noProof/>
    </w:rPr>
  </w:style>
  <w:style w:type="character" w:customStyle="1" w:styleId="af4">
    <w:name w:val="(社)無格式 字元"/>
    <w:basedOn w:val="a0"/>
    <w:link w:val="af3"/>
    <w:rsid w:val="003A0B3C"/>
    <w:rPr>
      <w:rFonts w:ascii="Times New Roman" w:eastAsia="標楷體" w:hAnsi="Times New Roman"/>
      <w:noProof/>
    </w:rPr>
  </w:style>
  <w:style w:type="character" w:customStyle="1" w:styleId="20">
    <w:name w:val="標題 2 字元"/>
    <w:basedOn w:val="a0"/>
    <w:link w:val="2"/>
    <w:uiPriority w:val="9"/>
    <w:rsid w:val="003A454F"/>
    <w:rPr>
      <w:rFonts w:asciiTheme="majorHAnsi" w:eastAsiaTheme="majorEastAsia" w:hAnsiTheme="majorHAnsi" w:cstheme="majorBidi"/>
      <w:b/>
      <w:bCs/>
      <w:sz w:val="48"/>
      <w:szCs w:val="48"/>
    </w:rPr>
  </w:style>
  <w:style w:type="table" w:customStyle="1" w:styleId="11">
    <w:name w:val="表格格線1"/>
    <w:basedOn w:val="a1"/>
    <w:next w:val="a9"/>
    <w:uiPriority w:val="39"/>
    <w:rsid w:val="00DB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B0749C"/>
  </w:style>
  <w:style w:type="paragraph" w:customStyle="1" w:styleId="msonormal0">
    <w:name w:val="msonormal"/>
    <w:basedOn w:val="a"/>
    <w:rsid w:val="00B0749C"/>
    <w:pPr>
      <w:widowControl/>
      <w:spacing w:before="100" w:beforeAutospacing="1" w:after="100" w:afterAutospacing="1"/>
    </w:pPr>
    <w:rPr>
      <w:rFonts w:ascii="新細明體" w:eastAsia="新細明體" w:hAnsi="新細明體" w:cs="新細明體"/>
      <w:kern w:val="0"/>
      <w:szCs w:val="24"/>
    </w:rPr>
  </w:style>
  <w:style w:type="table" w:customStyle="1" w:styleId="110">
    <w:name w:val="表格格線11"/>
    <w:basedOn w:val="a1"/>
    <w:uiPriority w:val="39"/>
    <w:rsid w:val="00B0749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59"/>
    <w:rsid w:val="00820F8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5538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9"/>
    <w:uiPriority w:val="39"/>
    <w:rsid w:val="005538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39"/>
    <w:rsid w:val="009552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9"/>
    <w:uiPriority w:val="39"/>
    <w:rsid w:val="002F436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290">
      <w:bodyDiv w:val="1"/>
      <w:marLeft w:val="0"/>
      <w:marRight w:val="0"/>
      <w:marTop w:val="0"/>
      <w:marBottom w:val="0"/>
      <w:divBdr>
        <w:top w:val="none" w:sz="0" w:space="0" w:color="auto"/>
        <w:left w:val="none" w:sz="0" w:space="0" w:color="auto"/>
        <w:bottom w:val="none" w:sz="0" w:space="0" w:color="auto"/>
        <w:right w:val="none" w:sz="0" w:space="0" w:color="auto"/>
      </w:divBdr>
    </w:div>
    <w:div w:id="263999981">
      <w:bodyDiv w:val="1"/>
      <w:marLeft w:val="0"/>
      <w:marRight w:val="0"/>
      <w:marTop w:val="0"/>
      <w:marBottom w:val="0"/>
      <w:divBdr>
        <w:top w:val="none" w:sz="0" w:space="0" w:color="auto"/>
        <w:left w:val="none" w:sz="0" w:space="0" w:color="auto"/>
        <w:bottom w:val="none" w:sz="0" w:space="0" w:color="auto"/>
        <w:right w:val="none" w:sz="0" w:space="0" w:color="auto"/>
      </w:divBdr>
    </w:div>
    <w:div w:id="468791557">
      <w:bodyDiv w:val="1"/>
      <w:marLeft w:val="0"/>
      <w:marRight w:val="0"/>
      <w:marTop w:val="0"/>
      <w:marBottom w:val="0"/>
      <w:divBdr>
        <w:top w:val="none" w:sz="0" w:space="0" w:color="auto"/>
        <w:left w:val="none" w:sz="0" w:space="0" w:color="auto"/>
        <w:bottom w:val="none" w:sz="0" w:space="0" w:color="auto"/>
        <w:right w:val="none" w:sz="0" w:space="0" w:color="auto"/>
      </w:divBdr>
    </w:div>
    <w:div w:id="555820353">
      <w:bodyDiv w:val="1"/>
      <w:marLeft w:val="0"/>
      <w:marRight w:val="0"/>
      <w:marTop w:val="0"/>
      <w:marBottom w:val="0"/>
      <w:divBdr>
        <w:top w:val="none" w:sz="0" w:space="0" w:color="auto"/>
        <w:left w:val="none" w:sz="0" w:space="0" w:color="auto"/>
        <w:bottom w:val="none" w:sz="0" w:space="0" w:color="auto"/>
        <w:right w:val="none" w:sz="0" w:space="0" w:color="auto"/>
      </w:divBdr>
      <w:divsChild>
        <w:div w:id="1079255243">
          <w:marLeft w:val="547"/>
          <w:marRight w:val="0"/>
          <w:marTop w:val="0"/>
          <w:marBottom w:val="0"/>
          <w:divBdr>
            <w:top w:val="none" w:sz="0" w:space="0" w:color="auto"/>
            <w:left w:val="none" w:sz="0" w:space="0" w:color="auto"/>
            <w:bottom w:val="none" w:sz="0" w:space="0" w:color="auto"/>
            <w:right w:val="none" w:sz="0" w:space="0" w:color="auto"/>
          </w:divBdr>
        </w:div>
        <w:div w:id="1249466404">
          <w:marLeft w:val="547"/>
          <w:marRight w:val="0"/>
          <w:marTop w:val="0"/>
          <w:marBottom w:val="0"/>
          <w:divBdr>
            <w:top w:val="none" w:sz="0" w:space="0" w:color="auto"/>
            <w:left w:val="none" w:sz="0" w:space="0" w:color="auto"/>
            <w:bottom w:val="none" w:sz="0" w:space="0" w:color="auto"/>
            <w:right w:val="none" w:sz="0" w:space="0" w:color="auto"/>
          </w:divBdr>
        </w:div>
      </w:divsChild>
    </w:div>
    <w:div w:id="1230263259">
      <w:bodyDiv w:val="1"/>
      <w:marLeft w:val="0"/>
      <w:marRight w:val="0"/>
      <w:marTop w:val="0"/>
      <w:marBottom w:val="0"/>
      <w:divBdr>
        <w:top w:val="none" w:sz="0" w:space="0" w:color="auto"/>
        <w:left w:val="none" w:sz="0" w:space="0" w:color="auto"/>
        <w:bottom w:val="none" w:sz="0" w:space="0" w:color="auto"/>
        <w:right w:val="none" w:sz="0" w:space="0" w:color="auto"/>
      </w:divBdr>
    </w:div>
    <w:div w:id="1307735474">
      <w:bodyDiv w:val="1"/>
      <w:marLeft w:val="0"/>
      <w:marRight w:val="0"/>
      <w:marTop w:val="0"/>
      <w:marBottom w:val="0"/>
      <w:divBdr>
        <w:top w:val="none" w:sz="0" w:space="0" w:color="auto"/>
        <w:left w:val="none" w:sz="0" w:space="0" w:color="auto"/>
        <w:bottom w:val="none" w:sz="0" w:space="0" w:color="auto"/>
        <w:right w:val="none" w:sz="0" w:space="0" w:color="auto"/>
      </w:divBdr>
      <w:divsChild>
        <w:div w:id="140124646">
          <w:marLeft w:val="547"/>
          <w:marRight w:val="0"/>
          <w:marTop w:val="0"/>
          <w:marBottom w:val="0"/>
          <w:divBdr>
            <w:top w:val="none" w:sz="0" w:space="0" w:color="auto"/>
            <w:left w:val="none" w:sz="0" w:space="0" w:color="auto"/>
            <w:bottom w:val="none" w:sz="0" w:space="0" w:color="auto"/>
            <w:right w:val="none" w:sz="0" w:space="0" w:color="auto"/>
          </w:divBdr>
        </w:div>
        <w:div w:id="1824665185">
          <w:marLeft w:val="547"/>
          <w:marRight w:val="0"/>
          <w:marTop w:val="0"/>
          <w:marBottom w:val="0"/>
          <w:divBdr>
            <w:top w:val="none" w:sz="0" w:space="0" w:color="auto"/>
            <w:left w:val="none" w:sz="0" w:space="0" w:color="auto"/>
            <w:bottom w:val="none" w:sz="0" w:space="0" w:color="auto"/>
            <w:right w:val="none" w:sz="0" w:space="0" w:color="auto"/>
          </w:divBdr>
        </w:div>
      </w:divsChild>
    </w:div>
    <w:div w:id="1478184641">
      <w:bodyDiv w:val="1"/>
      <w:marLeft w:val="0"/>
      <w:marRight w:val="0"/>
      <w:marTop w:val="0"/>
      <w:marBottom w:val="0"/>
      <w:divBdr>
        <w:top w:val="none" w:sz="0" w:space="0" w:color="auto"/>
        <w:left w:val="none" w:sz="0" w:space="0" w:color="auto"/>
        <w:bottom w:val="none" w:sz="0" w:space="0" w:color="auto"/>
        <w:right w:val="none" w:sz="0" w:space="0" w:color="auto"/>
      </w:divBdr>
    </w:div>
    <w:div w:id="1812209918">
      <w:bodyDiv w:val="1"/>
      <w:marLeft w:val="0"/>
      <w:marRight w:val="0"/>
      <w:marTop w:val="0"/>
      <w:marBottom w:val="0"/>
      <w:divBdr>
        <w:top w:val="none" w:sz="0" w:space="0" w:color="auto"/>
        <w:left w:val="none" w:sz="0" w:space="0" w:color="auto"/>
        <w:bottom w:val="none" w:sz="0" w:space="0" w:color="auto"/>
        <w:right w:val="none" w:sz="0" w:space="0" w:color="auto"/>
      </w:divBdr>
    </w:div>
    <w:div w:id="1888880314">
      <w:bodyDiv w:val="1"/>
      <w:marLeft w:val="0"/>
      <w:marRight w:val="0"/>
      <w:marTop w:val="0"/>
      <w:marBottom w:val="0"/>
      <w:divBdr>
        <w:top w:val="none" w:sz="0" w:space="0" w:color="auto"/>
        <w:left w:val="none" w:sz="0" w:space="0" w:color="auto"/>
        <w:bottom w:val="none" w:sz="0" w:space="0" w:color="auto"/>
        <w:right w:val="none" w:sz="0" w:space="0" w:color="auto"/>
      </w:divBdr>
    </w:div>
    <w:div w:id="19597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1625C6-6B62-4F64-8BC9-9AC11E480B5A}"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zh-TW" altLang="en-US"/>
        </a:p>
      </dgm:t>
    </dgm:pt>
    <dgm:pt modelId="{263AD5B4-2FBD-4F5D-B6A7-9F205EF4A56C}">
      <dgm:prSet phldrT="[文字]" custT="1"/>
      <dgm:spPr>
        <a:xfrm rot="10800000">
          <a:off x="0" y="0"/>
          <a:ext cx="5924549" cy="165071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spcAft>
              <a:spcPts val="0"/>
            </a:spcAft>
          </a:pPr>
          <a:r>
            <a:rPr lang="zh-TW" altLang="en-US" sz="1400">
              <a:solidFill>
                <a:sysClr val="windowText" lastClr="000000">
                  <a:hueOff val="0"/>
                  <a:satOff val="0"/>
                  <a:lumOff val="0"/>
                  <a:alphaOff val="0"/>
                </a:sysClr>
              </a:solidFill>
              <a:latin typeface="微軟正黑體" pitchFamily="34" charset="-120"/>
              <a:ea typeface="微軟正黑體" pitchFamily="34" charset="-120"/>
              <a:cs typeface="+mn-cs"/>
            </a:rPr>
            <a:t>報名</a:t>
          </a:r>
          <a:endParaRPr lang="en-US" altLang="zh-TW" sz="1400">
            <a:solidFill>
              <a:sysClr val="windowText" lastClr="000000">
                <a:hueOff val="0"/>
                <a:satOff val="0"/>
                <a:lumOff val="0"/>
                <a:alphaOff val="0"/>
              </a:sysClr>
            </a:solidFill>
            <a:latin typeface="微軟正黑體" pitchFamily="34" charset="-120"/>
            <a:ea typeface="微軟正黑體" pitchFamily="34" charset="-120"/>
            <a:cs typeface="+mn-cs"/>
          </a:endParaRPr>
        </a:p>
        <a:p>
          <a:pPr algn="ctr">
            <a:spcAft>
              <a:spcPct val="35000"/>
            </a:spcAft>
          </a:pP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登記報名截止日期將另行函文通知</a:t>
          </a:r>
        </a:p>
      </dgm:t>
    </dgm:pt>
    <dgm:pt modelId="{931A1433-1C05-4AEB-9510-DF4CC9E01304}" type="parTrans" cxnId="{6EBDFDD3-A625-4EF4-B963-5D3DC29DA564}">
      <dgm:prSet/>
      <dgm:spPr/>
      <dgm:t>
        <a:bodyPr/>
        <a:lstStyle/>
        <a:p>
          <a:pPr algn="ctr"/>
          <a:endParaRPr lang="zh-TW" altLang="en-US"/>
        </a:p>
      </dgm:t>
    </dgm:pt>
    <dgm:pt modelId="{C4B4BBC0-B667-4EEC-921E-AF81CD36F8BF}" type="sibTrans" cxnId="{6EBDFDD3-A625-4EF4-B963-5D3DC29DA564}">
      <dgm:prSet/>
      <dgm:spPr/>
      <dgm:t>
        <a:bodyPr/>
        <a:lstStyle/>
        <a:p>
          <a:pPr algn="ctr"/>
          <a:endParaRPr lang="zh-TW" altLang="en-US"/>
        </a:p>
      </dgm:t>
    </dgm:pt>
    <dgm:pt modelId="{83DD8D55-C125-4F8C-B8E0-35081E4CF521}">
      <dgm:prSet phldrT="[文字]" custT="1"/>
      <dgm:spPr>
        <a:xfrm>
          <a:off x="0" y="658797"/>
          <a:ext cx="2962274" cy="42777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政府接受報名</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7DAC5A2B-2064-4073-882F-34A5C8375D9E}" type="parTrans" cxnId="{C1CB4BE6-DD6A-4D34-9747-4A6224521E51}">
      <dgm:prSet/>
      <dgm:spPr/>
      <dgm:t>
        <a:bodyPr/>
        <a:lstStyle/>
        <a:p>
          <a:pPr algn="ctr"/>
          <a:endParaRPr lang="zh-TW" altLang="en-US"/>
        </a:p>
      </dgm:t>
    </dgm:pt>
    <dgm:pt modelId="{566BE3E0-4EC3-4D94-B448-939BF970DA59}" type="sibTrans" cxnId="{C1CB4BE6-DD6A-4D34-9747-4A6224521E51}">
      <dgm:prSet/>
      <dgm:spPr/>
      <dgm:t>
        <a:bodyPr/>
        <a:lstStyle/>
        <a:p>
          <a:pPr algn="ctr"/>
          <a:endParaRPr lang="zh-TW" altLang="en-US"/>
        </a:p>
      </dgm:t>
    </dgm:pt>
    <dgm:pt modelId="{42DCBD97-7F64-47DC-BDB2-44854EFC7139}">
      <dgm:prSet phldrT="[文字]" custT="1"/>
      <dgm:spPr>
        <a:xfrm>
          <a:off x="2962274" y="658797"/>
          <a:ext cx="2962274" cy="42777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彙整報名登記名冊</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檢核資料完整性</a:t>
          </a:r>
          <a:endParaRPr lang="zh-TW" altLang="en-US" sz="1100">
            <a:solidFill>
              <a:srgbClr val="FF0000"/>
            </a:solidFill>
            <a:latin typeface="微軟正黑體" pitchFamily="34" charset="-120"/>
            <a:ea typeface="微軟正黑體" pitchFamily="34" charset="-120"/>
            <a:cs typeface="+mn-cs"/>
          </a:endParaRPr>
        </a:p>
      </dgm:t>
    </dgm:pt>
    <dgm:pt modelId="{A6E702CC-E59A-429F-AE0F-95AD0907906C}" type="parTrans" cxnId="{56F3EB9C-7B4A-46AB-A6F7-B5A0854F9969}">
      <dgm:prSet/>
      <dgm:spPr/>
      <dgm:t>
        <a:bodyPr/>
        <a:lstStyle/>
        <a:p>
          <a:pPr algn="ctr"/>
          <a:endParaRPr lang="zh-TW" altLang="en-US"/>
        </a:p>
      </dgm:t>
    </dgm:pt>
    <dgm:pt modelId="{59E1427A-1544-4914-AE44-1B681508465D}" type="sibTrans" cxnId="{56F3EB9C-7B4A-46AB-A6F7-B5A0854F9969}">
      <dgm:prSet/>
      <dgm:spPr/>
      <dgm:t>
        <a:bodyPr/>
        <a:lstStyle/>
        <a:p>
          <a:pPr algn="ctr"/>
          <a:endParaRPr lang="zh-TW" altLang="en-US"/>
        </a:p>
      </dgm:t>
    </dgm:pt>
    <dgm:pt modelId="{C9174FA9-7539-40D4-895D-4C64403F25A7}">
      <dgm:prSet phldrT="[文字]" custT="1"/>
      <dgm:spPr>
        <a:xfrm rot="10800000">
          <a:off x="0" y="3844076"/>
          <a:ext cx="5924549" cy="16808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spcBef>
              <a:spcPts val="300"/>
            </a:spcBef>
            <a:spcAft>
              <a:spcPts val="0"/>
            </a:spcAft>
          </a:pPr>
          <a:r>
            <a:rPr lang="zh-TW" altLang="en-US" sz="1400">
              <a:solidFill>
                <a:sysClr val="windowText" lastClr="000000"/>
              </a:solidFill>
              <a:latin typeface="微軟正黑體" pitchFamily="34" charset="-120"/>
              <a:ea typeface="微軟正黑體" pitchFamily="34" charset="-120"/>
              <a:cs typeface="+mn-cs"/>
            </a:rPr>
            <a:t>初評</a:t>
          </a:r>
          <a:endParaRPr lang="en-US" altLang="zh-TW" sz="1400">
            <a:solidFill>
              <a:sysClr val="windowText" lastClr="000000"/>
            </a:solidFill>
            <a:latin typeface="微軟正黑體" pitchFamily="34" charset="-120"/>
            <a:ea typeface="微軟正黑體" pitchFamily="34" charset="-120"/>
            <a:cs typeface="+mn-cs"/>
          </a:endParaRPr>
        </a:p>
        <a:p>
          <a:pPr algn="ctr">
            <a:spcBef>
              <a:spcPct val="0"/>
            </a:spcBef>
            <a:spcAft>
              <a:spcPct val="35000"/>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r>
            <a:rPr lang="zh-TW" altLang="en-US" sz="1100">
              <a:solidFill>
                <a:sysClr val="windowText" lastClr="000000"/>
              </a:solidFill>
              <a:latin typeface="微軟正黑體" pitchFamily="34" charset="-120"/>
              <a:ea typeface="微軟正黑體" pitchFamily="34" charset="-120"/>
              <a:cs typeface="+mn-cs"/>
            </a:rPr>
            <a:t>，完成後並函送本署初評相關資料，由本署統一公告結果</a:t>
          </a:r>
        </a:p>
      </dgm:t>
    </dgm:pt>
    <dgm:pt modelId="{5FCF19F4-296A-4721-A2F3-C7BE4F487BDE}" type="parTrans" cxnId="{03B5E6F5-CF7B-4D97-BA64-D007460F85C9}">
      <dgm:prSet/>
      <dgm:spPr/>
      <dgm:t>
        <a:bodyPr/>
        <a:lstStyle/>
        <a:p>
          <a:pPr algn="ctr"/>
          <a:endParaRPr lang="zh-TW" altLang="en-US"/>
        </a:p>
      </dgm:t>
    </dgm:pt>
    <dgm:pt modelId="{60A56CD8-8A24-4E3A-91A3-5FDCE56CDA1D}" type="sibTrans" cxnId="{03B5E6F5-CF7B-4D97-BA64-D007460F85C9}">
      <dgm:prSet/>
      <dgm:spPr/>
      <dgm:t>
        <a:bodyPr/>
        <a:lstStyle/>
        <a:p>
          <a:pPr algn="ctr"/>
          <a:endParaRPr lang="zh-TW" altLang="en-US"/>
        </a:p>
      </dgm:t>
    </dgm:pt>
    <dgm:pt modelId="{41433AE6-014B-4AA4-82C9-D18FE450A51C}">
      <dgm:prSet phldrT="[文字]" custT="1"/>
      <dgm:spPr>
        <a:xfrm>
          <a:off x="0" y="4519283"/>
          <a:ext cx="2962274" cy="44022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solidFill>
              <a:latin typeface="微軟正黑體" pitchFamily="34" charset="-120"/>
              <a:ea typeface="微軟正黑體" pitchFamily="34" charset="-120"/>
              <a:cs typeface="+mn-cs"/>
            </a:rPr>
            <a:t>河川局</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辦理</a:t>
          </a:r>
        </a:p>
      </dgm:t>
    </dgm:pt>
    <dgm:pt modelId="{639AB5B1-30F4-4851-B844-722EA4EBA323}" type="parTrans" cxnId="{535452F8-AC1C-4A61-98C9-28D6F434DFB8}">
      <dgm:prSet/>
      <dgm:spPr/>
      <dgm:t>
        <a:bodyPr/>
        <a:lstStyle/>
        <a:p>
          <a:pPr algn="ctr"/>
          <a:endParaRPr lang="zh-TW" altLang="en-US"/>
        </a:p>
      </dgm:t>
    </dgm:pt>
    <dgm:pt modelId="{9EF97BF1-CB5F-407E-9E76-391BE452543F}" type="sibTrans" cxnId="{535452F8-AC1C-4A61-98C9-28D6F434DFB8}">
      <dgm:prSet/>
      <dgm:spPr/>
      <dgm:t>
        <a:bodyPr/>
        <a:lstStyle/>
        <a:p>
          <a:pPr algn="ctr"/>
          <a:endParaRPr lang="zh-TW" altLang="en-US"/>
        </a:p>
      </dgm:t>
    </dgm:pt>
    <dgm:pt modelId="{5558DBBD-3C6D-48D6-A5C5-F74A6DED8039}">
      <dgm:prSet phldrT="[文字]" custT="1"/>
      <dgm:spPr>
        <a:xfrm>
          <a:off x="2962274" y="4514711"/>
          <a:ext cx="2962274" cy="44022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評定甲等及具優等資格之社區</a:t>
          </a:r>
        </a:p>
      </dgm:t>
    </dgm:pt>
    <dgm:pt modelId="{0DF0E588-BB6E-4AA8-8DFE-3303BD21FACF}" type="parTrans" cxnId="{4A592017-C9DD-46E6-B833-B7090F5E07E6}">
      <dgm:prSet/>
      <dgm:spPr/>
      <dgm:t>
        <a:bodyPr/>
        <a:lstStyle/>
        <a:p>
          <a:pPr algn="ctr"/>
          <a:endParaRPr lang="zh-TW" altLang="en-US"/>
        </a:p>
      </dgm:t>
    </dgm:pt>
    <dgm:pt modelId="{57BE7002-F7E0-4658-A164-CE85B1FA4586}" type="sibTrans" cxnId="{4A592017-C9DD-46E6-B833-B7090F5E07E6}">
      <dgm:prSet/>
      <dgm:spPr/>
      <dgm:t>
        <a:bodyPr/>
        <a:lstStyle/>
        <a:p>
          <a:pPr algn="ctr"/>
          <a:endParaRPr lang="zh-TW" altLang="en-US"/>
        </a:p>
      </dgm:t>
    </dgm:pt>
    <dgm:pt modelId="{3246F44A-C124-47FC-A67D-369DC2E0D531}">
      <dgm:prSet phldrT="[文字]" custT="1"/>
      <dgm:spPr>
        <a:xfrm rot="10800000">
          <a:off x="0" y="5516646"/>
          <a:ext cx="5924549" cy="17196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spcAft>
              <a:spcPts val="0"/>
            </a:spcAft>
          </a:pPr>
          <a:r>
            <a:rPr lang="zh-TW" altLang="en-US" sz="1400">
              <a:solidFill>
                <a:sysClr val="windowText" lastClr="000000">
                  <a:hueOff val="0"/>
                  <a:satOff val="0"/>
                  <a:lumOff val="0"/>
                  <a:alphaOff val="0"/>
                </a:sysClr>
              </a:solidFill>
              <a:latin typeface="微軟正黑體" pitchFamily="34" charset="-120"/>
              <a:ea typeface="微軟正黑體" pitchFamily="34" charset="-120"/>
              <a:cs typeface="+mn-cs"/>
            </a:rPr>
            <a:t>複評</a:t>
          </a:r>
          <a:endParaRPr lang="en-US" altLang="zh-TW" sz="1400">
            <a:solidFill>
              <a:sysClr val="windowText" lastClr="000000">
                <a:hueOff val="0"/>
                <a:satOff val="0"/>
                <a:lumOff val="0"/>
                <a:alphaOff val="0"/>
              </a:sysClr>
            </a:solidFill>
            <a:latin typeface="微軟正黑體" pitchFamily="34" charset="-120"/>
            <a:ea typeface="微軟正黑體" pitchFamily="34" charset="-120"/>
            <a:cs typeface="+mn-cs"/>
          </a:endParaRPr>
        </a:p>
        <a:p>
          <a:pPr algn="ctr">
            <a:spcAft>
              <a:spcPts val="0"/>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a:solidFill>
              <a:sysClr val="windowText" lastClr="000000"/>
            </a:solidFill>
            <a:latin typeface="微軟正黑體" pitchFamily="34" charset="-120"/>
            <a:ea typeface="微軟正黑體" pitchFamily="34" charset="-120"/>
            <a:cs typeface="+mn-cs"/>
          </a:endParaRPr>
        </a:p>
      </dgm:t>
    </dgm:pt>
    <dgm:pt modelId="{8D30DBBE-87FF-49FB-943F-5200D34E0A1B}" type="parTrans" cxnId="{1A8C958F-C52E-443A-AD13-5FB5ABAFFE50}">
      <dgm:prSet/>
      <dgm:spPr/>
      <dgm:t>
        <a:bodyPr/>
        <a:lstStyle/>
        <a:p>
          <a:pPr algn="ctr"/>
          <a:endParaRPr lang="zh-TW" altLang="en-US"/>
        </a:p>
      </dgm:t>
    </dgm:pt>
    <dgm:pt modelId="{E2EF7185-E25A-495C-AC9E-59800552D8FE}" type="sibTrans" cxnId="{1A8C958F-C52E-443A-AD13-5FB5ABAFFE50}">
      <dgm:prSet/>
      <dgm:spPr/>
      <dgm:t>
        <a:bodyPr/>
        <a:lstStyle/>
        <a:p>
          <a:pPr algn="ctr"/>
          <a:endParaRPr lang="zh-TW" altLang="en-US"/>
        </a:p>
      </dgm:t>
    </dgm:pt>
    <dgm:pt modelId="{CC6ADD9C-9022-486B-A0EB-6A2567098A70}">
      <dgm:prSet phldrT="[文字]" custT="1"/>
      <dgm:spPr>
        <a:xfrm>
          <a:off x="0" y="6183518"/>
          <a:ext cx="2962274" cy="44298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gm:t>
    </dgm:pt>
    <dgm:pt modelId="{D4ACDFBC-1E1B-4861-BF4E-664ED485CA7D}" type="parTrans" cxnId="{C58EA176-A9B7-4EAF-8C3B-CB8961DDCEC6}">
      <dgm:prSet/>
      <dgm:spPr/>
      <dgm:t>
        <a:bodyPr/>
        <a:lstStyle/>
        <a:p>
          <a:pPr algn="ctr"/>
          <a:endParaRPr lang="zh-TW" altLang="en-US"/>
        </a:p>
      </dgm:t>
    </dgm:pt>
    <dgm:pt modelId="{6B999B27-F809-4DEE-AA94-9838E4654724}" type="sibTrans" cxnId="{C58EA176-A9B7-4EAF-8C3B-CB8961DDCEC6}">
      <dgm:prSet/>
      <dgm:spPr/>
      <dgm:t>
        <a:bodyPr/>
        <a:lstStyle/>
        <a:p>
          <a:pPr algn="ctr"/>
          <a:endParaRPr lang="zh-TW" altLang="en-US"/>
        </a:p>
      </dgm:t>
    </dgm:pt>
    <dgm:pt modelId="{0B845240-3DEB-4BC0-BE93-F040A30D76CE}">
      <dgm:prSet phldrT="[文字]" custT="1"/>
      <dgm:spPr>
        <a:xfrm>
          <a:off x="0" y="7962469"/>
          <a:ext cx="2962274" cy="6005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gm:t>
    </dgm:pt>
    <dgm:pt modelId="{4A6749F6-C354-4EAC-95BB-262A856F8110}" type="parTrans" cxnId="{574653A5-D682-4355-9B58-3C978A38405A}">
      <dgm:prSet/>
      <dgm:spPr/>
      <dgm:t>
        <a:bodyPr/>
        <a:lstStyle/>
        <a:p>
          <a:pPr algn="ctr"/>
          <a:endParaRPr lang="zh-TW" altLang="en-US"/>
        </a:p>
      </dgm:t>
    </dgm:pt>
    <dgm:pt modelId="{93AF30D0-56CA-4B6A-BC86-7D8BEEB8013C}" type="sibTrans" cxnId="{574653A5-D682-4355-9B58-3C978A38405A}">
      <dgm:prSet/>
      <dgm:spPr/>
      <dgm:t>
        <a:bodyPr/>
        <a:lstStyle/>
        <a:p>
          <a:pPr algn="ctr"/>
          <a:endParaRPr lang="zh-TW" altLang="en-US"/>
        </a:p>
      </dgm:t>
    </dgm:pt>
    <dgm:pt modelId="{EC80CE7A-7D09-44D1-8B36-A69FA06B735E}">
      <dgm:prSet phldrT="[文字]" custT="1"/>
      <dgm:spPr>
        <a:xfrm>
          <a:off x="2962274" y="7964855"/>
          <a:ext cx="2962274" cy="59811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評定特優及優等社區</a:t>
          </a:r>
        </a:p>
      </dgm:t>
    </dgm:pt>
    <dgm:pt modelId="{CF9D639F-D665-474B-B418-50C37426A264}" type="parTrans" cxnId="{713E2555-E6EB-41EA-9E86-4CDCC788FB2D}">
      <dgm:prSet/>
      <dgm:spPr/>
      <dgm:t>
        <a:bodyPr/>
        <a:lstStyle/>
        <a:p>
          <a:pPr algn="ctr"/>
          <a:endParaRPr lang="zh-TW" altLang="en-US"/>
        </a:p>
      </dgm:t>
    </dgm:pt>
    <dgm:pt modelId="{53D2CF9F-C641-4AAA-BFC9-30D70F0BBF13}" type="sibTrans" cxnId="{713E2555-E6EB-41EA-9E86-4CDCC788FB2D}">
      <dgm:prSet/>
      <dgm:spPr/>
      <dgm:t>
        <a:bodyPr/>
        <a:lstStyle/>
        <a:p>
          <a:pPr algn="ctr"/>
          <a:endParaRPr lang="zh-TW" altLang="en-US"/>
        </a:p>
      </dgm:t>
    </dgm:pt>
    <dgm:pt modelId="{5450B08A-0C63-4377-867A-7697FEB2622F}">
      <dgm:prSet custT="1"/>
      <dgm:spPr>
        <a:xfrm>
          <a:off x="2962274" y="6174668"/>
          <a:ext cx="2962274" cy="45640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lnSpc>
              <a:spcPct val="80000"/>
            </a:lnSpc>
            <a:spcAft>
              <a:spcPts val="0"/>
            </a:spcAft>
          </a:pP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評定優等</a:t>
          </a:r>
          <a:r>
            <a:rPr lang="zh-TW" altLang="en-US" sz="1100">
              <a:solidFill>
                <a:sysClr val="windowText" lastClr="000000"/>
              </a:solidFill>
              <a:latin typeface="微軟正黑體" pitchFamily="34" charset="-120"/>
              <a:ea typeface="微軟正黑體" pitchFamily="34" charset="-120"/>
              <a:cs typeface="+mn-cs"/>
            </a:rPr>
            <a:t>及推薦具特優資格社區</a:t>
          </a:r>
          <a:endParaRPr lang="en-US" altLang="zh-TW" sz="1100">
            <a:solidFill>
              <a:sysClr val="windowText" lastClr="000000"/>
            </a:solidFill>
            <a:latin typeface="微軟正黑體" pitchFamily="34" charset="-120"/>
            <a:ea typeface="微軟正黑體" pitchFamily="34" charset="-120"/>
            <a:cs typeface="+mn-cs"/>
          </a:endParaRPr>
        </a:p>
      </dgm:t>
    </dgm:pt>
    <dgm:pt modelId="{35EE7E7E-C05C-42CE-9A28-F4629EDB6055}" type="parTrans" cxnId="{FFD06FCF-7A96-45BA-8D01-B8E94E5EF39C}">
      <dgm:prSet/>
      <dgm:spPr/>
      <dgm:t>
        <a:bodyPr/>
        <a:lstStyle/>
        <a:p>
          <a:pPr algn="ctr"/>
          <a:endParaRPr lang="zh-TW" altLang="en-US"/>
        </a:p>
      </dgm:t>
    </dgm:pt>
    <dgm:pt modelId="{6061BA5F-F727-4AF7-A09F-A00B3F8D0106}" type="sibTrans" cxnId="{FFD06FCF-7A96-45BA-8D01-B8E94E5EF39C}">
      <dgm:prSet/>
      <dgm:spPr/>
      <dgm:t>
        <a:bodyPr/>
        <a:lstStyle/>
        <a:p>
          <a:pPr algn="ctr"/>
          <a:endParaRPr lang="zh-TW" altLang="en-US"/>
        </a:p>
      </dgm:t>
    </dgm:pt>
    <dgm:pt modelId="{56389C1F-9086-4E45-AB71-73BA73ACE1FA}">
      <dgm:prSet phldrT="[文字]" custT="1"/>
      <dgm:spPr>
        <a:xfrm rot="10800000">
          <a:off x="0" y="1643269"/>
          <a:ext cx="5924549" cy="22091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lnSpc>
              <a:spcPct val="100000"/>
            </a:lnSpc>
            <a:spcBef>
              <a:spcPts val="2400"/>
            </a:spcBef>
            <a:spcAft>
              <a:spcPts val="0"/>
            </a:spcAft>
          </a:pPr>
          <a:r>
            <a:rPr lang="zh-TW" altLang="en-US" sz="1400">
              <a:solidFill>
                <a:sysClr val="windowText" lastClr="000000"/>
              </a:solidFill>
              <a:latin typeface="微軟正黑體" panose="020B0604030504040204" pitchFamily="34" charset="-120"/>
              <a:ea typeface="微軟正黑體" panose="020B0604030504040204" pitchFamily="34" charset="-120"/>
              <a:cs typeface="+mn-cs"/>
            </a:rPr>
            <a:t>函送報名資料</a:t>
          </a:r>
          <a:endParaRPr lang="en-US" altLang="zh-TW" sz="1400">
            <a:solidFill>
              <a:sysClr val="windowText" lastClr="000000"/>
            </a:solidFill>
            <a:latin typeface="微軟正黑體" panose="020B0604030504040204" pitchFamily="34" charset="-120"/>
            <a:ea typeface="微軟正黑體" panose="020B0604030504040204" pitchFamily="34" charset="-120"/>
            <a:cs typeface="+mn-cs"/>
          </a:endParaRPr>
        </a:p>
        <a:p>
          <a:pPr algn="ctr">
            <a:lnSpc>
              <a:spcPct val="90000"/>
            </a:lnSpc>
            <a:spcBef>
              <a:spcPct val="0"/>
            </a:spcBef>
            <a:spcAft>
              <a:spcPts val="0"/>
            </a:spcAft>
          </a:pP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報名截止日翌日起算五日內</a:t>
          </a:r>
          <a:r>
            <a:rPr lang="en-US" altLang="zh-TW" sz="95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95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a:solidFill>
                <a:sysClr val="windowText" lastClr="000000"/>
              </a:solidFill>
              <a:latin typeface="微軟正黑體" panose="020B0604030504040204" pitchFamily="34" charset="-120"/>
              <a:ea typeface="微軟正黑體" panose="020B0604030504040204" pitchFamily="34" charset="-120"/>
              <a:cs typeface="+mn-cs"/>
            </a:rPr>
            <a:t>將報名表正本函送河川局、影本函送本署</a:t>
          </a:r>
          <a:endParaRPr lang="en-US" altLang="zh-TW" sz="950">
            <a:solidFill>
              <a:sysClr val="windowText" lastClr="000000"/>
            </a:solidFill>
            <a:latin typeface="微軟正黑體" panose="020B0604030504040204" pitchFamily="34" charset="-120"/>
            <a:ea typeface="微軟正黑體" panose="020B0604030504040204" pitchFamily="34" charset="-120"/>
            <a:cs typeface="+mn-cs"/>
          </a:endParaRPr>
        </a:p>
        <a:p>
          <a:pPr algn="ctr">
            <a:lnSpc>
              <a:spcPct val="90000"/>
            </a:lnSpc>
            <a:spcBef>
              <a:spcPct val="0"/>
            </a:spcBef>
            <a:spcAft>
              <a:spcPts val="0"/>
            </a:spcAft>
          </a:pP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資料繳交截止日</a:t>
          </a:r>
          <a:r>
            <a:rPr lang="en-US" altLang="en-US" sz="95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本署另行函文通知</a:t>
          </a:r>
          <a:r>
            <a:rPr lang="en-US" altLang="en-US" sz="95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翌日起算五日內</a:t>
          </a:r>
          <a:r>
            <a:rPr lang="en-US" altLang="zh-TW" sz="95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95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下午五時前</a:t>
          </a:r>
          <a:r>
            <a:rPr lang="zh-TW" altLang="en-US" sz="950">
              <a:solidFill>
                <a:sysClr val="windowText" lastClr="000000"/>
              </a:solidFill>
              <a:latin typeface="微軟正黑體" pitchFamily="34" charset="-120"/>
              <a:ea typeface="微軟正黑體" pitchFamily="34" charset="-120"/>
              <a:cs typeface="+mn-cs"/>
            </a:rPr>
            <a:t>直轄市、縣</a:t>
          </a:r>
          <a:r>
            <a:rPr lang="en-US" sz="950">
              <a:solidFill>
                <a:sysClr val="windowText" lastClr="000000"/>
              </a:solidFill>
              <a:latin typeface="微軟正黑體" pitchFamily="34" charset="-120"/>
              <a:ea typeface="微軟正黑體" pitchFamily="34" charset="-120"/>
              <a:cs typeface="+mn-cs"/>
            </a:rPr>
            <a:t>(</a:t>
          </a:r>
          <a:r>
            <a:rPr lang="zh-TW" altLang="en-US" sz="950">
              <a:solidFill>
                <a:sysClr val="windowText" lastClr="000000"/>
              </a:solidFill>
              <a:latin typeface="微軟正黑體" pitchFamily="34" charset="-120"/>
              <a:ea typeface="微軟正黑體" pitchFamily="34" charset="-120"/>
              <a:cs typeface="+mn-cs"/>
            </a:rPr>
            <a:t>市</a:t>
          </a:r>
          <a:r>
            <a:rPr lang="en-US" sz="950">
              <a:solidFill>
                <a:sysClr val="windowText" lastClr="000000"/>
              </a:solidFill>
              <a:latin typeface="微軟正黑體" pitchFamily="34" charset="-120"/>
              <a:ea typeface="微軟正黑體" pitchFamily="34" charset="-120"/>
              <a:cs typeface="+mn-cs"/>
            </a:rPr>
            <a:t>)</a:t>
          </a:r>
          <a:r>
            <a:rPr lang="zh-TW" altLang="en-US" sz="950">
              <a:solidFill>
                <a:sysClr val="windowText" lastClr="000000"/>
              </a:solidFill>
              <a:latin typeface="微軟正黑體" pitchFamily="34" charset="-120"/>
              <a:ea typeface="微軟正黑體" pitchFamily="34" charset="-120"/>
              <a:cs typeface="+mn-cs"/>
            </a:rPr>
            <a:t>政府將符合資格完成報名之社區名單造冊，</a:t>
          </a:r>
          <a:r>
            <a:rPr lang="zh-TW" altLang="en-US" sz="950" strike="noStrike">
              <a:solidFill>
                <a:sysClr val="windowText" lastClr="000000"/>
              </a:solidFill>
              <a:latin typeface="微軟正黑體" panose="020B0604030504040204" pitchFamily="34" charset="-120"/>
              <a:ea typeface="微軟正黑體" panose="020B0604030504040204" pitchFamily="34" charset="-120"/>
              <a:cs typeface="+mn-cs"/>
            </a:rPr>
            <a:t>造冊名單</a:t>
          </a:r>
          <a:r>
            <a:rPr lang="zh-TW" altLang="en-US" sz="950">
              <a:solidFill>
                <a:sysClr val="windowText" lastClr="000000"/>
              </a:solidFill>
              <a:latin typeface="微軟正黑體" panose="020B0604030504040204" pitchFamily="34" charset="-120"/>
              <a:ea typeface="微軟正黑體" panose="020B0604030504040204" pitchFamily="34" charset="-120"/>
              <a:cs typeface="+mn-cs"/>
            </a:rPr>
            <a:t>連同各社區評鑑資料光碟一份函送河川局、一份函送本署</a:t>
          </a:r>
          <a:endParaRPr lang="en-US" altLang="zh-TW" sz="950">
            <a:solidFill>
              <a:sysClr val="windowText" lastClr="000000"/>
            </a:solidFill>
            <a:latin typeface="微軟正黑體" panose="020B0604030504040204" pitchFamily="34" charset="-120"/>
            <a:ea typeface="微軟正黑體" panose="020B0604030504040204" pitchFamily="34" charset="-120"/>
            <a:cs typeface="+mn-cs"/>
          </a:endParaRPr>
        </a:p>
      </dgm:t>
    </dgm:pt>
    <dgm:pt modelId="{DB745B13-2876-4C76-ABAD-C01724957320}" type="parTrans" cxnId="{91C224A2-287B-4303-97C0-D035F317D68F}">
      <dgm:prSet/>
      <dgm:spPr/>
      <dgm:t>
        <a:bodyPr/>
        <a:lstStyle/>
        <a:p>
          <a:endParaRPr lang="zh-TW" altLang="en-US"/>
        </a:p>
      </dgm:t>
    </dgm:pt>
    <dgm:pt modelId="{F47DD100-C7E8-4484-937A-680FB68E548A}" type="sibTrans" cxnId="{91C224A2-287B-4303-97C0-D035F317D68F}">
      <dgm:prSet/>
      <dgm:spPr/>
      <dgm:t>
        <a:bodyPr/>
        <a:lstStyle/>
        <a:p>
          <a:endParaRPr lang="zh-TW" altLang="en-US"/>
        </a:p>
      </dgm:t>
    </dgm:pt>
    <dgm:pt modelId="{839A4494-C25E-41B2-A5E9-FE3BF2B52619}">
      <dgm:prSet phldrT="[文字]" custT="1"/>
      <dgm:spPr>
        <a:xfrm>
          <a:off x="2962274" y="2616524"/>
          <a:ext cx="2962274" cy="43694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報名表</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評鑑資料光碟</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4B9243C0-AB64-4218-9BF4-AF3BD370D41A}" type="parTrans" cxnId="{1ABAA2BC-F70B-46EE-B112-029D36E4BD5D}">
      <dgm:prSet/>
      <dgm:spPr/>
      <dgm:t>
        <a:bodyPr/>
        <a:lstStyle/>
        <a:p>
          <a:endParaRPr lang="zh-TW" altLang="en-US"/>
        </a:p>
      </dgm:t>
    </dgm:pt>
    <dgm:pt modelId="{CA340449-099D-4D73-BE4C-176BD49EC730}" type="sibTrans" cxnId="{1ABAA2BC-F70B-46EE-B112-029D36E4BD5D}">
      <dgm:prSet/>
      <dgm:spPr/>
      <dgm:t>
        <a:bodyPr/>
        <a:lstStyle/>
        <a:p>
          <a:endParaRPr lang="zh-TW" altLang="en-US"/>
        </a:p>
      </dgm:t>
    </dgm:pt>
    <dgm:pt modelId="{63339C1C-3CCD-46CD-A8B4-2AABA125B5A5}">
      <dgm:prSet phldrT="[文字]" custT="1"/>
      <dgm:spPr>
        <a:xfrm>
          <a:off x="0" y="7218776"/>
          <a:ext cx="5924549" cy="13341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lnSpc>
              <a:spcPct val="90000"/>
            </a:lnSpc>
            <a:spcAft>
              <a:spcPts val="0"/>
            </a:spcAft>
          </a:pPr>
          <a:r>
            <a:rPr lang="zh-TW" altLang="en-US" sz="1400">
              <a:solidFill>
                <a:sysClr val="windowText" lastClr="000000">
                  <a:hueOff val="0"/>
                  <a:satOff val="0"/>
                  <a:lumOff val="0"/>
                  <a:alphaOff val="0"/>
                </a:sysClr>
              </a:solidFill>
              <a:latin typeface="微軟正黑體" pitchFamily="34" charset="-120"/>
              <a:ea typeface="微軟正黑體" pitchFamily="34" charset="-120"/>
              <a:cs typeface="+mn-cs"/>
            </a:rPr>
            <a:t>現地訪評</a:t>
          </a:r>
          <a:endParaRPr lang="en-US" altLang="zh-TW" sz="1400">
            <a:solidFill>
              <a:sysClr val="windowText" lastClr="000000">
                <a:hueOff val="0"/>
                <a:satOff val="0"/>
                <a:lumOff val="0"/>
                <a:alphaOff val="0"/>
              </a:sysClr>
            </a:solidFill>
            <a:latin typeface="微軟正黑體" pitchFamily="34" charset="-120"/>
            <a:ea typeface="微軟正黑體" pitchFamily="34" charset="-120"/>
            <a:cs typeface="+mn-cs"/>
          </a:endParaRPr>
        </a:p>
        <a:p>
          <a:pPr algn="ctr">
            <a:lnSpc>
              <a:spcPct val="90000"/>
            </a:lnSpc>
            <a:spcAft>
              <a:spcPts val="42"/>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a:solidFill>
              <a:sysClr val="windowText" lastClr="000000"/>
            </a:solidFill>
            <a:latin typeface="微軟正黑體" pitchFamily="34" charset="-120"/>
            <a:ea typeface="微軟正黑體" pitchFamily="34" charset="-120"/>
            <a:cs typeface="+mn-cs"/>
          </a:endParaRPr>
        </a:p>
      </dgm:t>
    </dgm:pt>
    <dgm:pt modelId="{FB3EA8A9-49BB-47AA-8824-9FAFF9468C56}" type="sibTrans" cxnId="{8F31F938-44B3-4676-B095-E53F7663DC92}">
      <dgm:prSet/>
      <dgm:spPr/>
      <dgm:t>
        <a:bodyPr/>
        <a:lstStyle/>
        <a:p>
          <a:pPr algn="ctr"/>
          <a:endParaRPr lang="zh-TW" altLang="en-US"/>
        </a:p>
      </dgm:t>
    </dgm:pt>
    <dgm:pt modelId="{4BE52829-1017-4CA2-845C-3CF7481F8665}" type="parTrans" cxnId="{8F31F938-44B3-4676-B095-E53F7663DC92}">
      <dgm:prSet/>
      <dgm:spPr/>
      <dgm:t>
        <a:bodyPr/>
        <a:lstStyle/>
        <a:p>
          <a:pPr algn="ctr"/>
          <a:endParaRPr lang="zh-TW" altLang="en-US"/>
        </a:p>
      </dgm:t>
    </dgm:pt>
    <dgm:pt modelId="{456B2BD6-19D8-42B5-BCAB-7B120523100B}">
      <dgm:prSet phldrT="[文字]" custT="1"/>
      <dgm:spPr>
        <a:xfrm>
          <a:off x="0" y="2616524"/>
          <a:ext cx="2962274" cy="43694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政府函送資料</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77DC1C38-79EE-4F4D-AA6F-4AF9C3A807DF}" type="sibTrans" cxnId="{278EE0CB-40AF-4902-8D84-20CDB8B6EE71}">
      <dgm:prSet/>
      <dgm:spPr/>
      <dgm:t>
        <a:bodyPr/>
        <a:lstStyle/>
        <a:p>
          <a:endParaRPr lang="zh-TW" altLang="en-US"/>
        </a:p>
      </dgm:t>
    </dgm:pt>
    <dgm:pt modelId="{93D72490-5B86-42C8-B2A0-189708CDD59D}" type="parTrans" cxnId="{278EE0CB-40AF-4902-8D84-20CDB8B6EE71}">
      <dgm:prSet/>
      <dgm:spPr/>
      <dgm:t>
        <a:bodyPr/>
        <a:lstStyle/>
        <a:p>
          <a:endParaRPr lang="zh-TW" altLang="en-US"/>
        </a:p>
      </dgm:t>
    </dgm:pt>
    <dgm:pt modelId="{F8EA81BB-0B19-4D81-8500-C4238FC63092}" type="pres">
      <dgm:prSet presAssocID="{711625C6-6B62-4F64-8BC9-9AC11E480B5A}" presName="Name0" presStyleCnt="0">
        <dgm:presLayoutVars>
          <dgm:dir/>
          <dgm:animLvl val="lvl"/>
          <dgm:resizeHandles val="exact"/>
        </dgm:presLayoutVars>
      </dgm:prSet>
      <dgm:spPr/>
      <dgm:t>
        <a:bodyPr/>
        <a:lstStyle/>
        <a:p>
          <a:endParaRPr lang="zh-TW" altLang="en-US"/>
        </a:p>
      </dgm:t>
    </dgm:pt>
    <dgm:pt modelId="{BE192DEF-B4A5-4021-A2A4-39556F44C0C2}" type="pres">
      <dgm:prSet presAssocID="{63339C1C-3CCD-46CD-A8B4-2AABA125B5A5}" presName="boxAndChildren" presStyleCnt="0"/>
      <dgm:spPr/>
    </dgm:pt>
    <dgm:pt modelId="{31276A1C-729C-482D-B7D3-0AF5F9908C2E}" type="pres">
      <dgm:prSet presAssocID="{63339C1C-3CCD-46CD-A8B4-2AABA125B5A5}" presName="parentTextBox" presStyleLbl="node1" presStyleIdx="0" presStyleCnt="5"/>
      <dgm:spPr>
        <a:prstGeom prst="rect">
          <a:avLst/>
        </a:prstGeom>
      </dgm:spPr>
      <dgm:t>
        <a:bodyPr/>
        <a:lstStyle/>
        <a:p>
          <a:endParaRPr lang="zh-TW" altLang="en-US"/>
        </a:p>
      </dgm:t>
    </dgm:pt>
    <dgm:pt modelId="{76AC3A58-7734-44DB-90F3-F8CF9878FCC8}" type="pres">
      <dgm:prSet presAssocID="{63339C1C-3CCD-46CD-A8B4-2AABA125B5A5}" presName="entireBox" presStyleLbl="node1" presStyleIdx="0" presStyleCnt="5" custScaleY="241271" custLinFactNeighborX="654" custLinFactNeighborY="-1669"/>
      <dgm:spPr/>
      <dgm:t>
        <a:bodyPr/>
        <a:lstStyle/>
        <a:p>
          <a:endParaRPr lang="zh-TW" altLang="en-US"/>
        </a:p>
      </dgm:t>
    </dgm:pt>
    <dgm:pt modelId="{9D9BF1B5-3D6C-4850-A887-7AFDA8B4A37C}" type="pres">
      <dgm:prSet presAssocID="{63339C1C-3CCD-46CD-A8B4-2AABA125B5A5}" presName="descendantBox" presStyleCnt="0"/>
      <dgm:spPr/>
    </dgm:pt>
    <dgm:pt modelId="{C1E26620-C382-4047-BDCA-38C5EC4F70A3}" type="pres">
      <dgm:prSet presAssocID="{0B845240-3DEB-4BC0-BE93-F040A30D76CE}" presName="childTextBox" presStyleLbl="fgAccFollowNode1" presStyleIdx="0" presStyleCnt="10" custScaleY="236085" custLinFactNeighborY="92113">
        <dgm:presLayoutVars>
          <dgm:bulletEnabled val="1"/>
        </dgm:presLayoutVars>
      </dgm:prSet>
      <dgm:spPr>
        <a:prstGeom prst="rect">
          <a:avLst/>
        </a:prstGeom>
      </dgm:spPr>
      <dgm:t>
        <a:bodyPr/>
        <a:lstStyle/>
        <a:p>
          <a:endParaRPr lang="zh-TW" altLang="en-US"/>
        </a:p>
      </dgm:t>
    </dgm:pt>
    <dgm:pt modelId="{71170EDA-BF86-4329-8218-1A90AE88ECF4}" type="pres">
      <dgm:prSet presAssocID="{EC80CE7A-7D09-44D1-8B36-A69FA06B735E}" presName="childTextBox" presStyleLbl="fgAccFollowNode1" presStyleIdx="1" presStyleCnt="10" custScaleY="235147" custLinFactNeighborX="0" custLinFactNeighborY="92582">
        <dgm:presLayoutVars>
          <dgm:bulletEnabled val="1"/>
        </dgm:presLayoutVars>
      </dgm:prSet>
      <dgm:spPr>
        <a:prstGeom prst="rect">
          <a:avLst/>
        </a:prstGeom>
      </dgm:spPr>
      <dgm:t>
        <a:bodyPr/>
        <a:lstStyle/>
        <a:p>
          <a:endParaRPr lang="zh-TW" altLang="en-US"/>
        </a:p>
      </dgm:t>
    </dgm:pt>
    <dgm:pt modelId="{0617BF0B-91A7-434A-A1A8-6E1666A3007D}" type="pres">
      <dgm:prSet presAssocID="{E2EF7185-E25A-495C-AC9E-59800552D8FE}" presName="sp" presStyleCnt="0"/>
      <dgm:spPr/>
    </dgm:pt>
    <dgm:pt modelId="{CF5A9C9B-FBF4-4D36-AE80-53B4A644CAB9}" type="pres">
      <dgm:prSet presAssocID="{3246F44A-C124-47FC-A67D-369DC2E0D531}" presName="arrowAndChildren" presStyleCnt="0"/>
      <dgm:spPr/>
    </dgm:pt>
    <dgm:pt modelId="{B9A37D74-6630-4845-BA05-67EA0CC078C9}" type="pres">
      <dgm:prSet presAssocID="{3246F44A-C124-47FC-A67D-369DC2E0D531}" presName="parentTextArrow" presStyleLbl="node1" presStyleIdx="0" presStyleCnt="5"/>
      <dgm:spPr>
        <a:prstGeom prst="upArrowCallout">
          <a:avLst/>
        </a:prstGeom>
      </dgm:spPr>
      <dgm:t>
        <a:bodyPr/>
        <a:lstStyle/>
        <a:p>
          <a:endParaRPr lang="zh-TW" altLang="en-US"/>
        </a:p>
      </dgm:t>
    </dgm:pt>
    <dgm:pt modelId="{7F9DE4F0-3192-4BAE-8D3E-059C1B4883B7}" type="pres">
      <dgm:prSet presAssocID="{3246F44A-C124-47FC-A67D-369DC2E0D531}" presName="arrow" presStyleLbl="node1" presStyleIdx="1" presStyleCnt="5" custScaleY="202206" custLinFactNeighborX="218"/>
      <dgm:spPr/>
      <dgm:t>
        <a:bodyPr/>
        <a:lstStyle/>
        <a:p>
          <a:endParaRPr lang="zh-TW" altLang="en-US"/>
        </a:p>
      </dgm:t>
    </dgm:pt>
    <dgm:pt modelId="{1B6FF61D-E3DE-4649-8626-59F3BA6AE40C}" type="pres">
      <dgm:prSet presAssocID="{3246F44A-C124-47FC-A67D-369DC2E0D531}" presName="descendantArrow" presStyleCnt="0"/>
      <dgm:spPr/>
    </dgm:pt>
    <dgm:pt modelId="{369120A0-8296-4108-8E40-070924912B89}" type="pres">
      <dgm:prSet presAssocID="{CC6ADD9C-9022-486B-A0EB-6A2567098A70}" presName="childTextArrow" presStyleLbl="fgAccFollowNode1" presStyleIdx="2" presStyleCnt="10" custScaleY="174210" custLinFactNeighborY="11056">
        <dgm:presLayoutVars>
          <dgm:bulletEnabled val="1"/>
        </dgm:presLayoutVars>
      </dgm:prSet>
      <dgm:spPr>
        <a:prstGeom prst="rect">
          <a:avLst/>
        </a:prstGeom>
      </dgm:spPr>
      <dgm:t>
        <a:bodyPr/>
        <a:lstStyle/>
        <a:p>
          <a:endParaRPr lang="zh-TW" altLang="en-US"/>
        </a:p>
      </dgm:t>
    </dgm:pt>
    <dgm:pt modelId="{60760BA1-1E5A-412D-B8C4-92D07E851B78}" type="pres">
      <dgm:prSet presAssocID="{5450B08A-0C63-4377-867A-7697FEB2622F}" presName="childTextArrow" presStyleLbl="fgAccFollowNode1" presStyleIdx="3" presStyleCnt="10" custScaleY="179486" custLinFactNeighborY="10214">
        <dgm:presLayoutVars>
          <dgm:bulletEnabled val="1"/>
        </dgm:presLayoutVars>
      </dgm:prSet>
      <dgm:spPr>
        <a:prstGeom prst="rect">
          <a:avLst/>
        </a:prstGeom>
      </dgm:spPr>
      <dgm:t>
        <a:bodyPr/>
        <a:lstStyle/>
        <a:p>
          <a:endParaRPr lang="zh-TW" altLang="en-US"/>
        </a:p>
      </dgm:t>
    </dgm:pt>
    <dgm:pt modelId="{DE981F6B-6A8F-41F7-9118-F84B27D73464}" type="pres">
      <dgm:prSet presAssocID="{60A56CD8-8A24-4E3A-91A3-5FDCE56CDA1D}" presName="sp" presStyleCnt="0"/>
      <dgm:spPr/>
    </dgm:pt>
    <dgm:pt modelId="{67586CCA-FBE6-4E8C-8BBB-A2C62013BCDC}" type="pres">
      <dgm:prSet presAssocID="{C9174FA9-7539-40D4-895D-4C64403F25A7}" presName="arrowAndChildren" presStyleCnt="0"/>
      <dgm:spPr/>
    </dgm:pt>
    <dgm:pt modelId="{593284B5-5272-4E5A-B3BD-B682CB90A879}" type="pres">
      <dgm:prSet presAssocID="{C9174FA9-7539-40D4-895D-4C64403F25A7}" presName="parentTextArrow" presStyleLbl="node1" presStyleIdx="1" presStyleCnt="5"/>
      <dgm:spPr>
        <a:prstGeom prst="upArrowCallout">
          <a:avLst/>
        </a:prstGeom>
      </dgm:spPr>
      <dgm:t>
        <a:bodyPr/>
        <a:lstStyle/>
        <a:p>
          <a:endParaRPr lang="zh-TW" altLang="en-US"/>
        </a:p>
      </dgm:t>
    </dgm:pt>
    <dgm:pt modelId="{29925D37-7325-4D1A-9EEE-939AA5463F69}" type="pres">
      <dgm:prSet presAssocID="{C9174FA9-7539-40D4-895D-4C64403F25A7}" presName="arrow" presStyleLbl="node1" presStyleIdx="2" presStyleCnt="5" custScaleY="197645"/>
      <dgm:spPr/>
      <dgm:t>
        <a:bodyPr/>
        <a:lstStyle/>
        <a:p>
          <a:endParaRPr lang="zh-TW" altLang="en-US"/>
        </a:p>
      </dgm:t>
    </dgm:pt>
    <dgm:pt modelId="{1DD1D801-6057-49EB-8168-1FAD5A6F1B88}" type="pres">
      <dgm:prSet presAssocID="{C9174FA9-7539-40D4-895D-4C64403F25A7}" presName="descendantArrow" presStyleCnt="0"/>
      <dgm:spPr/>
    </dgm:pt>
    <dgm:pt modelId="{02196690-A626-4FEB-8EE7-426F613DD2E2}" type="pres">
      <dgm:prSet presAssocID="{41433AE6-014B-4AA4-82C9-D18FE450A51C}" presName="childTextArrow" presStyleLbl="fgAccFollowNode1" presStyleIdx="4" presStyleCnt="10" custScaleY="173124" custLinFactNeighborY="21418">
        <dgm:presLayoutVars>
          <dgm:bulletEnabled val="1"/>
        </dgm:presLayoutVars>
      </dgm:prSet>
      <dgm:spPr>
        <a:prstGeom prst="rect">
          <a:avLst/>
        </a:prstGeom>
      </dgm:spPr>
      <dgm:t>
        <a:bodyPr/>
        <a:lstStyle/>
        <a:p>
          <a:endParaRPr lang="zh-TW" altLang="en-US"/>
        </a:p>
      </dgm:t>
    </dgm:pt>
    <dgm:pt modelId="{AAB4CB3A-EA99-410C-AD88-CC1CF93594C6}" type="pres">
      <dgm:prSet presAssocID="{5558DBBD-3C6D-48D6-A5C5-F74A6DED8039}" presName="childTextArrow" presStyleLbl="fgAccFollowNode1" presStyleIdx="5" presStyleCnt="10" custScaleY="173124" custLinFactNeighborY="19620">
        <dgm:presLayoutVars>
          <dgm:bulletEnabled val="1"/>
        </dgm:presLayoutVars>
      </dgm:prSet>
      <dgm:spPr>
        <a:prstGeom prst="rect">
          <a:avLst/>
        </a:prstGeom>
      </dgm:spPr>
      <dgm:t>
        <a:bodyPr/>
        <a:lstStyle/>
        <a:p>
          <a:endParaRPr lang="zh-TW" altLang="en-US"/>
        </a:p>
      </dgm:t>
    </dgm:pt>
    <dgm:pt modelId="{D12CC4CF-75EF-40FA-8CC8-0AFBD0D26AF3}" type="pres">
      <dgm:prSet presAssocID="{F47DD100-C7E8-4484-937A-680FB68E548A}" presName="sp" presStyleCnt="0"/>
      <dgm:spPr/>
    </dgm:pt>
    <dgm:pt modelId="{EA91BECE-323B-4A1D-A0A2-3A08797C0B00}" type="pres">
      <dgm:prSet presAssocID="{56389C1F-9086-4E45-AB71-73BA73ACE1FA}" presName="arrowAndChildren" presStyleCnt="0"/>
      <dgm:spPr/>
    </dgm:pt>
    <dgm:pt modelId="{6B8850EA-3652-41C7-8722-356AFDB1B4F7}" type="pres">
      <dgm:prSet presAssocID="{56389C1F-9086-4E45-AB71-73BA73ACE1FA}" presName="parentTextArrow" presStyleLbl="node1" presStyleIdx="2" presStyleCnt="5" custScaleY="242132"/>
      <dgm:spPr>
        <a:prstGeom prst="upArrowCallout">
          <a:avLst/>
        </a:prstGeom>
      </dgm:spPr>
      <dgm:t>
        <a:bodyPr/>
        <a:lstStyle/>
        <a:p>
          <a:endParaRPr lang="zh-TW" altLang="en-US"/>
        </a:p>
      </dgm:t>
    </dgm:pt>
    <dgm:pt modelId="{CB40A29D-145F-480F-9650-72A95D437B4C}" type="pres">
      <dgm:prSet presAssocID="{56389C1F-9086-4E45-AB71-73BA73ACE1FA}" presName="arrow" presStyleLbl="node1" presStyleIdx="3" presStyleCnt="5" custScaleY="259758"/>
      <dgm:spPr/>
      <dgm:t>
        <a:bodyPr/>
        <a:lstStyle/>
        <a:p>
          <a:endParaRPr lang="zh-TW" altLang="en-US"/>
        </a:p>
      </dgm:t>
    </dgm:pt>
    <dgm:pt modelId="{A9AF4266-6EC5-4016-83D3-7748EC6EF1A3}" type="pres">
      <dgm:prSet presAssocID="{56389C1F-9086-4E45-AB71-73BA73ACE1FA}" presName="descendantArrow" presStyleCnt="0"/>
      <dgm:spPr/>
    </dgm:pt>
    <dgm:pt modelId="{DDE15C4F-EDF4-4D1E-9A83-D5FCE34ADDA0}" type="pres">
      <dgm:prSet presAssocID="{456B2BD6-19D8-42B5-BCAB-7B120523100B}" presName="childTextArrow" presStyleLbl="fgAccFollowNode1" presStyleIdx="6" presStyleCnt="10" custScaleY="171832" custLinFactNeighborY="34115">
        <dgm:presLayoutVars>
          <dgm:bulletEnabled val="1"/>
        </dgm:presLayoutVars>
      </dgm:prSet>
      <dgm:spPr>
        <a:prstGeom prst="rect">
          <a:avLst/>
        </a:prstGeom>
      </dgm:spPr>
      <dgm:t>
        <a:bodyPr/>
        <a:lstStyle/>
        <a:p>
          <a:endParaRPr lang="zh-TW" altLang="en-US"/>
        </a:p>
      </dgm:t>
    </dgm:pt>
    <dgm:pt modelId="{C384251C-ADB1-44ED-B440-72ED9AB1E50B}" type="pres">
      <dgm:prSet presAssocID="{839A4494-C25E-41B2-A5E9-FE3BF2B52619}" presName="childTextArrow" presStyleLbl="fgAccFollowNode1" presStyleIdx="7" presStyleCnt="10" custScaleY="171832" custLinFactNeighborY="34115">
        <dgm:presLayoutVars>
          <dgm:bulletEnabled val="1"/>
        </dgm:presLayoutVars>
      </dgm:prSet>
      <dgm:spPr>
        <a:prstGeom prst="rect">
          <a:avLst/>
        </a:prstGeom>
      </dgm:spPr>
      <dgm:t>
        <a:bodyPr/>
        <a:lstStyle/>
        <a:p>
          <a:endParaRPr lang="zh-TW" altLang="en-US"/>
        </a:p>
      </dgm:t>
    </dgm:pt>
    <dgm:pt modelId="{97B9E2E5-055A-43D5-8C1C-7E2F140D9733}" type="pres">
      <dgm:prSet presAssocID="{C4B4BBC0-B667-4EEC-921E-AF81CD36F8BF}" presName="sp" presStyleCnt="0"/>
      <dgm:spPr/>
    </dgm:pt>
    <dgm:pt modelId="{4C0F3B1C-A816-4E61-8D79-5E0ECF1EF2B6}" type="pres">
      <dgm:prSet presAssocID="{263AD5B4-2FBD-4F5D-B6A7-9F205EF4A56C}" presName="arrowAndChildren" presStyleCnt="0"/>
      <dgm:spPr/>
    </dgm:pt>
    <dgm:pt modelId="{4F405C32-2F2E-47B1-80BA-C545969384F7}" type="pres">
      <dgm:prSet presAssocID="{263AD5B4-2FBD-4F5D-B6A7-9F205EF4A56C}" presName="parentTextArrow" presStyleLbl="node1" presStyleIdx="3" presStyleCnt="5"/>
      <dgm:spPr>
        <a:prstGeom prst="upArrowCallout">
          <a:avLst/>
        </a:prstGeom>
      </dgm:spPr>
      <dgm:t>
        <a:bodyPr/>
        <a:lstStyle/>
        <a:p>
          <a:endParaRPr lang="zh-TW" altLang="en-US"/>
        </a:p>
      </dgm:t>
    </dgm:pt>
    <dgm:pt modelId="{4DE8D5D9-B5AA-4071-9BF0-2CAE4299C1A2}" type="pres">
      <dgm:prSet presAssocID="{263AD5B4-2FBD-4F5D-B6A7-9F205EF4A56C}" presName="arrow" presStyleLbl="node1" presStyleIdx="4" presStyleCnt="5" custScaleY="194100" custLinFactNeighborX="-512" custLinFactNeighborY="-674"/>
      <dgm:spPr/>
      <dgm:t>
        <a:bodyPr/>
        <a:lstStyle/>
        <a:p>
          <a:endParaRPr lang="zh-TW" altLang="en-US"/>
        </a:p>
      </dgm:t>
    </dgm:pt>
    <dgm:pt modelId="{6B283072-4970-4E28-A5BD-6E232A178F8E}" type="pres">
      <dgm:prSet presAssocID="{263AD5B4-2FBD-4F5D-B6A7-9F205EF4A56C}" presName="descendantArrow" presStyleCnt="0"/>
      <dgm:spPr/>
    </dgm:pt>
    <dgm:pt modelId="{0C304EEB-1FAD-49EC-8C4E-62AD74E4F9C6}" type="pres">
      <dgm:prSet presAssocID="{83DD8D55-C125-4F8C-B8E0-35081E4CF521}" presName="childTextArrow" presStyleLbl="fgAccFollowNode1" presStyleIdx="8" presStyleCnt="10" custScaleY="168227" custLinFactNeighborY="18111">
        <dgm:presLayoutVars>
          <dgm:bulletEnabled val="1"/>
        </dgm:presLayoutVars>
      </dgm:prSet>
      <dgm:spPr>
        <a:prstGeom prst="rect">
          <a:avLst/>
        </a:prstGeom>
      </dgm:spPr>
      <dgm:t>
        <a:bodyPr/>
        <a:lstStyle/>
        <a:p>
          <a:endParaRPr lang="zh-TW" altLang="en-US"/>
        </a:p>
      </dgm:t>
    </dgm:pt>
    <dgm:pt modelId="{4876F19A-4C1B-4EB5-A89B-7C0651257745}" type="pres">
      <dgm:prSet presAssocID="{42DCBD97-7F64-47DC-BDB2-44854EFC7139}" presName="childTextArrow" presStyleLbl="fgAccFollowNode1" presStyleIdx="9" presStyleCnt="10" custScaleY="168227" custLinFactNeighborY="18111">
        <dgm:presLayoutVars>
          <dgm:bulletEnabled val="1"/>
        </dgm:presLayoutVars>
      </dgm:prSet>
      <dgm:spPr>
        <a:prstGeom prst="rect">
          <a:avLst/>
        </a:prstGeom>
      </dgm:spPr>
      <dgm:t>
        <a:bodyPr/>
        <a:lstStyle/>
        <a:p>
          <a:endParaRPr lang="zh-TW" altLang="en-US"/>
        </a:p>
      </dgm:t>
    </dgm:pt>
  </dgm:ptLst>
  <dgm:cxnLst>
    <dgm:cxn modelId="{1FA7BA0C-F60B-4031-896B-BF654983F4AB}" type="presOf" srcId="{63339C1C-3CCD-46CD-A8B4-2AABA125B5A5}" destId="{31276A1C-729C-482D-B7D3-0AF5F9908C2E}" srcOrd="0" destOrd="0" presId="urn:microsoft.com/office/officeart/2005/8/layout/process4"/>
    <dgm:cxn modelId="{56F3EB9C-7B4A-46AB-A6F7-B5A0854F9969}" srcId="{263AD5B4-2FBD-4F5D-B6A7-9F205EF4A56C}" destId="{42DCBD97-7F64-47DC-BDB2-44854EFC7139}" srcOrd="1" destOrd="0" parTransId="{A6E702CC-E59A-429F-AE0F-95AD0907906C}" sibTransId="{59E1427A-1544-4914-AE44-1B681508465D}"/>
    <dgm:cxn modelId="{29A78927-BE0B-4F4E-BC9E-3C98DC6A2127}" type="presOf" srcId="{83DD8D55-C125-4F8C-B8E0-35081E4CF521}" destId="{0C304EEB-1FAD-49EC-8C4E-62AD74E4F9C6}" srcOrd="0" destOrd="0" presId="urn:microsoft.com/office/officeart/2005/8/layout/process4"/>
    <dgm:cxn modelId="{0C260F60-CCE8-4B39-AC55-42C68832C5A6}" type="presOf" srcId="{5450B08A-0C63-4377-867A-7697FEB2622F}" destId="{60760BA1-1E5A-412D-B8C4-92D07E851B78}" srcOrd="0" destOrd="0" presId="urn:microsoft.com/office/officeart/2005/8/layout/process4"/>
    <dgm:cxn modelId="{C2FBD12F-DE11-4EEA-8B7C-AE5327628874}" type="presOf" srcId="{3246F44A-C124-47FC-A67D-369DC2E0D531}" destId="{B9A37D74-6630-4845-BA05-67EA0CC078C9}" srcOrd="0" destOrd="0" presId="urn:microsoft.com/office/officeart/2005/8/layout/process4"/>
    <dgm:cxn modelId="{1C99FCA1-CCD1-4247-8EB3-2F679C8369A6}" type="presOf" srcId="{56389C1F-9086-4E45-AB71-73BA73ACE1FA}" destId="{6B8850EA-3652-41C7-8722-356AFDB1B4F7}" srcOrd="0" destOrd="0" presId="urn:microsoft.com/office/officeart/2005/8/layout/process4"/>
    <dgm:cxn modelId="{C58EA176-A9B7-4EAF-8C3B-CB8961DDCEC6}" srcId="{3246F44A-C124-47FC-A67D-369DC2E0D531}" destId="{CC6ADD9C-9022-486B-A0EB-6A2567098A70}" srcOrd="0" destOrd="0" parTransId="{D4ACDFBC-1E1B-4861-BF4E-664ED485CA7D}" sibTransId="{6B999B27-F809-4DEE-AA94-9838E4654724}"/>
    <dgm:cxn modelId="{A5B349C5-F561-488C-974F-15A311A8255B}" type="presOf" srcId="{839A4494-C25E-41B2-A5E9-FE3BF2B52619}" destId="{C384251C-ADB1-44ED-B440-72ED9AB1E50B}" srcOrd="0" destOrd="0" presId="urn:microsoft.com/office/officeart/2005/8/layout/process4"/>
    <dgm:cxn modelId="{6EBDFDD3-A625-4EF4-B963-5D3DC29DA564}" srcId="{711625C6-6B62-4F64-8BC9-9AC11E480B5A}" destId="{263AD5B4-2FBD-4F5D-B6A7-9F205EF4A56C}" srcOrd="0" destOrd="0" parTransId="{931A1433-1C05-4AEB-9510-DF4CC9E01304}" sibTransId="{C4B4BBC0-B667-4EEC-921E-AF81CD36F8BF}"/>
    <dgm:cxn modelId="{1ABAA2BC-F70B-46EE-B112-029D36E4BD5D}" srcId="{56389C1F-9086-4E45-AB71-73BA73ACE1FA}" destId="{839A4494-C25E-41B2-A5E9-FE3BF2B52619}" srcOrd="1" destOrd="0" parTransId="{4B9243C0-AB64-4218-9BF4-AF3BD370D41A}" sibTransId="{CA340449-099D-4D73-BE4C-176BD49EC730}"/>
    <dgm:cxn modelId="{FFD06FCF-7A96-45BA-8D01-B8E94E5EF39C}" srcId="{3246F44A-C124-47FC-A67D-369DC2E0D531}" destId="{5450B08A-0C63-4377-867A-7697FEB2622F}" srcOrd="1" destOrd="0" parTransId="{35EE7E7E-C05C-42CE-9A28-F4629EDB6055}" sibTransId="{6061BA5F-F727-4AF7-A09F-A00B3F8D0106}"/>
    <dgm:cxn modelId="{535452F8-AC1C-4A61-98C9-28D6F434DFB8}" srcId="{C9174FA9-7539-40D4-895D-4C64403F25A7}" destId="{41433AE6-014B-4AA4-82C9-D18FE450A51C}" srcOrd="0" destOrd="0" parTransId="{639AB5B1-30F4-4851-B844-722EA4EBA323}" sibTransId="{9EF97BF1-CB5F-407E-9E76-391BE452543F}"/>
    <dgm:cxn modelId="{4A592017-C9DD-46E6-B833-B7090F5E07E6}" srcId="{C9174FA9-7539-40D4-895D-4C64403F25A7}" destId="{5558DBBD-3C6D-48D6-A5C5-F74A6DED8039}" srcOrd="1" destOrd="0" parTransId="{0DF0E588-BB6E-4AA8-8DFE-3303BD21FACF}" sibTransId="{57BE7002-F7E0-4658-A164-CE85B1FA4586}"/>
    <dgm:cxn modelId="{FD788924-7C6B-473B-9A26-1C71E5EB7453}" type="presOf" srcId="{C9174FA9-7539-40D4-895D-4C64403F25A7}" destId="{29925D37-7325-4D1A-9EEE-939AA5463F69}" srcOrd="1" destOrd="0" presId="urn:microsoft.com/office/officeart/2005/8/layout/process4"/>
    <dgm:cxn modelId="{02965882-CAA7-449B-9D63-F4B6BC5FA495}" type="presOf" srcId="{0B845240-3DEB-4BC0-BE93-F040A30D76CE}" destId="{C1E26620-C382-4047-BDCA-38C5EC4F70A3}" srcOrd="0" destOrd="0" presId="urn:microsoft.com/office/officeart/2005/8/layout/process4"/>
    <dgm:cxn modelId="{0B78432A-96FA-4B6F-94BC-5FEBE1D0DA94}" type="presOf" srcId="{263AD5B4-2FBD-4F5D-B6A7-9F205EF4A56C}" destId="{4DE8D5D9-B5AA-4071-9BF0-2CAE4299C1A2}" srcOrd="1" destOrd="0" presId="urn:microsoft.com/office/officeart/2005/8/layout/process4"/>
    <dgm:cxn modelId="{380C152E-578E-41F9-A17E-5736464D964F}" type="presOf" srcId="{41433AE6-014B-4AA4-82C9-D18FE450A51C}" destId="{02196690-A626-4FEB-8EE7-426F613DD2E2}" srcOrd="0" destOrd="0" presId="urn:microsoft.com/office/officeart/2005/8/layout/process4"/>
    <dgm:cxn modelId="{1A8C958F-C52E-443A-AD13-5FB5ABAFFE50}" srcId="{711625C6-6B62-4F64-8BC9-9AC11E480B5A}" destId="{3246F44A-C124-47FC-A67D-369DC2E0D531}" srcOrd="3" destOrd="0" parTransId="{8D30DBBE-87FF-49FB-943F-5200D34E0A1B}" sibTransId="{E2EF7185-E25A-495C-AC9E-59800552D8FE}"/>
    <dgm:cxn modelId="{91C224A2-287B-4303-97C0-D035F317D68F}" srcId="{711625C6-6B62-4F64-8BC9-9AC11E480B5A}" destId="{56389C1F-9086-4E45-AB71-73BA73ACE1FA}" srcOrd="1" destOrd="0" parTransId="{DB745B13-2876-4C76-ABAD-C01724957320}" sibTransId="{F47DD100-C7E8-4484-937A-680FB68E548A}"/>
    <dgm:cxn modelId="{69A6A490-EA13-4A05-BC9F-96AAF1DDC729}" type="presOf" srcId="{5558DBBD-3C6D-48D6-A5C5-F74A6DED8039}" destId="{AAB4CB3A-EA99-410C-AD88-CC1CF93594C6}" srcOrd="0" destOrd="0" presId="urn:microsoft.com/office/officeart/2005/8/layout/process4"/>
    <dgm:cxn modelId="{C1CB4BE6-DD6A-4D34-9747-4A6224521E51}" srcId="{263AD5B4-2FBD-4F5D-B6A7-9F205EF4A56C}" destId="{83DD8D55-C125-4F8C-B8E0-35081E4CF521}" srcOrd="0" destOrd="0" parTransId="{7DAC5A2B-2064-4073-882F-34A5C8375D9E}" sibTransId="{566BE3E0-4EC3-4D94-B448-939BF970DA59}"/>
    <dgm:cxn modelId="{578D8AF1-8731-4A36-8D20-0D291EA31EDA}" type="presOf" srcId="{456B2BD6-19D8-42B5-BCAB-7B120523100B}" destId="{DDE15C4F-EDF4-4D1E-9A83-D5FCE34ADDA0}" srcOrd="0" destOrd="0" presId="urn:microsoft.com/office/officeart/2005/8/layout/process4"/>
    <dgm:cxn modelId="{F811A8A9-ED74-404B-B440-C72330B56C59}" type="presOf" srcId="{EC80CE7A-7D09-44D1-8B36-A69FA06B735E}" destId="{71170EDA-BF86-4329-8218-1A90AE88ECF4}" srcOrd="0" destOrd="0" presId="urn:microsoft.com/office/officeart/2005/8/layout/process4"/>
    <dgm:cxn modelId="{03B5E6F5-CF7B-4D97-BA64-D007460F85C9}" srcId="{711625C6-6B62-4F64-8BC9-9AC11E480B5A}" destId="{C9174FA9-7539-40D4-895D-4C64403F25A7}" srcOrd="2" destOrd="0" parTransId="{5FCF19F4-296A-4721-A2F3-C7BE4F487BDE}" sibTransId="{60A56CD8-8A24-4E3A-91A3-5FDCE56CDA1D}"/>
    <dgm:cxn modelId="{7B63CDAD-64C4-435F-9E97-AD4346260642}" type="presOf" srcId="{56389C1F-9086-4E45-AB71-73BA73ACE1FA}" destId="{CB40A29D-145F-480F-9650-72A95D437B4C}" srcOrd="1" destOrd="0" presId="urn:microsoft.com/office/officeart/2005/8/layout/process4"/>
    <dgm:cxn modelId="{2F254BD9-BADE-4AB3-8C0C-436617DE38D8}" type="presOf" srcId="{CC6ADD9C-9022-486B-A0EB-6A2567098A70}" destId="{369120A0-8296-4108-8E40-070924912B89}" srcOrd="0" destOrd="0" presId="urn:microsoft.com/office/officeart/2005/8/layout/process4"/>
    <dgm:cxn modelId="{05D3D6EC-F682-4348-BAB7-06591199E010}" type="presOf" srcId="{C9174FA9-7539-40D4-895D-4C64403F25A7}" destId="{593284B5-5272-4E5A-B3BD-B682CB90A879}" srcOrd="0" destOrd="0" presId="urn:microsoft.com/office/officeart/2005/8/layout/process4"/>
    <dgm:cxn modelId="{93EE4BF1-40BF-4E8F-9BBE-9F4B70E0D629}" type="presOf" srcId="{263AD5B4-2FBD-4F5D-B6A7-9F205EF4A56C}" destId="{4F405C32-2F2E-47B1-80BA-C545969384F7}" srcOrd="0" destOrd="0" presId="urn:microsoft.com/office/officeart/2005/8/layout/process4"/>
    <dgm:cxn modelId="{7D095837-8479-49C1-9357-F473E389A21B}" type="presOf" srcId="{42DCBD97-7F64-47DC-BDB2-44854EFC7139}" destId="{4876F19A-4C1B-4EB5-A89B-7C0651257745}" srcOrd="0" destOrd="0" presId="urn:microsoft.com/office/officeart/2005/8/layout/process4"/>
    <dgm:cxn modelId="{0A8119EE-681E-4780-B1F0-1C002994470D}" type="presOf" srcId="{63339C1C-3CCD-46CD-A8B4-2AABA125B5A5}" destId="{76AC3A58-7734-44DB-90F3-F8CF9878FCC8}" srcOrd="1" destOrd="0" presId="urn:microsoft.com/office/officeart/2005/8/layout/process4"/>
    <dgm:cxn modelId="{9FFCE435-6B44-4E59-8221-1348326DAE00}" type="presOf" srcId="{3246F44A-C124-47FC-A67D-369DC2E0D531}" destId="{7F9DE4F0-3192-4BAE-8D3E-059C1B4883B7}" srcOrd="1" destOrd="0" presId="urn:microsoft.com/office/officeart/2005/8/layout/process4"/>
    <dgm:cxn modelId="{278EE0CB-40AF-4902-8D84-20CDB8B6EE71}" srcId="{56389C1F-9086-4E45-AB71-73BA73ACE1FA}" destId="{456B2BD6-19D8-42B5-BCAB-7B120523100B}" srcOrd="0" destOrd="0" parTransId="{93D72490-5B86-42C8-B2A0-189708CDD59D}" sibTransId="{77DC1C38-79EE-4F4D-AA6F-4AF9C3A807DF}"/>
    <dgm:cxn modelId="{8F31F938-44B3-4676-B095-E53F7663DC92}" srcId="{711625C6-6B62-4F64-8BC9-9AC11E480B5A}" destId="{63339C1C-3CCD-46CD-A8B4-2AABA125B5A5}" srcOrd="4" destOrd="0" parTransId="{4BE52829-1017-4CA2-845C-3CF7481F8665}" sibTransId="{FB3EA8A9-49BB-47AA-8824-9FAFF9468C56}"/>
    <dgm:cxn modelId="{A6BB2154-58B8-44FB-BFB4-C366D10A6291}" type="presOf" srcId="{711625C6-6B62-4F64-8BC9-9AC11E480B5A}" destId="{F8EA81BB-0B19-4D81-8500-C4238FC63092}" srcOrd="0" destOrd="0" presId="urn:microsoft.com/office/officeart/2005/8/layout/process4"/>
    <dgm:cxn modelId="{574653A5-D682-4355-9B58-3C978A38405A}" srcId="{63339C1C-3CCD-46CD-A8B4-2AABA125B5A5}" destId="{0B845240-3DEB-4BC0-BE93-F040A30D76CE}" srcOrd="0" destOrd="0" parTransId="{4A6749F6-C354-4EAC-95BB-262A856F8110}" sibTransId="{93AF30D0-56CA-4B6A-BC86-7D8BEEB8013C}"/>
    <dgm:cxn modelId="{713E2555-E6EB-41EA-9E86-4CDCC788FB2D}" srcId="{63339C1C-3CCD-46CD-A8B4-2AABA125B5A5}" destId="{EC80CE7A-7D09-44D1-8B36-A69FA06B735E}" srcOrd="1" destOrd="0" parTransId="{CF9D639F-D665-474B-B418-50C37426A264}" sibTransId="{53D2CF9F-C641-4AAA-BFC9-30D70F0BBF13}"/>
    <dgm:cxn modelId="{7FA810BD-6665-4B39-8E86-120F3E09BF22}" type="presParOf" srcId="{F8EA81BB-0B19-4D81-8500-C4238FC63092}" destId="{BE192DEF-B4A5-4021-A2A4-39556F44C0C2}" srcOrd="0" destOrd="0" presId="urn:microsoft.com/office/officeart/2005/8/layout/process4"/>
    <dgm:cxn modelId="{2E376466-F806-4C82-AC49-82A3D7DFD616}" type="presParOf" srcId="{BE192DEF-B4A5-4021-A2A4-39556F44C0C2}" destId="{31276A1C-729C-482D-B7D3-0AF5F9908C2E}" srcOrd="0" destOrd="0" presId="urn:microsoft.com/office/officeart/2005/8/layout/process4"/>
    <dgm:cxn modelId="{4C56D046-40B1-412B-9DF8-1FB7CF4560AB}" type="presParOf" srcId="{BE192DEF-B4A5-4021-A2A4-39556F44C0C2}" destId="{76AC3A58-7734-44DB-90F3-F8CF9878FCC8}" srcOrd="1" destOrd="0" presId="urn:microsoft.com/office/officeart/2005/8/layout/process4"/>
    <dgm:cxn modelId="{C478044C-B6F4-4F89-89E6-581536FE8340}" type="presParOf" srcId="{BE192DEF-B4A5-4021-A2A4-39556F44C0C2}" destId="{9D9BF1B5-3D6C-4850-A887-7AFDA8B4A37C}" srcOrd="2" destOrd="0" presId="urn:microsoft.com/office/officeart/2005/8/layout/process4"/>
    <dgm:cxn modelId="{B9C325E7-5B7F-48D6-BB0E-ED6202ECE0D0}" type="presParOf" srcId="{9D9BF1B5-3D6C-4850-A887-7AFDA8B4A37C}" destId="{C1E26620-C382-4047-BDCA-38C5EC4F70A3}" srcOrd="0" destOrd="0" presId="urn:microsoft.com/office/officeart/2005/8/layout/process4"/>
    <dgm:cxn modelId="{EA22340B-4C7A-4FE0-96B9-158E7DDC7DAC}" type="presParOf" srcId="{9D9BF1B5-3D6C-4850-A887-7AFDA8B4A37C}" destId="{71170EDA-BF86-4329-8218-1A90AE88ECF4}" srcOrd="1" destOrd="0" presId="urn:microsoft.com/office/officeart/2005/8/layout/process4"/>
    <dgm:cxn modelId="{3DD0A5C2-B264-4D1A-9050-E1EAE7A867B9}" type="presParOf" srcId="{F8EA81BB-0B19-4D81-8500-C4238FC63092}" destId="{0617BF0B-91A7-434A-A1A8-6E1666A3007D}" srcOrd="1" destOrd="0" presId="urn:microsoft.com/office/officeart/2005/8/layout/process4"/>
    <dgm:cxn modelId="{F14D7585-213F-4D9A-B6CC-40AE1D8C8F49}" type="presParOf" srcId="{F8EA81BB-0B19-4D81-8500-C4238FC63092}" destId="{CF5A9C9B-FBF4-4D36-AE80-53B4A644CAB9}" srcOrd="2" destOrd="0" presId="urn:microsoft.com/office/officeart/2005/8/layout/process4"/>
    <dgm:cxn modelId="{EE35DD3C-1608-44D1-B281-23BC5DC1BF88}" type="presParOf" srcId="{CF5A9C9B-FBF4-4D36-AE80-53B4A644CAB9}" destId="{B9A37D74-6630-4845-BA05-67EA0CC078C9}" srcOrd="0" destOrd="0" presId="urn:microsoft.com/office/officeart/2005/8/layout/process4"/>
    <dgm:cxn modelId="{FFC24D3B-C3AD-4912-9F88-5BC2900C78CB}" type="presParOf" srcId="{CF5A9C9B-FBF4-4D36-AE80-53B4A644CAB9}" destId="{7F9DE4F0-3192-4BAE-8D3E-059C1B4883B7}" srcOrd="1" destOrd="0" presId="urn:microsoft.com/office/officeart/2005/8/layout/process4"/>
    <dgm:cxn modelId="{7E8745FB-BF58-4F00-BB1D-BBBA3F28D79C}" type="presParOf" srcId="{CF5A9C9B-FBF4-4D36-AE80-53B4A644CAB9}" destId="{1B6FF61D-E3DE-4649-8626-59F3BA6AE40C}" srcOrd="2" destOrd="0" presId="urn:microsoft.com/office/officeart/2005/8/layout/process4"/>
    <dgm:cxn modelId="{89D64C52-48FF-4CCB-A04B-09DA6159A6C5}" type="presParOf" srcId="{1B6FF61D-E3DE-4649-8626-59F3BA6AE40C}" destId="{369120A0-8296-4108-8E40-070924912B89}" srcOrd="0" destOrd="0" presId="urn:microsoft.com/office/officeart/2005/8/layout/process4"/>
    <dgm:cxn modelId="{CA98DD1A-CD4F-4DED-9153-119F45C869C2}" type="presParOf" srcId="{1B6FF61D-E3DE-4649-8626-59F3BA6AE40C}" destId="{60760BA1-1E5A-412D-B8C4-92D07E851B78}" srcOrd="1" destOrd="0" presId="urn:microsoft.com/office/officeart/2005/8/layout/process4"/>
    <dgm:cxn modelId="{1373A291-964E-46AB-A600-0D5DCB4DED86}" type="presParOf" srcId="{F8EA81BB-0B19-4D81-8500-C4238FC63092}" destId="{DE981F6B-6A8F-41F7-9118-F84B27D73464}" srcOrd="3" destOrd="0" presId="urn:microsoft.com/office/officeart/2005/8/layout/process4"/>
    <dgm:cxn modelId="{25267DB6-88B9-439A-BD7A-8A817357BF80}" type="presParOf" srcId="{F8EA81BB-0B19-4D81-8500-C4238FC63092}" destId="{67586CCA-FBE6-4E8C-8BBB-A2C62013BCDC}" srcOrd="4" destOrd="0" presId="urn:microsoft.com/office/officeart/2005/8/layout/process4"/>
    <dgm:cxn modelId="{059973DB-184C-4535-A408-2923A0C9FE29}" type="presParOf" srcId="{67586CCA-FBE6-4E8C-8BBB-A2C62013BCDC}" destId="{593284B5-5272-4E5A-B3BD-B682CB90A879}" srcOrd="0" destOrd="0" presId="urn:microsoft.com/office/officeart/2005/8/layout/process4"/>
    <dgm:cxn modelId="{6BC4CB8B-59D9-4BAB-914E-FD5E2AEE75C3}" type="presParOf" srcId="{67586CCA-FBE6-4E8C-8BBB-A2C62013BCDC}" destId="{29925D37-7325-4D1A-9EEE-939AA5463F69}" srcOrd="1" destOrd="0" presId="urn:microsoft.com/office/officeart/2005/8/layout/process4"/>
    <dgm:cxn modelId="{DED97B05-79E3-416C-92FD-C89C8D5E96C8}" type="presParOf" srcId="{67586CCA-FBE6-4E8C-8BBB-A2C62013BCDC}" destId="{1DD1D801-6057-49EB-8168-1FAD5A6F1B88}" srcOrd="2" destOrd="0" presId="urn:microsoft.com/office/officeart/2005/8/layout/process4"/>
    <dgm:cxn modelId="{F3591BFC-1EDB-48F6-BF8B-51BF12302AA5}" type="presParOf" srcId="{1DD1D801-6057-49EB-8168-1FAD5A6F1B88}" destId="{02196690-A626-4FEB-8EE7-426F613DD2E2}" srcOrd="0" destOrd="0" presId="urn:microsoft.com/office/officeart/2005/8/layout/process4"/>
    <dgm:cxn modelId="{CDAF5CEC-DB14-46C4-B280-3566535A51CC}" type="presParOf" srcId="{1DD1D801-6057-49EB-8168-1FAD5A6F1B88}" destId="{AAB4CB3A-EA99-410C-AD88-CC1CF93594C6}" srcOrd="1" destOrd="0" presId="urn:microsoft.com/office/officeart/2005/8/layout/process4"/>
    <dgm:cxn modelId="{56671230-EE7C-449E-914C-0D7A57E61AF3}" type="presParOf" srcId="{F8EA81BB-0B19-4D81-8500-C4238FC63092}" destId="{D12CC4CF-75EF-40FA-8CC8-0AFBD0D26AF3}" srcOrd="5" destOrd="0" presId="urn:microsoft.com/office/officeart/2005/8/layout/process4"/>
    <dgm:cxn modelId="{F61630D5-500F-4E4E-9564-CE870D5DBDEE}" type="presParOf" srcId="{F8EA81BB-0B19-4D81-8500-C4238FC63092}" destId="{EA91BECE-323B-4A1D-A0A2-3A08797C0B00}" srcOrd="6" destOrd="0" presId="urn:microsoft.com/office/officeart/2005/8/layout/process4"/>
    <dgm:cxn modelId="{980D79B5-121A-4A96-9112-C5DD71C56F1C}" type="presParOf" srcId="{EA91BECE-323B-4A1D-A0A2-3A08797C0B00}" destId="{6B8850EA-3652-41C7-8722-356AFDB1B4F7}" srcOrd="0" destOrd="0" presId="urn:microsoft.com/office/officeart/2005/8/layout/process4"/>
    <dgm:cxn modelId="{EE1993C7-782F-4966-A1CE-AC5DDA73394A}" type="presParOf" srcId="{EA91BECE-323B-4A1D-A0A2-3A08797C0B00}" destId="{CB40A29D-145F-480F-9650-72A95D437B4C}" srcOrd="1" destOrd="0" presId="urn:microsoft.com/office/officeart/2005/8/layout/process4"/>
    <dgm:cxn modelId="{6164E537-3B7A-4369-85C6-D36306F6B46A}" type="presParOf" srcId="{EA91BECE-323B-4A1D-A0A2-3A08797C0B00}" destId="{A9AF4266-6EC5-4016-83D3-7748EC6EF1A3}" srcOrd="2" destOrd="0" presId="urn:microsoft.com/office/officeart/2005/8/layout/process4"/>
    <dgm:cxn modelId="{2529F39D-240E-496A-A891-E422D4593F03}" type="presParOf" srcId="{A9AF4266-6EC5-4016-83D3-7748EC6EF1A3}" destId="{DDE15C4F-EDF4-4D1E-9A83-D5FCE34ADDA0}" srcOrd="0" destOrd="0" presId="urn:microsoft.com/office/officeart/2005/8/layout/process4"/>
    <dgm:cxn modelId="{51564B3B-CDA0-4353-BBC5-6B4090DEDC98}" type="presParOf" srcId="{A9AF4266-6EC5-4016-83D3-7748EC6EF1A3}" destId="{C384251C-ADB1-44ED-B440-72ED9AB1E50B}" srcOrd="1" destOrd="0" presId="urn:microsoft.com/office/officeart/2005/8/layout/process4"/>
    <dgm:cxn modelId="{4167027C-4895-49A0-8E00-CAAD91E6D9D6}" type="presParOf" srcId="{F8EA81BB-0B19-4D81-8500-C4238FC63092}" destId="{97B9E2E5-055A-43D5-8C1C-7E2F140D9733}" srcOrd="7" destOrd="0" presId="urn:microsoft.com/office/officeart/2005/8/layout/process4"/>
    <dgm:cxn modelId="{51C76688-32F7-4D85-B606-5AA3F33AA37B}" type="presParOf" srcId="{F8EA81BB-0B19-4D81-8500-C4238FC63092}" destId="{4C0F3B1C-A816-4E61-8D79-5E0ECF1EF2B6}" srcOrd="8" destOrd="0" presId="urn:microsoft.com/office/officeart/2005/8/layout/process4"/>
    <dgm:cxn modelId="{BC46AB73-4AE4-488D-873D-3910A80CF3D0}" type="presParOf" srcId="{4C0F3B1C-A816-4E61-8D79-5E0ECF1EF2B6}" destId="{4F405C32-2F2E-47B1-80BA-C545969384F7}" srcOrd="0" destOrd="0" presId="urn:microsoft.com/office/officeart/2005/8/layout/process4"/>
    <dgm:cxn modelId="{A889AD94-FFA3-43DC-B0A9-1C0E52F0C430}" type="presParOf" srcId="{4C0F3B1C-A816-4E61-8D79-5E0ECF1EF2B6}" destId="{4DE8D5D9-B5AA-4071-9BF0-2CAE4299C1A2}" srcOrd="1" destOrd="0" presId="urn:microsoft.com/office/officeart/2005/8/layout/process4"/>
    <dgm:cxn modelId="{DBFB9F5C-4C6A-4493-B7A7-3B9920437883}" type="presParOf" srcId="{4C0F3B1C-A816-4E61-8D79-5E0ECF1EF2B6}" destId="{6B283072-4970-4E28-A5BD-6E232A178F8E}" srcOrd="2" destOrd="0" presId="urn:microsoft.com/office/officeart/2005/8/layout/process4"/>
    <dgm:cxn modelId="{65C98EB3-E370-47B3-BEBA-4C2B95B6A26E}" type="presParOf" srcId="{6B283072-4970-4E28-A5BD-6E232A178F8E}" destId="{0C304EEB-1FAD-49EC-8C4E-62AD74E4F9C6}" srcOrd="0" destOrd="0" presId="urn:microsoft.com/office/officeart/2005/8/layout/process4"/>
    <dgm:cxn modelId="{8F3EB9F6-4C5B-4F5D-A4AB-9D62B59731EB}" type="presParOf" srcId="{6B283072-4970-4E28-A5BD-6E232A178F8E}" destId="{4876F19A-4C1B-4EB5-A89B-7C0651257745}"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1625C6-6B62-4F64-8BC9-9AC11E480B5A}"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zh-TW" altLang="en-US"/>
        </a:p>
      </dgm:t>
    </dgm:pt>
    <dgm:pt modelId="{263AD5B4-2FBD-4F5D-B6A7-9F205EF4A56C}">
      <dgm:prSet phldrT="[文字]" custT="1"/>
      <dgm:spPr>
        <a:xfrm rot="10800000">
          <a:off x="0" y="6113"/>
          <a:ext cx="4600575" cy="34131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spcAft>
              <a:spcPts val="0"/>
            </a:spcAft>
          </a:pP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報名</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a:p>
          <a:pPr algn="ctr">
            <a:spcAft>
              <a:spcPct val="35000"/>
            </a:spcAft>
          </a:pP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登記報名截止日期將另</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行</a:t>
          </a:r>
          <a:r>
            <a:rPr lang="zh-TW" altLang="en-US" sz="1100">
              <a:solidFill>
                <a:sysClr val="windowText" lastClr="000000"/>
              </a:solidFill>
              <a:latin typeface="微軟正黑體" pitchFamily="34" charset="-120"/>
              <a:ea typeface="微軟正黑體" pitchFamily="34" charset="-120"/>
              <a:cs typeface="+mn-cs"/>
            </a:rPr>
            <a:t>函文通知</a:t>
          </a:r>
        </a:p>
      </dgm:t>
    </dgm:pt>
    <dgm:pt modelId="{931A1433-1C05-4AEB-9510-DF4CC9E01304}" type="parTrans" cxnId="{6EBDFDD3-A625-4EF4-B963-5D3DC29DA564}">
      <dgm:prSet/>
      <dgm:spPr/>
      <dgm:t>
        <a:bodyPr/>
        <a:lstStyle/>
        <a:p>
          <a:pPr algn="ctr"/>
          <a:endParaRPr lang="zh-TW" altLang="en-US"/>
        </a:p>
      </dgm:t>
    </dgm:pt>
    <dgm:pt modelId="{C4B4BBC0-B667-4EEC-921E-AF81CD36F8BF}" type="sibTrans" cxnId="{6EBDFDD3-A625-4EF4-B963-5D3DC29DA564}">
      <dgm:prSet/>
      <dgm:spPr/>
      <dgm:t>
        <a:bodyPr/>
        <a:lstStyle/>
        <a:p>
          <a:pPr algn="ctr"/>
          <a:endParaRPr lang="zh-TW" altLang="en-US"/>
        </a:p>
      </dgm:t>
    </dgm:pt>
    <dgm:pt modelId="{83DD8D55-C125-4F8C-B8E0-35081E4CF521}">
      <dgm:prSet phldrT="[文字]" custT="1"/>
      <dgm:spPr>
        <a:xfrm>
          <a:off x="0" y="1366544"/>
          <a:ext cx="2300287" cy="88449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政府接受報名</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7DAC5A2B-2064-4073-882F-34A5C8375D9E}" type="parTrans" cxnId="{C1CB4BE6-DD6A-4D34-9747-4A6224521E51}">
      <dgm:prSet/>
      <dgm:spPr/>
      <dgm:t>
        <a:bodyPr/>
        <a:lstStyle/>
        <a:p>
          <a:pPr algn="ctr"/>
          <a:endParaRPr lang="zh-TW" altLang="en-US"/>
        </a:p>
      </dgm:t>
    </dgm:pt>
    <dgm:pt modelId="{566BE3E0-4EC3-4D94-B448-939BF970DA59}" type="sibTrans" cxnId="{C1CB4BE6-DD6A-4D34-9747-4A6224521E51}">
      <dgm:prSet/>
      <dgm:spPr/>
      <dgm:t>
        <a:bodyPr/>
        <a:lstStyle/>
        <a:p>
          <a:pPr algn="ctr"/>
          <a:endParaRPr lang="zh-TW" altLang="en-US"/>
        </a:p>
      </dgm:t>
    </dgm:pt>
    <dgm:pt modelId="{42DCBD97-7F64-47DC-BDB2-44854EFC7139}">
      <dgm:prSet phldrT="[文字]" custT="1"/>
      <dgm:spPr>
        <a:xfrm>
          <a:off x="2300287" y="1366544"/>
          <a:ext cx="2300287" cy="88449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彙整報名登記名冊</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檢核資料完整性</a:t>
          </a:r>
        </a:p>
      </dgm:t>
    </dgm:pt>
    <dgm:pt modelId="{A6E702CC-E59A-429F-AE0F-95AD0907906C}" type="parTrans" cxnId="{56F3EB9C-7B4A-46AB-A6F7-B5A0854F9969}">
      <dgm:prSet/>
      <dgm:spPr/>
      <dgm:t>
        <a:bodyPr/>
        <a:lstStyle/>
        <a:p>
          <a:pPr algn="ctr"/>
          <a:endParaRPr lang="zh-TW" altLang="en-US"/>
        </a:p>
      </dgm:t>
    </dgm:pt>
    <dgm:pt modelId="{59E1427A-1544-4914-AE44-1B681508465D}" type="sibTrans" cxnId="{56F3EB9C-7B4A-46AB-A6F7-B5A0854F9969}">
      <dgm:prSet/>
      <dgm:spPr/>
      <dgm:t>
        <a:bodyPr/>
        <a:lstStyle/>
        <a:p>
          <a:pPr algn="ctr"/>
          <a:endParaRPr lang="zh-TW" altLang="en-US"/>
        </a:p>
      </dgm:t>
    </dgm:pt>
    <dgm:pt modelId="{63339C1C-3CCD-46CD-A8B4-2AABA125B5A5}">
      <dgm:prSet phldrT="[文字]" custT="1"/>
      <dgm:spPr>
        <a:xfrm>
          <a:off x="0" y="7604024"/>
          <a:ext cx="4600575" cy="11433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lnSpc>
              <a:spcPct val="90000"/>
            </a:lnSpc>
            <a:spcAft>
              <a:spcPts val="0"/>
            </a:spcAft>
          </a:pP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現地訪評</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a:p>
          <a:pPr algn="ctr">
            <a:lnSpc>
              <a:spcPct val="90000"/>
            </a:lnSpc>
            <a:spcAft>
              <a:spcPts val="42"/>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a:solidFill>
              <a:sysClr val="windowText" lastClr="000000"/>
            </a:solidFill>
            <a:latin typeface="微軟正黑體" pitchFamily="34" charset="-120"/>
            <a:ea typeface="微軟正黑體" pitchFamily="34" charset="-120"/>
            <a:cs typeface="+mn-cs"/>
          </a:endParaRPr>
        </a:p>
      </dgm:t>
    </dgm:pt>
    <dgm:pt modelId="{4BE52829-1017-4CA2-845C-3CF7481F8665}" type="parTrans" cxnId="{8F31F938-44B3-4676-B095-E53F7663DC92}">
      <dgm:prSet/>
      <dgm:spPr/>
      <dgm:t>
        <a:bodyPr/>
        <a:lstStyle/>
        <a:p>
          <a:pPr algn="ctr"/>
          <a:endParaRPr lang="zh-TW" altLang="en-US"/>
        </a:p>
      </dgm:t>
    </dgm:pt>
    <dgm:pt modelId="{FB3EA8A9-49BB-47AA-8824-9FAFF9468C56}" type="sibTrans" cxnId="{8F31F938-44B3-4676-B095-E53F7663DC92}">
      <dgm:prSet/>
      <dgm:spPr/>
      <dgm:t>
        <a:bodyPr/>
        <a:lstStyle/>
        <a:p>
          <a:pPr algn="ctr"/>
          <a:endParaRPr lang="zh-TW" altLang="en-US"/>
        </a:p>
      </dgm:t>
    </dgm:pt>
    <dgm:pt modelId="{0B845240-3DEB-4BC0-BE93-F040A30D76CE}">
      <dgm:prSet phldrT="[文字]" custT="1"/>
      <dgm:spPr>
        <a:xfrm>
          <a:off x="0" y="8198560"/>
          <a:ext cx="2300287" cy="52593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gm:t>
    </dgm:pt>
    <dgm:pt modelId="{4A6749F6-C354-4EAC-95BB-262A856F8110}" type="parTrans" cxnId="{574653A5-D682-4355-9B58-3C978A38405A}">
      <dgm:prSet/>
      <dgm:spPr/>
      <dgm:t>
        <a:bodyPr/>
        <a:lstStyle/>
        <a:p>
          <a:pPr algn="ctr"/>
          <a:endParaRPr lang="zh-TW" altLang="en-US"/>
        </a:p>
      </dgm:t>
    </dgm:pt>
    <dgm:pt modelId="{93AF30D0-56CA-4B6A-BC86-7D8BEEB8013C}" type="sibTrans" cxnId="{574653A5-D682-4355-9B58-3C978A38405A}">
      <dgm:prSet/>
      <dgm:spPr/>
      <dgm:t>
        <a:bodyPr/>
        <a:lstStyle/>
        <a:p>
          <a:pPr algn="ctr"/>
          <a:endParaRPr lang="zh-TW" altLang="en-US"/>
        </a:p>
      </dgm:t>
    </dgm:pt>
    <dgm:pt modelId="{EC80CE7A-7D09-44D1-8B36-A69FA06B735E}">
      <dgm:prSet phldrT="[文字]" custT="1"/>
      <dgm:spPr>
        <a:xfrm>
          <a:off x="2300287" y="8198560"/>
          <a:ext cx="2300287" cy="52593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評定種子社區</a:t>
          </a:r>
        </a:p>
      </dgm:t>
    </dgm:pt>
    <dgm:pt modelId="{CF9D639F-D665-474B-B418-50C37426A264}" type="parTrans" cxnId="{713E2555-E6EB-41EA-9E86-4CDCC788FB2D}">
      <dgm:prSet/>
      <dgm:spPr/>
      <dgm:t>
        <a:bodyPr/>
        <a:lstStyle/>
        <a:p>
          <a:pPr algn="ctr"/>
          <a:endParaRPr lang="zh-TW" altLang="en-US"/>
        </a:p>
      </dgm:t>
    </dgm:pt>
    <dgm:pt modelId="{53D2CF9F-C641-4AAA-BFC9-30D70F0BBF13}" type="sibTrans" cxnId="{713E2555-E6EB-41EA-9E86-4CDCC788FB2D}">
      <dgm:prSet/>
      <dgm:spPr/>
      <dgm:t>
        <a:bodyPr/>
        <a:lstStyle/>
        <a:p>
          <a:pPr algn="ctr"/>
          <a:endParaRPr lang="zh-TW" altLang="en-US"/>
        </a:p>
      </dgm:t>
    </dgm:pt>
    <dgm:pt modelId="{56389C1F-9086-4E45-AB71-73BA73ACE1FA}">
      <dgm:prSet phldrT="[文字]" custT="1"/>
      <dgm:spPr>
        <a:xfrm rot="10800000">
          <a:off x="0" y="3409487"/>
          <a:ext cx="4600575" cy="421905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80000"/>
            </a:lnSpc>
            <a:spcAft>
              <a:spcPts val="0"/>
            </a:spcAft>
          </a:pP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函送報名資料</a:t>
          </a:r>
          <a:endParaRPr lang="en-US" altLang="zh-TW" sz="1100">
            <a:solidFill>
              <a:sysClr val="windowText" lastClr="000000"/>
            </a:solidFill>
            <a:latin typeface="微軟正黑體" panose="020B0604030504040204" pitchFamily="34" charset="-120"/>
            <a:ea typeface="微軟正黑體" panose="020B0604030504040204" pitchFamily="34" charset="-120"/>
            <a:cs typeface="+mn-cs"/>
          </a:endParaRPr>
        </a:p>
        <a:p>
          <a:pPr>
            <a:lnSpc>
              <a:spcPct val="90000"/>
            </a:lnSpc>
            <a:spcAft>
              <a:spcPts val="0"/>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報名截止日翌日起算五日內</a:t>
          </a:r>
          <a:r>
            <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將報名表正本函送河川局、影本函送本署</a:t>
          </a:r>
          <a:endParaRPr lang="en-US" altLang="zh-TW" sz="1100">
            <a:solidFill>
              <a:sysClr val="windowText" lastClr="000000"/>
            </a:solidFill>
            <a:latin typeface="微軟正黑體" panose="020B0604030504040204" pitchFamily="34" charset="-120"/>
            <a:ea typeface="微軟正黑體" panose="020B0604030504040204" pitchFamily="34" charset="-120"/>
            <a:cs typeface="+mn-cs"/>
          </a:endParaRPr>
        </a:p>
        <a:p>
          <a:pPr>
            <a:lnSpc>
              <a:spcPct val="90000"/>
            </a:lnSpc>
            <a:spcAft>
              <a:spcPts val="0"/>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資料繳交截止日</a:t>
          </a:r>
          <a:r>
            <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本署另行函文通知</a:t>
          </a:r>
          <a:r>
            <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翌日起算五日內</a:t>
          </a:r>
          <a:r>
            <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下午五時前</a:t>
          </a:r>
          <a:r>
            <a:rPr lang="zh-TW" altLang="en-US" sz="1100">
              <a:solidFill>
                <a:sysClr val="windowText" lastClr="000000"/>
              </a:solidFill>
              <a:latin typeface="微軟正黑體" pitchFamily="34" charset="-120"/>
              <a:ea typeface="微軟正黑體" pitchFamily="34" charset="-120"/>
              <a:cs typeface="+mn-cs"/>
            </a:rPr>
            <a:t>直轄市、縣</a:t>
          </a:r>
          <a:r>
            <a:rPr lang="en-US" sz="1100">
              <a:solidFill>
                <a:sysClr val="windowText" lastClr="000000"/>
              </a:solidFill>
              <a:latin typeface="微軟正黑體" pitchFamily="34" charset="-120"/>
              <a:ea typeface="微軟正黑體" pitchFamily="34" charset="-120"/>
              <a:cs typeface="+mn-cs"/>
            </a:rPr>
            <a:t>(</a:t>
          </a:r>
          <a:r>
            <a:rPr lang="zh-TW" altLang="en-US" sz="1100">
              <a:solidFill>
                <a:sysClr val="windowText" lastClr="000000"/>
              </a:solidFill>
              <a:latin typeface="微軟正黑體" pitchFamily="34" charset="-120"/>
              <a:ea typeface="微軟正黑體" pitchFamily="34" charset="-120"/>
              <a:cs typeface="+mn-cs"/>
            </a:rPr>
            <a:t>市</a:t>
          </a:r>
          <a:r>
            <a:rPr lang="en-US" sz="1100">
              <a:solidFill>
                <a:sysClr val="windowText" lastClr="000000"/>
              </a:solidFill>
              <a:latin typeface="微軟正黑體" pitchFamily="34" charset="-120"/>
              <a:ea typeface="微軟正黑體" pitchFamily="34" charset="-120"/>
              <a:cs typeface="+mn-cs"/>
            </a:rPr>
            <a:t>)</a:t>
          </a: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將評鑑資料光碟函送河川局、本署各一份</a:t>
          </a:r>
          <a:endParaRPr lang="en-US" altLang="zh-TW" sz="1100">
            <a:solidFill>
              <a:sysClr val="windowText" lastClr="000000"/>
            </a:solidFill>
            <a:latin typeface="微軟正黑體" panose="020B0604030504040204" pitchFamily="34" charset="-120"/>
            <a:ea typeface="微軟正黑體" panose="020B0604030504040204" pitchFamily="34" charset="-120"/>
            <a:cs typeface="+mn-cs"/>
          </a:endParaRPr>
        </a:p>
      </dgm:t>
    </dgm:pt>
    <dgm:pt modelId="{DB745B13-2876-4C76-ABAD-C01724957320}" type="parTrans" cxnId="{91C224A2-287B-4303-97C0-D035F317D68F}">
      <dgm:prSet/>
      <dgm:spPr/>
      <dgm:t>
        <a:bodyPr/>
        <a:lstStyle/>
        <a:p>
          <a:endParaRPr lang="zh-TW" altLang="en-US"/>
        </a:p>
      </dgm:t>
    </dgm:pt>
    <dgm:pt modelId="{F47DD100-C7E8-4484-937A-680FB68E548A}" type="sibTrans" cxnId="{91C224A2-287B-4303-97C0-D035F317D68F}">
      <dgm:prSet/>
      <dgm:spPr/>
      <dgm:t>
        <a:bodyPr/>
        <a:lstStyle/>
        <a:p>
          <a:endParaRPr lang="zh-TW" altLang="en-US"/>
        </a:p>
      </dgm:t>
    </dgm:pt>
    <dgm:pt modelId="{456B2BD6-19D8-42B5-BCAB-7B120523100B}">
      <dgm:prSet phldrT="[文字]" custT="1"/>
      <dgm:spPr>
        <a:xfrm>
          <a:off x="0" y="5240168"/>
          <a:ext cx="2300287" cy="90345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政府函送資料</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93D72490-5B86-42C8-B2A0-189708CDD59D}" type="parTrans" cxnId="{278EE0CB-40AF-4902-8D84-20CDB8B6EE71}">
      <dgm:prSet/>
      <dgm:spPr/>
      <dgm:t>
        <a:bodyPr/>
        <a:lstStyle/>
        <a:p>
          <a:endParaRPr lang="zh-TW" altLang="en-US"/>
        </a:p>
      </dgm:t>
    </dgm:pt>
    <dgm:pt modelId="{77DC1C38-79EE-4F4D-AA6F-4AF9C3A807DF}" type="sibTrans" cxnId="{278EE0CB-40AF-4902-8D84-20CDB8B6EE71}">
      <dgm:prSet/>
      <dgm:spPr/>
      <dgm:t>
        <a:bodyPr/>
        <a:lstStyle/>
        <a:p>
          <a:endParaRPr lang="zh-TW" altLang="en-US"/>
        </a:p>
      </dgm:t>
    </dgm:pt>
    <dgm:pt modelId="{839A4494-C25E-41B2-A5E9-FE3BF2B52619}">
      <dgm:prSet phldrT="[文字]" custT="1"/>
      <dgm:spPr>
        <a:xfrm>
          <a:off x="2300287" y="5240168"/>
          <a:ext cx="2300287" cy="90345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報名表</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a:p>
          <a:pPr algn="l">
            <a:lnSpc>
              <a:spcPct val="80000"/>
            </a:lnSpc>
            <a:spcAft>
              <a:spcPts val="0"/>
            </a:spcAft>
          </a:pPr>
          <a:r>
            <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評鑑資料光碟</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4B9243C0-AB64-4218-9BF4-AF3BD370D41A}" type="parTrans" cxnId="{1ABAA2BC-F70B-46EE-B112-029D36E4BD5D}">
      <dgm:prSet/>
      <dgm:spPr/>
      <dgm:t>
        <a:bodyPr/>
        <a:lstStyle/>
        <a:p>
          <a:endParaRPr lang="zh-TW" altLang="en-US"/>
        </a:p>
      </dgm:t>
    </dgm:pt>
    <dgm:pt modelId="{CA340449-099D-4D73-BE4C-176BD49EC730}" type="sibTrans" cxnId="{1ABAA2BC-F70B-46EE-B112-029D36E4BD5D}">
      <dgm:prSet/>
      <dgm:spPr/>
      <dgm:t>
        <a:bodyPr/>
        <a:lstStyle/>
        <a:p>
          <a:endParaRPr lang="zh-TW" altLang="en-US"/>
        </a:p>
      </dgm:t>
    </dgm:pt>
    <dgm:pt modelId="{F8EA81BB-0B19-4D81-8500-C4238FC63092}" type="pres">
      <dgm:prSet presAssocID="{711625C6-6B62-4F64-8BC9-9AC11E480B5A}" presName="Name0" presStyleCnt="0">
        <dgm:presLayoutVars>
          <dgm:dir/>
          <dgm:animLvl val="lvl"/>
          <dgm:resizeHandles val="exact"/>
        </dgm:presLayoutVars>
      </dgm:prSet>
      <dgm:spPr/>
      <dgm:t>
        <a:bodyPr/>
        <a:lstStyle/>
        <a:p>
          <a:endParaRPr lang="zh-TW" altLang="en-US"/>
        </a:p>
      </dgm:t>
    </dgm:pt>
    <dgm:pt modelId="{BC23FC25-6FAA-4A13-A0EC-4948F9DC9CD6}" type="pres">
      <dgm:prSet presAssocID="{63339C1C-3CCD-46CD-A8B4-2AABA125B5A5}" presName="boxAndChildren" presStyleCnt="0"/>
      <dgm:spPr/>
    </dgm:pt>
    <dgm:pt modelId="{95797648-4DFF-4888-B89F-F5514B9DAC21}" type="pres">
      <dgm:prSet presAssocID="{63339C1C-3CCD-46CD-A8B4-2AABA125B5A5}" presName="parentTextBox" presStyleLbl="node1" presStyleIdx="0" presStyleCnt="3"/>
      <dgm:spPr>
        <a:prstGeom prst="rect">
          <a:avLst/>
        </a:prstGeom>
      </dgm:spPr>
      <dgm:t>
        <a:bodyPr/>
        <a:lstStyle/>
        <a:p>
          <a:endParaRPr lang="zh-TW" altLang="en-US"/>
        </a:p>
      </dgm:t>
    </dgm:pt>
    <dgm:pt modelId="{2E866F8F-2A5F-4880-AA53-A90E1DCE0B53}" type="pres">
      <dgm:prSet presAssocID="{63339C1C-3CCD-46CD-A8B4-2AABA125B5A5}" presName="entireBox" presStyleLbl="node1" presStyleIdx="0" presStyleCnt="3"/>
      <dgm:spPr/>
      <dgm:t>
        <a:bodyPr/>
        <a:lstStyle/>
        <a:p>
          <a:endParaRPr lang="zh-TW" altLang="en-US"/>
        </a:p>
      </dgm:t>
    </dgm:pt>
    <dgm:pt modelId="{36B2897A-74D6-4068-B54F-F56CA47F0D0D}" type="pres">
      <dgm:prSet presAssocID="{63339C1C-3CCD-46CD-A8B4-2AABA125B5A5}" presName="descendantBox" presStyleCnt="0"/>
      <dgm:spPr/>
    </dgm:pt>
    <dgm:pt modelId="{B37BD57D-BA1A-4213-8785-C4B597B670C0}" type="pres">
      <dgm:prSet presAssocID="{0B845240-3DEB-4BC0-BE93-F040A30D76CE}" presName="childTextBox" presStyleLbl="fgAccFollowNode1" presStyleIdx="0" presStyleCnt="6">
        <dgm:presLayoutVars>
          <dgm:bulletEnabled val="1"/>
        </dgm:presLayoutVars>
      </dgm:prSet>
      <dgm:spPr>
        <a:prstGeom prst="rect">
          <a:avLst/>
        </a:prstGeom>
      </dgm:spPr>
      <dgm:t>
        <a:bodyPr/>
        <a:lstStyle/>
        <a:p>
          <a:endParaRPr lang="zh-TW" altLang="en-US"/>
        </a:p>
      </dgm:t>
    </dgm:pt>
    <dgm:pt modelId="{696EE883-514C-4A0E-8237-A19073ECEBB2}" type="pres">
      <dgm:prSet presAssocID="{EC80CE7A-7D09-44D1-8B36-A69FA06B735E}" presName="childTextBox" presStyleLbl="fgAccFollowNode1" presStyleIdx="1" presStyleCnt="6">
        <dgm:presLayoutVars>
          <dgm:bulletEnabled val="1"/>
        </dgm:presLayoutVars>
      </dgm:prSet>
      <dgm:spPr>
        <a:prstGeom prst="rect">
          <a:avLst/>
        </a:prstGeom>
      </dgm:spPr>
      <dgm:t>
        <a:bodyPr/>
        <a:lstStyle/>
        <a:p>
          <a:endParaRPr lang="zh-TW" altLang="en-US"/>
        </a:p>
      </dgm:t>
    </dgm:pt>
    <dgm:pt modelId="{D12CC4CF-75EF-40FA-8CC8-0AFBD0D26AF3}" type="pres">
      <dgm:prSet presAssocID="{F47DD100-C7E8-4484-937A-680FB68E548A}" presName="sp" presStyleCnt="0"/>
      <dgm:spPr/>
    </dgm:pt>
    <dgm:pt modelId="{EA91BECE-323B-4A1D-A0A2-3A08797C0B00}" type="pres">
      <dgm:prSet presAssocID="{56389C1F-9086-4E45-AB71-73BA73ACE1FA}" presName="arrowAndChildren" presStyleCnt="0"/>
      <dgm:spPr/>
    </dgm:pt>
    <dgm:pt modelId="{6B8850EA-3652-41C7-8722-356AFDB1B4F7}" type="pres">
      <dgm:prSet presAssocID="{56389C1F-9086-4E45-AB71-73BA73ACE1FA}" presName="parentTextArrow" presStyleLbl="node1" presStyleIdx="0" presStyleCnt="3" custScaleY="242132"/>
      <dgm:spPr>
        <a:prstGeom prst="upArrowCallout">
          <a:avLst/>
        </a:prstGeom>
      </dgm:spPr>
      <dgm:t>
        <a:bodyPr/>
        <a:lstStyle/>
        <a:p>
          <a:endParaRPr lang="zh-TW" altLang="en-US"/>
        </a:p>
      </dgm:t>
    </dgm:pt>
    <dgm:pt modelId="{CB40A29D-145F-480F-9650-72A95D437B4C}" type="pres">
      <dgm:prSet presAssocID="{56389C1F-9086-4E45-AB71-73BA73ACE1FA}" presName="arrow" presStyleLbl="node1" presStyleIdx="1" presStyleCnt="3" custScaleY="239930" custLinFactNeighborY="419"/>
      <dgm:spPr/>
      <dgm:t>
        <a:bodyPr/>
        <a:lstStyle/>
        <a:p>
          <a:endParaRPr lang="zh-TW" altLang="en-US"/>
        </a:p>
      </dgm:t>
    </dgm:pt>
    <dgm:pt modelId="{A9AF4266-6EC5-4016-83D3-7748EC6EF1A3}" type="pres">
      <dgm:prSet presAssocID="{56389C1F-9086-4E45-AB71-73BA73ACE1FA}" presName="descendantArrow" presStyleCnt="0"/>
      <dgm:spPr/>
    </dgm:pt>
    <dgm:pt modelId="{DDE15C4F-EDF4-4D1E-9A83-D5FCE34ADDA0}" type="pres">
      <dgm:prSet presAssocID="{456B2BD6-19D8-42B5-BCAB-7B120523100B}" presName="childTextArrow" presStyleLbl="fgAccFollowNode1" presStyleIdx="2" presStyleCnt="6" custScaleY="171832" custLinFactNeighborY="34115">
        <dgm:presLayoutVars>
          <dgm:bulletEnabled val="1"/>
        </dgm:presLayoutVars>
      </dgm:prSet>
      <dgm:spPr>
        <a:prstGeom prst="rect">
          <a:avLst/>
        </a:prstGeom>
      </dgm:spPr>
      <dgm:t>
        <a:bodyPr/>
        <a:lstStyle/>
        <a:p>
          <a:endParaRPr lang="zh-TW" altLang="en-US"/>
        </a:p>
      </dgm:t>
    </dgm:pt>
    <dgm:pt modelId="{C384251C-ADB1-44ED-B440-72ED9AB1E50B}" type="pres">
      <dgm:prSet presAssocID="{839A4494-C25E-41B2-A5E9-FE3BF2B52619}" presName="childTextArrow" presStyleLbl="fgAccFollowNode1" presStyleIdx="3" presStyleCnt="6" custScaleY="171832" custLinFactNeighborY="34115">
        <dgm:presLayoutVars>
          <dgm:bulletEnabled val="1"/>
        </dgm:presLayoutVars>
      </dgm:prSet>
      <dgm:spPr>
        <a:prstGeom prst="rect">
          <a:avLst/>
        </a:prstGeom>
      </dgm:spPr>
      <dgm:t>
        <a:bodyPr/>
        <a:lstStyle/>
        <a:p>
          <a:endParaRPr lang="zh-TW" altLang="en-US"/>
        </a:p>
      </dgm:t>
    </dgm:pt>
    <dgm:pt modelId="{97B9E2E5-055A-43D5-8C1C-7E2F140D9733}" type="pres">
      <dgm:prSet presAssocID="{C4B4BBC0-B667-4EEC-921E-AF81CD36F8BF}" presName="sp" presStyleCnt="0"/>
      <dgm:spPr/>
    </dgm:pt>
    <dgm:pt modelId="{4C0F3B1C-A816-4E61-8D79-5E0ECF1EF2B6}" type="pres">
      <dgm:prSet presAssocID="{263AD5B4-2FBD-4F5D-B6A7-9F205EF4A56C}" presName="arrowAndChildren" presStyleCnt="0"/>
      <dgm:spPr/>
    </dgm:pt>
    <dgm:pt modelId="{4F405C32-2F2E-47B1-80BA-C545969384F7}" type="pres">
      <dgm:prSet presAssocID="{263AD5B4-2FBD-4F5D-B6A7-9F205EF4A56C}" presName="parentTextArrow" presStyleLbl="node1" presStyleIdx="1" presStyleCnt="3"/>
      <dgm:spPr>
        <a:prstGeom prst="upArrowCallout">
          <a:avLst/>
        </a:prstGeom>
      </dgm:spPr>
      <dgm:t>
        <a:bodyPr/>
        <a:lstStyle/>
        <a:p>
          <a:endParaRPr lang="zh-TW" altLang="en-US"/>
        </a:p>
      </dgm:t>
    </dgm:pt>
    <dgm:pt modelId="{4DE8D5D9-B5AA-4071-9BF0-2CAE4299C1A2}" type="pres">
      <dgm:prSet presAssocID="{263AD5B4-2FBD-4F5D-B6A7-9F205EF4A56C}" presName="arrow" presStyleLbl="node1" presStyleIdx="2" presStyleCnt="3" custScaleY="194100"/>
      <dgm:spPr/>
      <dgm:t>
        <a:bodyPr/>
        <a:lstStyle/>
        <a:p>
          <a:endParaRPr lang="zh-TW" altLang="en-US"/>
        </a:p>
      </dgm:t>
    </dgm:pt>
    <dgm:pt modelId="{6B283072-4970-4E28-A5BD-6E232A178F8E}" type="pres">
      <dgm:prSet presAssocID="{263AD5B4-2FBD-4F5D-B6A7-9F205EF4A56C}" presName="descendantArrow" presStyleCnt="0"/>
      <dgm:spPr/>
    </dgm:pt>
    <dgm:pt modelId="{0C304EEB-1FAD-49EC-8C4E-62AD74E4F9C6}" type="pres">
      <dgm:prSet presAssocID="{83DD8D55-C125-4F8C-B8E0-35081E4CF521}" presName="childTextArrow" presStyleLbl="fgAccFollowNode1" presStyleIdx="4" presStyleCnt="6" custScaleY="168227" custLinFactNeighborY="18111">
        <dgm:presLayoutVars>
          <dgm:bulletEnabled val="1"/>
        </dgm:presLayoutVars>
      </dgm:prSet>
      <dgm:spPr>
        <a:prstGeom prst="rect">
          <a:avLst/>
        </a:prstGeom>
      </dgm:spPr>
      <dgm:t>
        <a:bodyPr/>
        <a:lstStyle/>
        <a:p>
          <a:endParaRPr lang="zh-TW" altLang="en-US"/>
        </a:p>
      </dgm:t>
    </dgm:pt>
    <dgm:pt modelId="{4876F19A-4C1B-4EB5-A89B-7C0651257745}" type="pres">
      <dgm:prSet presAssocID="{42DCBD97-7F64-47DC-BDB2-44854EFC7139}" presName="childTextArrow" presStyleLbl="fgAccFollowNode1" presStyleIdx="5" presStyleCnt="6" custScaleY="168227" custLinFactNeighborY="18111">
        <dgm:presLayoutVars>
          <dgm:bulletEnabled val="1"/>
        </dgm:presLayoutVars>
      </dgm:prSet>
      <dgm:spPr>
        <a:prstGeom prst="rect">
          <a:avLst/>
        </a:prstGeom>
      </dgm:spPr>
      <dgm:t>
        <a:bodyPr/>
        <a:lstStyle/>
        <a:p>
          <a:endParaRPr lang="zh-TW" altLang="en-US"/>
        </a:p>
      </dgm:t>
    </dgm:pt>
  </dgm:ptLst>
  <dgm:cxnLst>
    <dgm:cxn modelId="{6EBDFDD3-A625-4EF4-B963-5D3DC29DA564}" srcId="{711625C6-6B62-4F64-8BC9-9AC11E480B5A}" destId="{263AD5B4-2FBD-4F5D-B6A7-9F205EF4A56C}" srcOrd="0" destOrd="0" parTransId="{931A1433-1C05-4AEB-9510-DF4CC9E01304}" sibTransId="{C4B4BBC0-B667-4EEC-921E-AF81CD36F8BF}"/>
    <dgm:cxn modelId="{56F3EB9C-7B4A-46AB-A6F7-B5A0854F9969}" srcId="{263AD5B4-2FBD-4F5D-B6A7-9F205EF4A56C}" destId="{42DCBD97-7F64-47DC-BDB2-44854EFC7139}" srcOrd="1" destOrd="0" parTransId="{A6E702CC-E59A-429F-AE0F-95AD0907906C}" sibTransId="{59E1427A-1544-4914-AE44-1B681508465D}"/>
    <dgm:cxn modelId="{756E73E3-B355-4797-8384-9BFCE3F2316D}" type="presOf" srcId="{456B2BD6-19D8-42B5-BCAB-7B120523100B}" destId="{DDE15C4F-EDF4-4D1E-9A83-D5FCE34ADDA0}" srcOrd="0" destOrd="0" presId="urn:microsoft.com/office/officeart/2005/8/layout/process4"/>
    <dgm:cxn modelId="{B88B851A-3ED1-4A9A-AA2F-A0526D96177F}" type="presOf" srcId="{263AD5B4-2FBD-4F5D-B6A7-9F205EF4A56C}" destId="{4DE8D5D9-B5AA-4071-9BF0-2CAE4299C1A2}" srcOrd="1" destOrd="0" presId="urn:microsoft.com/office/officeart/2005/8/layout/process4"/>
    <dgm:cxn modelId="{9E5786E7-9C9E-459E-AF30-CEE9DEAFC9D5}" type="presOf" srcId="{63339C1C-3CCD-46CD-A8B4-2AABA125B5A5}" destId="{95797648-4DFF-4888-B89F-F5514B9DAC21}" srcOrd="0" destOrd="0" presId="urn:microsoft.com/office/officeart/2005/8/layout/process4"/>
    <dgm:cxn modelId="{5735A5D7-B199-4F32-8253-1841C339DDE8}" type="presOf" srcId="{56389C1F-9086-4E45-AB71-73BA73ACE1FA}" destId="{6B8850EA-3652-41C7-8722-356AFDB1B4F7}" srcOrd="0" destOrd="0" presId="urn:microsoft.com/office/officeart/2005/8/layout/process4"/>
    <dgm:cxn modelId="{7791ED64-E25F-4B31-96F2-4BC68C8A8ACB}" type="presOf" srcId="{263AD5B4-2FBD-4F5D-B6A7-9F205EF4A56C}" destId="{4F405C32-2F2E-47B1-80BA-C545969384F7}" srcOrd="0" destOrd="0" presId="urn:microsoft.com/office/officeart/2005/8/layout/process4"/>
    <dgm:cxn modelId="{278EE0CB-40AF-4902-8D84-20CDB8B6EE71}" srcId="{56389C1F-9086-4E45-AB71-73BA73ACE1FA}" destId="{456B2BD6-19D8-42B5-BCAB-7B120523100B}" srcOrd="0" destOrd="0" parTransId="{93D72490-5B86-42C8-B2A0-189708CDD59D}" sibTransId="{77DC1C38-79EE-4F4D-AA6F-4AF9C3A807DF}"/>
    <dgm:cxn modelId="{8F31F938-44B3-4676-B095-E53F7663DC92}" srcId="{711625C6-6B62-4F64-8BC9-9AC11E480B5A}" destId="{63339C1C-3CCD-46CD-A8B4-2AABA125B5A5}" srcOrd="2" destOrd="0" parTransId="{4BE52829-1017-4CA2-845C-3CF7481F8665}" sibTransId="{FB3EA8A9-49BB-47AA-8824-9FAFF9468C56}"/>
    <dgm:cxn modelId="{A4511139-EAE8-4FB2-BF39-C34137AC27F2}" type="presOf" srcId="{42DCBD97-7F64-47DC-BDB2-44854EFC7139}" destId="{4876F19A-4C1B-4EB5-A89B-7C0651257745}" srcOrd="0" destOrd="0" presId="urn:microsoft.com/office/officeart/2005/8/layout/process4"/>
    <dgm:cxn modelId="{F4B1BADA-22E2-4FCA-AAB5-D01F352451C5}" type="presOf" srcId="{839A4494-C25E-41B2-A5E9-FE3BF2B52619}" destId="{C384251C-ADB1-44ED-B440-72ED9AB1E50B}" srcOrd="0" destOrd="0" presId="urn:microsoft.com/office/officeart/2005/8/layout/process4"/>
    <dgm:cxn modelId="{713E2555-E6EB-41EA-9E86-4CDCC788FB2D}" srcId="{63339C1C-3CCD-46CD-A8B4-2AABA125B5A5}" destId="{EC80CE7A-7D09-44D1-8B36-A69FA06B735E}" srcOrd="1" destOrd="0" parTransId="{CF9D639F-D665-474B-B418-50C37426A264}" sibTransId="{53D2CF9F-C641-4AAA-BFC9-30D70F0BBF13}"/>
    <dgm:cxn modelId="{574653A5-D682-4355-9B58-3C978A38405A}" srcId="{63339C1C-3CCD-46CD-A8B4-2AABA125B5A5}" destId="{0B845240-3DEB-4BC0-BE93-F040A30D76CE}" srcOrd="0" destOrd="0" parTransId="{4A6749F6-C354-4EAC-95BB-262A856F8110}" sibTransId="{93AF30D0-56CA-4B6A-BC86-7D8BEEB8013C}"/>
    <dgm:cxn modelId="{8FC493F8-BB55-41C1-941E-9A2DE392C57E}" type="presOf" srcId="{EC80CE7A-7D09-44D1-8B36-A69FA06B735E}" destId="{696EE883-514C-4A0E-8237-A19073ECEBB2}" srcOrd="0" destOrd="0" presId="urn:microsoft.com/office/officeart/2005/8/layout/process4"/>
    <dgm:cxn modelId="{E4C47CD7-EB79-4AC2-A872-E3ABB02A8645}" type="presOf" srcId="{0B845240-3DEB-4BC0-BE93-F040A30D76CE}" destId="{B37BD57D-BA1A-4213-8785-C4B597B670C0}" srcOrd="0" destOrd="0" presId="urn:microsoft.com/office/officeart/2005/8/layout/process4"/>
    <dgm:cxn modelId="{91C224A2-287B-4303-97C0-D035F317D68F}" srcId="{711625C6-6B62-4F64-8BC9-9AC11E480B5A}" destId="{56389C1F-9086-4E45-AB71-73BA73ACE1FA}" srcOrd="1" destOrd="0" parTransId="{DB745B13-2876-4C76-ABAD-C01724957320}" sibTransId="{F47DD100-C7E8-4484-937A-680FB68E548A}"/>
    <dgm:cxn modelId="{8B961248-13B7-4B04-8ADA-0C7EDDEA06FA}" type="presOf" srcId="{711625C6-6B62-4F64-8BC9-9AC11E480B5A}" destId="{F8EA81BB-0B19-4D81-8500-C4238FC63092}" srcOrd="0" destOrd="0" presId="urn:microsoft.com/office/officeart/2005/8/layout/process4"/>
    <dgm:cxn modelId="{1ABAA2BC-F70B-46EE-B112-029D36E4BD5D}" srcId="{56389C1F-9086-4E45-AB71-73BA73ACE1FA}" destId="{839A4494-C25E-41B2-A5E9-FE3BF2B52619}" srcOrd="1" destOrd="0" parTransId="{4B9243C0-AB64-4218-9BF4-AF3BD370D41A}" sibTransId="{CA340449-099D-4D73-BE4C-176BD49EC730}"/>
    <dgm:cxn modelId="{C1CB4BE6-DD6A-4D34-9747-4A6224521E51}" srcId="{263AD5B4-2FBD-4F5D-B6A7-9F205EF4A56C}" destId="{83DD8D55-C125-4F8C-B8E0-35081E4CF521}" srcOrd="0" destOrd="0" parTransId="{7DAC5A2B-2064-4073-882F-34A5C8375D9E}" sibTransId="{566BE3E0-4EC3-4D94-B448-939BF970DA59}"/>
    <dgm:cxn modelId="{A107821D-E26D-4A54-9987-80A0C2F37F42}" type="presOf" srcId="{83DD8D55-C125-4F8C-B8E0-35081E4CF521}" destId="{0C304EEB-1FAD-49EC-8C4E-62AD74E4F9C6}" srcOrd="0" destOrd="0" presId="urn:microsoft.com/office/officeart/2005/8/layout/process4"/>
    <dgm:cxn modelId="{8357DB75-8D66-4640-9197-0375459A894E}" type="presOf" srcId="{56389C1F-9086-4E45-AB71-73BA73ACE1FA}" destId="{CB40A29D-145F-480F-9650-72A95D437B4C}" srcOrd="1" destOrd="0" presId="urn:microsoft.com/office/officeart/2005/8/layout/process4"/>
    <dgm:cxn modelId="{629F62CA-05E6-416F-B0B1-BA223EDF0F35}" type="presOf" srcId="{63339C1C-3CCD-46CD-A8B4-2AABA125B5A5}" destId="{2E866F8F-2A5F-4880-AA53-A90E1DCE0B53}" srcOrd="1" destOrd="0" presId="urn:microsoft.com/office/officeart/2005/8/layout/process4"/>
    <dgm:cxn modelId="{0F6638FC-AA74-4113-A47A-187565B30541}" type="presParOf" srcId="{F8EA81BB-0B19-4D81-8500-C4238FC63092}" destId="{BC23FC25-6FAA-4A13-A0EC-4948F9DC9CD6}" srcOrd="0" destOrd="0" presId="urn:microsoft.com/office/officeart/2005/8/layout/process4"/>
    <dgm:cxn modelId="{0D2937A8-5E4F-43AD-8735-193E8B9D363B}" type="presParOf" srcId="{BC23FC25-6FAA-4A13-A0EC-4948F9DC9CD6}" destId="{95797648-4DFF-4888-B89F-F5514B9DAC21}" srcOrd="0" destOrd="0" presId="urn:microsoft.com/office/officeart/2005/8/layout/process4"/>
    <dgm:cxn modelId="{5F2EE0D1-EFB7-40AC-8A1C-E3C2A0660939}" type="presParOf" srcId="{BC23FC25-6FAA-4A13-A0EC-4948F9DC9CD6}" destId="{2E866F8F-2A5F-4880-AA53-A90E1DCE0B53}" srcOrd="1" destOrd="0" presId="urn:microsoft.com/office/officeart/2005/8/layout/process4"/>
    <dgm:cxn modelId="{26AD72A7-F295-490C-9B26-F2700B15B3A3}" type="presParOf" srcId="{BC23FC25-6FAA-4A13-A0EC-4948F9DC9CD6}" destId="{36B2897A-74D6-4068-B54F-F56CA47F0D0D}" srcOrd="2" destOrd="0" presId="urn:microsoft.com/office/officeart/2005/8/layout/process4"/>
    <dgm:cxn modelId="{DE4E1598-9BE4-4DD7-861E-BA225830E346}" type="presParOf" srcId="{36B2897A-74D6-4068-B54F-F56CA47F0D0D}" destId="{B37BD57D-BA1A-4213-8785-C4B597B670C0}" srcOrd="0" destOrd="0" presId="urn:microsoft.com/office/officeart/2005/8/layout/process4"/>
    <dgm:cxn modelId="{0906A4F4-1009-4DE9-837B-BEB50B7AAEB9}" type="presParOf" srcId="{36B2897A-74D6-4068-B54F-F56CA47F0D0D}" destId="{696EE883-514C-4A0E-8237-A19073ECEBB2}" srcOrd="1" destOrd="0" presId="urn:microsoft.com/office/officeart/2005/8/layout/process4"/>
    <dgm:cxn modelId="{DD358F18-862F-4491-B8B8-5004B1FF44D6}" type="presParOf" srcId="{F8EA81BB-0B19-4D81-8500-C4238FC63092}" destId="{D12CC4CF-75EF-40FA-8CC8-0AFBD0D26AF3}" srcOrd="1" destOrd="0" presId="urn:microsoft.com/office/officeart/2005/8/layout/process4"/>
    <dgm:cxn modelId="{8EA98A46-701C-40A4-A6B7-B1BC0EE983A0}" type="presParOf" srcId="{F8EA81BB-0B19-4D81-8500-C4238FC63092}" destId="{EA91BECE-323B-4A1D-A0A2-3A08797C0B00}" srcOrd="2" destOrd="0" presId="urn:microsoft.com/office/officeart/2005/8/layout/process4"/>
    <dgm:cxn modelId="{FA0D1A45-D871-4E14-8AE4-3419DDB50424}" type="presParOf" srcId="{EA91BECE-323B-4A1D-A0A2-3A08797C0B00}" destId="{6B8850EA-3652-41C7-8722-356AFDB1B4F7}" srcOrd="0" destOrd="0" presId="urn:microsoft.com/office/officeart/2005/8/layout/process4"/>
    <dgm:cxn modelId="{34B3AA54-B2D0-42C5-BE57-2A95FCB5952A}" type="presParOf" srcId="{EA91BECE-323B-4A1D-A0A2-3A08797C0B00}" destId="{CB40A29D-145F-480F-9650-72A95D437B4C}" srcOrd="1" destOrd="0" presId="urn:microsoft.com/office/officeart/2005/8/layout/process4"/>
    <dgm:cxn modelId="{0BC59985-1A6A-4B23-9E59-DF92B07CA4CB}" type="presParOf" srcId="{EA91BECE-323B-4A1D-A0A2-3A08797C0B00}" destId="{A9AF4266-6EC5-4016-83D3-7748EC6EF1A3}" srcOrd="2" destOrd="0" presId="urn:microsoft.com/office/officeart/2005/8/layout/process4"/>
    <dgm:cxn modelId="{0795A4A4-736F-43C8-89FA-0EAA1AA308D4}" type="presParOf" srcId="{A9AF4266-6EC5-4016-83D3-7748EC6EF1A3}" destId="{DDE15C4F-EDF4-4D1E-9A83-D5FCE34ADDA0}" srcOrd="0" destOrd="0" presId="urn:microsoft.com/office/officeart/2005/8/layout/process4"/>
    <dgm:cxn modelId="{9B3E2D08-003D-4523-AD0B-6231578C348A}" type="presParOf" srcId="{A9AF4266-6EC5-4016-83D3-7748EC6EF1A3}" destId="{C384251C-ADB1-44ED-B440-72ED9AB1E50B}" srcOrd="1" destOrd="0" presId="urn:microsoft.com/office/officeart/2005/8/layout/process4"/>
    <dgm:cxn modelId="{FFD4736C-1A42-4C82-B38C-0B5CBBDB6D32}" type="presParOf" srcId="{F8EA81BB-0B19-4D81-8500-C4238FC63092}" destId="{97B9E2E5-055A-43D5-8C1C-7E2F140D9733}" srcOrd="3" destOrd="0" presId="urn:microsoft.com/office/officeart/2005/8/layout/process4"/>
    <dgm:cxn modelId="{1D935EDE-3579-476B-AB57-983D110D6402}" type="presParOf" srcId="{F8EA81BB-0B19-4D81-8500-C4238FC63092}" destId="{4C0F3B1C-A816-4E61-8D79-5E0ECF1EF2B6}" srcOrd="4" destOrd="0" presId="urn:microsoft.com/office/officeart/2005/8/layout/process4"/>
    <dgm:cxn modelId="{2E496C64-3BB4-4EA4-BFC6-0ECDED71AE91}" type="presParOf" srcId="{4C0F3B1C-A816-4E61-8D79-5E0ECF1EF2B6}" destId="{4F405C32-2F2E-47B1-80BA-C545969384F7}" srcOrd="0" destOrd="0" presId="urn:microsoft.com/office/officeart/2005/8/layout/process4"/>
    <dgm:cxn modelId="{F89575F7-BA12-471E-9A58-5BB2517ACEC3}" type="presParOf" srcId="{4C0F3B1C-A816-4E61-8D79-5E0ECF1EF2B6}" destId="{4DE8D5D9-B5AA-4071-9BF0-2CAE4299C1A2}" srcOrd="1" destOrd="0" presId="urn:microsoft.com/office/officeart/2005/8/layout/process4"/>
    <dgm:cxn modelId="{1875550A-2052-4ABF-B7F8-46C54BD825CA}" type="presParOf" srcId="{4C0F3B1C-A816-4E61-8D79-5E0ECF1EF2B6}" destId="{6B283072-4970-4E28-A5BD-6E232A178F8E}" srcOrd="2" destOrd="0" presId="urn:microsoft.com/office/officeart/2005/8/layout/process4"/>
    <dgm:cxn modelId="{55FD04AE-E592-4BC6-BF26-63198249C64D}" type="presParOf" srcId="{6B283072-4970-4E28-A5BD-6E232A178F8E}" destId="{0C304EEB-1FAD-49EC-8C4E-62AD74E4F9C6}" srcOrd="0" destOrd="0" presId="urn:microsoft.com/office/officeart/2005/8/layout/process4"/>
    <dgm:cxn modelId="{F89800ED-AB14-49F6-9C81-EA4418ED609B}" type="presParOf" srcId="{6B283072-4970-4E28-A5BD-6E232A178F8E}" destId="{4876F19A-4C1B-4EB5-A89B-7C0651257745}"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1625C6-6B62-4F64-8BC9-9AC11E480B5A}"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zh-TW" altLang="en-US"/>
        </a:p>
      </dgm:t>
    </dgm:pt>
    <dgm:pt modelId="{63339C1C-3CCD-46CD-A8B4-2AABA125B5A5}">
      <dgm:prSet phldrT="[文字]" custT="1"/>
      <dgm:spPr>
        <a:xfrm>
          <a:off x="0" y="6894216"/>
          <a:ext cx="4629150" cy="185925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lnSpc>
              <a:spcPct val="90000"/>
            </a:lnSpc>
            <a:spcAft>
              <a:spcPts val="0"/>
            </a:spcAft>
          </a:pPr>
          <a:r>
            <a:rPr lang="zh-TW" altLang="en-US" sz="1400">
              <a:solidFill>
                <a:sysClr val="windowText" lastClr="000000">
                  <a:hueOff val="0"/>
                  <a:satOff val="0"/>
                  <a:lumOff val="0"/>
                  <a:alphaOff val="0"/>
                </a:sysClr>
              </a:solidFill>
              <a:latin typeface="微軟正黑體" pitchFamily="34" charset="-120"/>
              <a:ea typeface="微軟正黑體" pitchFamily="34" charset="-120"/>
              <a:cs typeface="+mn-cs"/>
            </a:rPr>
            <a:t>縣市政府評鑑</a:t>
          </a:r>
          <a:endParaRPr lang="en-US" altLang="zh-TW" sz="1400">
            <a:solidFill>
              <a:sysClr val="windowText" lastClr="000000">
                <a:hueOff val="0"/>
                <a:satOff val="0"/>
                <a:lumOff val="0"/>
                <a:alphaOff val="0"/>
              </a:sysClr>
            </a:solidFill>
            <a:latin typeface="微軟正黑體" pitchFamily="34" charset="-120"/>
            <a:ea typeface="微軟正黑體" pitchFamily="34" charset="-120"/>
            <a:cs typeface="+mn-cs"/>
          </a:endParaRPr>
        </a:p>
        <a:p>
          <a:pPr algn="ctr">
            <a:lnSpc>
              <a:spcPct val="90000"/>
            </a:lnSpc>
            <a:spcAft>
              <a:spcPts val="42"/>
            </a:spcAft>
          </a:pP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strike="sngStrike">
            <a:solidFill>
              <a:sysClr val="windowText" lastClr="000000"/>
            </a:solidFill>
            <a:latin typeface="微軟正黑體" panose="020B0604030504040204" pitchFamily="34" charset="-120"/>
            <a:ea typeface="微軟正黑體" panose="020B0604030504040204" pitchFamily="34" charset="-120"/>
            <a:cs typeface="+mn-cs"/>
          </a:endParaRPr>
        </a:p>
      </dgm:t>
    </dgm:pt>
    <dgm:pt modelId="{4BE52829-1017-4CA2-845C-3CF7481F8665}" type="parTrans" cxnId="{8F31F938-44B3-4676-B095-E53F7663DC92}">
      <dgm:prSet/>
      <dgm:spPr/>
      <dgm:t>
        <a:bodyPr/>
        <a:lstStyle/>
        <a:p>
          <a:pPr algn="ctr"/>
          <a:endParaRPr lang="zh-TW" altLang="en-US"/>
        </a:p>
      </dgm:t>
    </dgm:pt>
    <dgm:pt modelId="{FB3EA8A9-49BB-47AA-8824-9FAFF9468C56}" type="sibTrans" cxnId="{8F31F938-44B3-4676-B095-E53F7663DC92}">
      <dgm:prSet/>
      <dgm:spPr/>
      <dgm:t>
        <a:bodyPr/>
        <a:lstStyle/>
        <a:p>
          <a:pPr algn="ctr"/>
          <a:endParaRPr lang="zh-TW" altLang="en-US"/>
        </a:p>
      </dgm:t>
    </dgm:pt>
    <dgm:pt modelId="{0B845240-3DEB-4BC0-BE93-F040A30D76CE}">
      <dgm:prSet phldrT="[文字]" custT="1"/>
      <dgm:spPr>
        <a:xfrm>
          <a:off x="0" y="7898216"/>
          <a:ext cx="2314574" cy="855258"/>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gm:t>
    </dgm:pt>
    <dgm:pt modelId="{4A6749F6-C354-4EAC-95BB-262A856F8110}" type="parTrans" cxnId="{574653A5-D682-4355-9B58-3C978A38405A}">
      <dgm:prSet/>
      <dgm:spPr/>
      <dgm:t>
        <a:bodyPr/>
        <a:lstStyle/>
        <a:p>
          <a:pPr algn="ctr"/>
          <a:endParaRPr lang="zh-TW" altLang="en-US"/>
        </a:p>
      </dgm:t>
    </dgm:pt>
    <dgm:pt modelId="{93AF30D0-56CA-4B6A-BC86-7D8BEEB8013C}" type="sibTrans" cxnId="{574653A5-D682-4355-9B58-3C978A38405A}">
      <dgm:prSet/>
      <dgm:spPr/>
      <dgm:t>
        <a:bodyPr/>
        <a:lstStyle/>
        <a:p>
          <a:pPr algn="ctr"/>
          <a:endParaRPr lang="zh-TW" altLang="en-US"/>
        </a:p>
      </dgm:t>
    </dgm:pt>
    <dgm:pt modelId="{EC80CE7A-7D09-44D1-8B36-A69FA06B735E}">
      <dgm:prSet phldrT="[文字]" custT="1"/>
      <dgm:spPr>
        <a:xfrm>
          <a:off x="2314575" y="7898216"/>
          <a:ext cx="2314574" cy="855258"/>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ct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評定績優縣市政府</a:t>
          </a:r>
        </a:p>
      </dgm:t>
    </dgm:pt>
    <dgm:pt modelId="{CF9D639F-D665-474B-B418-50C37426A264}" type="parTrans" cxnId="{713E2555-E6EB-41EA-9E86-4CDCC788FB2D}">
      <dgm:prSet/>
      <dgm:spPr/>
      <dgm:t>
        <a:bodyPr/>
        <a:lstStyle/>
        <a:p>
          <a:pPr algn="ctr"/>
          <a:endParaRPr lang="zh-TW" altLang="en-US"/>
        </a:p>
      </dgm:t>
    </dgm:pt>
    <dgm:pt modelId="{53D2CF9F-C641-4AAA-BFC9-30D70F0BBF13}" type="sibTrans" cxnId="{713E2555-E6EB-41EA-9E86-4CDCC788FB2D}">
      <dgm:prSet/>
      <dgm:spPr/>
      <dgm:t>
        <a:bodyPr/>
        <a:lstStyle/>
        <a:p>
          <a:pPr algn="ctr"/>
          <a:endParaRPr lang="zh-TW" altLang="en-US"/>
        </a:p>
      </dgm:t>
    </dgm:pt>
    <dgm:pt modelId="{456B2BD6-19D8-42B5-BCAB-7B120523100B}">
      <dgm:prSet phldrT="[文字]" custT="1"/>
      <dgm:spPr>
        <a:xfrm>
          <a:off x="0" y="3019582"/>
          <a:ext cx="2314574" cy="146916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a:solidFill>
                <a:sysClr val="windowText" lastClr="000000">
                  <a:hueOff val="0"/>
                  <a:satOff val="0"/>
                  <a:lumOff val="0"/>
                  <a:alphaOff val="0"/>
                </a:sysClr>
              </a:solidFill>
              <a:latin typeface="微軟正黑體" pitchFamily="34" charset="-120"/>
              <a:ea typeface="微軟正黑體" pitchFamily="34" charset="-120"/>
              <a:cs typeface="+mn-cs"/>
            </a:rPr>
            <a:t>政府函送資料</a:t>
          </a:r>
          <a:endParaRPr lang="en-US" altLang="zh-TW" sz="1100">
            <a:solidFill>
              <a:sysClr val="windowText" lastClr="000000">
                <a:hueOff val="0"/>
                <a:satOff val="0"/>
                <a:lumOff val="0"/>
                <a:alphaOff val="0"/>
              </a:sysClr>
            </a:solidFill>
            <a:latin typeface="微軟正黑體" pitchFamily="34" charset="-120"/>
            <a:ea typeface="微軟正黑體" pitchFamily="34" charset="-120"/>
            <a:cs typeface="+mn-cs"/>
          </a:endParaRPr>
        </a:p>
      </dgm:t>
    </dgm:pt>
    <dgm:pt modelId="{93D72490-5B86-42C8-B2A0-189708CDD59D}" type="parTrans" cxnId="{278EE0CB-40AF-4902-8D84-20CDB8B6EE71}">
      <dgm:prSet/>
      <dgm:spPr/>
      <dgm:t>
        <a:bodyPr/>
        <a:lstStyle/>
        <a:p>
          <a:endParaRPr lang="zh-TW" altLang="en-US"/>
        </a:p>
      </dgm:t>
    </dgm:pt>
    <dgm:pt modelId="{77DC1C38-79EE-4F4D-AA6F-4AF9C3A807DF}" type="sibTrans" cxnId="{278EE0CB-40AF-4902-8D84-20CDB8B6EE71}">
      <dgm:prSet/>
      <dgm:spPr/>
      <dgm:t>
        <a:bodyPr/>
        <a:lstStyle/>
        <a:p>
          <a:endParaRPr lang="zh-TW" altLang="en-US"/>
        </a:p>
      </dgm:t>
    </dgm:pt>
    <dgm:pt modelId="{839A4494-C25E-41B2-A5E9-FE3BF2B52619}">
      <dgm:prSet phldrT="[文字]" custT="1"/>
      <dgm:spPr>
        <a:xfrm>
          <a:off x="2314575" y="3019582"/>
          <a:ext cx="2314574" cy="146916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marL="126000" indent="-457200" algn="just">
            <a:lnSpc>
              <a:spcPct val="80000"/>
            </a:lnSpc>
            <a:spcAft>
              <a:spcPts val="0"/>
            </a:spcAft>
          </a:pPr>
          <a:r>
            <a:rPr lang="en-US" altLang="zh-TW" sz="1100">
              <a:solidFill>
                <a:sysClr val="windowText" lastClr="000000"/>
              </a:solidFill>
              <a:latin typeface="微軟正黑體" pitchFamily="34" charset="-120"/>
              <a:ea typeface="微軟正黑體" pitchFamily="34" charset="-120"/>
              <a:cs typeface="+mn-cs"/>
            </a:rPr>
            <a:t>1.</a:t>
          </a:r>
          <a:r>
            <a:rPr lang="zh-TW" altLang="en-US" sz="1100">
              <a:solidFill>
                <a:sysClr val="windowText" lastClr="000000"/>
              </a:solidFill>
              <a:latin typeface="微軟正黑體" pitchFamily="34" charset="-120"/>
              <a:ea typeface="微軟正黑體" pitchFamily="34" charset="-120"/>
              <a:cs typeface="+mn-cs"/>
            </a:rPr>
            <a:t>直轄市政府、縣</a:t>
          </a:r>
          <a:r>
            <a:rPr lang="en-US" sz="1100">
              <a:solidFill>
                <a:sysClr val="windowText" lastClr="000000"/>
              </a:solidFill>
              <a:latin typeface="微軟正黑體" pitchFamily="34" charset="-120"/>
              <a:ea typeface="微軟正黑體" pitchFamily="34" charset="-120"/>
              <a:cs typeface="+mn-cs"/>
            </a:rPr>
            <a:t>(</a:t>
          </a:r>
          <a:r>
            <a:rPr lang="zh-TW" altLang="en-US" sz="1100">
              <a:solidFill>
                <a:sysClr val="windowText" lastClr="000000"/>
              </a:solidFill>
              <a:latin typeface="微軟正黑體" pitchFamily="34" charset="-120"/>
              <a:ea typeface="微軟正黑體" pitchFamily="34" charset="-120"/>
              <a:cs typeface="+mn-cs"/>
            </a:rPr>
            <a:t>市</a:t>
          </a:r>
          <a:r>
            <a:rPr lang="en-US" sz="1100">
              <a:solidFill>
                <a:sysClr val="windowText" lastClr="000000"/>
              </a:solidFill>
              <a:latin typeface="微軟正黑體" pitchFamily="34" charset="-120"/>
              <a:ea typeface="微軟正黑體" pitchFamily="34" charset="-120"/>
              <a:cs typeface="+mn-cs"/>
            </a:rPr>
            <a:t>)</a:t>
          </a:r>
          <a:r>
            <a:rPr lang="zh-TW" altLang="en-US" sz="1100">
              <a:solidFill>
                <a:sysClr val="windowText" lastClr="000000"/>
              </a:solidFill>
              <a:latin typeface="微軟正黑體" pitchFamily="34" charset="-120"/>
              <a:ea typeface="微軟正黑體" pitchFamily="34" charset="-120"/>
              <a:cs typeface="+mn-cs"/>
            </a:rPr>
            <a:t>政府評鑑資料檢核表</a:t>
          </a:r>
          <a:endParaRPr lang="en-US" altLang="zh-TW" sz="1100">
            <a:solidFill>
              <a:sysClr val="windowText" lastClr="000000"/>
            </a:solidFill>
            <a:latin typeface="微軟正黑體" pitchFamily="34" charset="-120"/>
            <a:ea typeface="微軟正黑體" pitchFamily="34" charset="-120"/>
            <a:cs typeface="+mn-cs"/>
          </a:endParaRPr>
        </a:p>
        <a:p>
          <a:pPr algn="just">
            <a:lnSpc>
              <a:spcPct val="80000"/>
            </a:lnSpc>
            <a:spcAft>
              <a:spcPts val="0"/>
            </a:spcAft>
          </a:pPr>
          <a:r>
            <a:rPr lang="en-US" altLang="zh-TW" sz="1100">
              <a:solidFill>
                <a:sysClr val="windowText" lastClr="000000"/>
              </a:solidFill>
              <a:latin typeface="微軟正黑體" pitchFamily="34" charset="-120"/>
              <a:ea typeface="微軟正黑體" pitchFamily="34" charset="-120"/>
              <a:cs typeface="+mn-cs"/>
            </a:rPr>
            <a:t>2.</a:t>
          </a:r>
          <a:r>
            <a:rPr lang="zh-TW" altLang="en-US" sz="1100">
              <a:solidFill>
                <a:sysClr val="windowText" lastClr="000000"/>
              </a:solidFill>
              <a:latin typeface="微軟正黑體" pitchFamily="34" charset="-120"/>
              <a:ea typeface="微軟正黑體" pitchFamily="34" charset="-120"/>
              <a:cs typeface="+mn-cs"/>
            </a:rPr>
            <a:t>評鑑資料</a:t>
          </a:r>
          <a:endParaRPr lang="en-US" altLang="zh-TW" sz="1100" strike="sngStrike">
            <a:solidFill>
              <a:sysClr val="windowText" lastClr="000000"/>
            </a:solidFill>
            <a:latin typeface="微軟正黑體" pitchFamily="34" charset="-120"/>
            <a:ea typeface="微軟正黑體" pitchFamily="34" charset="-120"/>
            <a:cs typeface="+mn-cs"/>
          </a:endParaRPr>
        </a:p>
      </dgm:t>
    </dgm:pt>
    <dgm:pt modelId="{4B9243C0-AB64-4218-9BF4-AF3BD370D41A}" type="parTrans" cxnId="{1ABAA2BC-F70B-46EE-B112-029D36E4BD5D}">
      <dgm:prSet/>
      <dgm:spPr/>
      <dgm:t>
        <a:bodyPr/>
        <a:lstStyle/>
        <a:p>
          <a:endParaRPr lang="zh-TW" altLang="en-US"/>
        </a:p>
      </dgm:t>
    </dgm:pt>
    <dgm:pt modelId="{CA340449-099D-4D73-BE4C-176BD49EC730}" type="sibTrans" cxnId="{1ABAA2BC-F70B-46EE-B112-029D36E4BD5D}">
      <dgm:prSet/>
      <dgm:spPr/>
      <dgm:t>
        <a:bodyPr/>
        <a:lstStyle/>
        <a:p>
          <a:endParaRPr lang="zh-TW" altLang="en-US"/>
        </a:p>
      </dgm:t>
    </dgm:pt>
    <dgm:pt modelId="{56389C1F-9086-4E45-AB71-73BA73ACE1FA}">
      <dgm:prSet phldrT="[文字]" custT="1"/>
      <dgm:spPr>
        <a:xfrm rot="10800000">
          <a:off x="0" y="8"/>
          <a:ext cx="4629150" cy="69220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80000"/>
            </a:lnSpc>
            <a:spcAft>
              <a:spcPts val="0"/>
            </a:spcAft>
          </a:pPr>
          <a:r>
            <a:rPr lang="zh-TW" altLang="en-US" sz="1400">
              <a:solidFill>
                <a:sysClr val="windowText" lastClr="000000"/>
              </a:solidFill>
              <a:latin typeface="微軟正黑體" panose="020B0604030504040204" pitchFamily="34" charset="-120"/>
              <a:ea typeface="微軟正黑體" panose="020B0604030504040204" pitchFamily="34" charset="-120"/>
              <a:cs typeface="+mn-cs"/>
            </a:rPr>
            <a:t>函送報名資料</a:t>
          </a:r>
          <a:endParaRPr lang="en-US" altLang="zh-TW" sz="1400">
            <a:solidFill>
              <a:sysClr val="windowText" lastClr="000000"/>
            </a:solidFill>
            <a:latin typeface="微軟正黑體" panose="020B0604030504040204" pitchFamily="34" charset="-120"/>
            <a:ea typeface="微軟正黑體" panose="020B0604030504040204" pitchFamily="34" charset="-120"/>
            <a:cs typeface="+mn-cs"/>
          </a:endParaRPr>
        </a:p>
        <a:p>
          <a:pPr>
            <a:lnSpc>
              <a:spcPct val="90000"/>
            </a:lnSpc>
            <a:spcAft>
              <a:spcPts val="0"/>
            </a:spcAft>
          </a:pP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縣市政府評鑑報名截止日</a:t>
          </a:r>
          <a:r>
            <a:rPr lang="en-US" altLang="zh-TW" sz="11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本署另行函文通知</a:t>
          </a:r>
          <a:r>
            <a:rPr lang="en-US" altLang="zh-TW" sz="11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a:solidFill>
                <a:sysClr val="windowText" lastClr="000000"/>
              </a:solidFill>
              <a:latin typeface="微軟正黑體" panose="020B0604030504040204" pitchFamily="34" charset="-120"/>
              <a:ea typeface="微軟正黑體" panose="020B0604030504040204" pitchFamily="34" charset="-120"/>
              <a:cs typeface="+mn-cs"/>
            </a:rPr>
            <a:t>當日下午五時前</a:t>
          </a:r>
          <a:r>
            <a:rPr lang="zh-TW" altLang="en-US" sz="1100" strike="noStrike">
              <a:solidFill>
                <a:sysClr val="windowText" lastClr="000000"/>
              </a:solidFill>
              <a:latin typeface="微軟正黑體" panose="020B0604030504040204" pitchFamily="34" charset="-120"/>
              <a:ea typeface="微軟正黑體" panose="020B0604030504040204" pitchFamily="34" charset="-120"/>
              <a:cs typeface="+mn-cs"/>
            </a:rPr>
            <a:t>函送水利署</a:t>
          </a:r>
          <a:endParaRPr lang="en-US" altLang="zh-TW" sz="1100" strike="noStrike">
            <a:solidFill>
              <a:sysClr val="windowText" lastClr="000000"/>
            </a:solidFill>
            <a:latin typeface="微軟正黑體" panose="020B0604030504040204" pitchFamily="34" charset="-120"/>
            <a:ea typeface="微軟正黑體" panose="020B0604030504040204" pitchFamily="34" charset="-120"/>
            <a:cs typeface="+mn-cs"/>
          </a:endParaRPr>
        </a:p>
      </dgm:t>
    </dgm:pt>
    <dgm:pt modelId="{F47DD100-C7E8-4484-937A-680FB68E548A}" type="sibTrans" cxnId="{91C224A2-287B-4303-97C0-D035F317D68F}">
      <dgm:prSet/>
      <dgm:spPr/>
      <dgm:t>
        <a:bodyPr/>
        <a:lstStyle/>
        <a:p>
          <a:endParaRPr lang="zh-TW" altLang="en-US"/>
        </a:p>
      </dgm:t>
    </dgm:pt>
    <dgm:pt modelId="{DB745B13-2876-4C76-ABAD-C01724957320}" type="parTrans" cxnId="{91C224A2-287B-4303-97C0-D035F317D68F}">
      <dgm:prSet/>
      <dgm:spPr/>
      <dgm:t>
        <a:bodyPr/>
        <a:lstStyle/>
        <a:p>
          <a:endParaRPr lang="zh-TW" altLang="en-US"/>
        </a:p>
      </dgm:t>
    </dgm:pt>
    <dgm:pt modelId="{F8EA81BB-0B19-4D81-8500-C4238FC63092}" type="pres">
      <dgm:prSet presAssocID="{711625C6-6B62-4F64-8BC9-9AC11E480B5A}" presName="Name0" presStyleCnt="0">
        <dgm:presLayoutVars>
          <dgm:dir/>
          <dgm:animLvl val="lvl"/>
          <dgm:resizeHandles val="exact"/>
        </dgm:presLayoutVars>
      </dgm:prSet>
      <dgm:spPr/>
      <dgm:t>
        <a:bodyPr/>
        <a:lstStyle/>
        <a:p>
          <a:endParaRPr lang="zh-TW" altLang="en-US"/>
        </a:p>
      </dgm:t>
    </dgm:pt>
    <dgm:pt modelId="{0548BBBC-1715-4818-9D35-3503E8B8DED8}" type="pres">
      <dgm:prSet presAssocID="{63339C1C-3CCD-46CD-A8B4-2AABA125B5A5}" presName="boxAndChildren" presStyleCnt="0"/>
      <dgm:spPr/>
    </dgm:pt>
    <dgm:pt modelId="{E0104C6E-4DA9-456C-871B-2ADEDA9FB455}" type="pres">
      <dgm:prSet presAssocID="{63339C1C-3CCD-46CD-A8B4-2AABA125B5A5}" presName="parentTextBox" presStyleLbl="node1" presStyleIdx="0" presStyleCnt="2"/>
      <dgm:spPr>
        <a:prstGeom prst="rect">
          <a:avLst/>
        </a:prstGeom>
      </dgm:spPr>
      <dgm:t>
        <a:bodyPr/>
        <a:lstStyle/>
        <a:p>
          <a:endParaRPr lang="zh-TW" altLang="en-US"/>
        </a:p>
      </dgm:t>
    </dgm:pt>
    <dgm:pt modelId="{3E13717B-57EB-468D-B31D-18E9F8540E3B}" type="pres">
      <dgm:prSet presAssocID="{63339C1C-3CCD-46CD-A8B4-2AABA125B5A5}" presName="entireBox" presStyleLbl="node1" presStyleIdx="0" presStyleCnt="2" custLinFactNeighborY="34"/>
      <dgm:spPr/>
      <dgm:t>
        <a:bodyPr/>
        <a:lstStyle/>
        <a:p>
          <a:endParaRPr lang="zh-TW" altLang="en-US"/>
        </a:p>
      </dgm:t>
    </dgm:pt>
    <dgm:pt modelId="{478667DC-8138-4ABC-B53C-529DAF20E0E1}" type="pres">
      <dgm:prSet presAssocID="{63339C1C-3CCD-46CD-A8B4-2AABA125B5A5}" presName="descendantBox" presStyleCnt="0"/>
      <dgm:spPr/>
    </dgm:pt>
    <dgm:pt modelId="{3C28C027-94E4-41E7-8ED1-2545BED90BFB}" type="pres">
      <dgm:prSet presAssocID="{0B845240-3DEB-4BC0-BE93-F040A30D76CE}" presName="childTextBox" presStyleLbl="fgAccFollowNode1" presStyleIdx="0" presStyleCnt="4" custLinFactNeighborY="4421">
        <dgm:presLayoutVars>
          <dgm:bulletEnabled val="1"/>
        </dgm:presLayoutVars>
      </dgm:prSet>
      <dgm:spPr>
        <a:prstGeom prst="rect">
          <a:avLst/>
        </a:prstGeom>
      </dgm:spPr>
      <dgm:t>
        <a:bodyPr/>
        <a:lstStyle/>
        <a:p>
          <a:endParaRPr lang="zh-TW" altLang="en-US"/>
        </a:p>
      </dgm:t>
    </dgm:pt>
    <dgm:pt modelId="{3F40D736-5E7B-4A4C-B659-46708FF88869}" type="pres">
      <dgm:prSet presAssocID="{EC80CE7A-7D09-44D1-8B36-A69FA06B735E}" presName="childTextBox" presStyleLbl="fgAccFollowNode1" presStyleIdx="1" presStyleCnt="4" custLinFactNeighborX="0" custLinFactNeighborY="4421">
        <dgm:presLayoutVars>
          <dgm:bulletEnabled val="1"/>
        </dgm:presLayoutVars>
      </dgm:prSet>
      <dgm:spPr>
        <a:prstGeom prst="rect">
          <a:avLst/>
        </a:prstGeom>
      </dgm:spPr>
      <dgm:t>
        <a:bodyPr/>
        <a:lstStyle/>
        <a:p>
          <a:endParaRPr lang="zh-TW" altLang="en-US"/>
        </a:p>
      </dgm:t>
    </dgm:pt>
    <dgm:pt modelId="{D12CC4CF-75EF-40FA-8CC8-0AFBD0D26AF3}" type="pres">
      <dgm:prSet presAssocID="{F47DD100-C7E8-4484-937A-680FB68E548A}" presName="sp" presStyleCnt="0"/>
      <dgm:spPr/>
    </dgm:pt>
    <dgm:pt modelId="{EA91BECE-323B-4A1D-A0A2-3A08797C0B00}" type="pres">
      <dgm:prSet presAssocID="{56389C1F-9086-4E45-AB71-73BA73ACE1FA}" presName="arrowAndChildren" presStyleCnt="0"/>
      <dgm:spPr/>
    </dgm:pt>
    <dgm:pt modelId="{6B8850EA-3652-41C7-8722-356AFDB1B4F7}" type="pres">
      <dgm:prSet presAssocID="{56389C1F-9086-4E45-AB71-73BA73ACE1FA}" presName="parentTextArrow" presStyleLbl="node1" presStyleIdx="0" presStyleCnt="2" custScaleY="242132"/>
      <dgm:spPr>
        <a:prstGeom prst="upArrowCallout">
          <a:avLst/>
        </a:prstGeom>
      </dgm:spPr>
      <dgm:t>
        <a:bodyPr/>
        <a:lstStyle/>
        <a:p>
          <a:endParaRPr lang="zh-TW" altLang="en-US"/>
        </a:p>
      </dgm:t>
    </dgm:pt>
    <dgm:pt modelId="{CB40A29D-145F-480F-9650-72A95D437B4C}" type="pres">
      <dgm:prSet presAssocID="{56389C1F-9086-4E45-AB71-73BA73ACE1FA}" presName="arrow" presStyleLbl="node1" presStyleIdx="1" presStyleCnt="2" custScaleY="242070" custLinFactNeighborX="-852" custLinFactNeighborY="0"/>
      <dgm:spPr/>
      <dgm:t>
        <a:bodyPr/>
        <a:lstStyle/>
        <a:p>
          <a:endParaRPr lang="zh-TW" altLang="en-US"/>
        </a:p>
      </dgm:t>
    </dgm:pt>
    <dgm:pt modelId="{A9AF4266-6EC5-4016-83D3-7748EC6EF1A3}" type="pres">
      <dgm:prSet presAssocID="{56389C1F-9086-4E45-AB71-73BA73ACE1FA}" presName="descendantArrow" presStyleCnt="0"/>
      <dgm:spPr/>
    </dgm:pt>
    <dgm:pt modelId="{DDE15C4F-EDF4-4D1E-9A83-D5FCE34ADDA0}" type="pres">
      <dgm:prSet presAssocID="{456B2BD6-19D8-42B5-BCAB-7B120523100B}" presName="childTextArrow" presStyleLbl="fgAccFollowNode1" presStyleIdx="2" presStyleCnt="4" custScaleY="171832" custLinFactNeighborY="34115">
        <dgm:presLayoutVars>
          <dgm:bulletEnabled val="1"/>
        </dgm:presLayoutVars>
      </dgm:prSet>
      <dgm:spPr>
        <a:prstGeom prst="rect">
          <a:avLst/>
        </a:prstGeom>
      </dgm:spPr>
      <dgm:t>
        <a:bodyPr/>
        <a:lstStyle/>
        <a:p>
          <a:endParaRPr lang="zh-TW" altLang="en-US"/>
        </a:p>
      </dgm:t>
    </dgm:pt>
    <dgm:pt modelId="{C384251C-ADB1-44ED-B440-72ED9AB1E50B}" type="pres">
      <dgm:prSet presAssocID="{839A4494-C25E-41B2-A5E9-FE3BF2B52619}" presName="childTextArrow" presStyleLbl="fgAccFollowNode1" presStyleIdx="3" presStyleCnt="4" custScaleY="171832" custLinFactNeighborY="34115">
        <dgm:presLayoutVars>
          <dgm:bulletEnabled val="1"/>
        </dgm:presLayoutVars>
      </dgm:prSet>
      <dgm:spPr>
        <a:prstGeom prst="rect">
          <a:avLst/>
        </a:prstGeom>
      </dgm:spPr>
      <dgm:t>
        <a:bodyPr/>
        <a:lstStyle/>
        <a:p>
          <a:endParaRPr lang="zh-TW" altLang="en-US"/>
        </a:p>
      </dgm:t>
    </dgm:pt>
  </dgm:ptLst>
  <dgm:cxnLst>
    <dgm:cxn modelId="{713E2555-E6EB-41EA-9E86-4CDCC788FB2D}" srcId="{63339C1C-3CCD-46CD-A8B4-2AABA125B5A5}" destId="{EC80CE7A-7D09-44D1-8B36-A69FA06B735E}" srcOrd="1" destOrd="0" parTransId="{CF9D639F-D665-474B-B418-50C37426A264}" sibTransId="{53D2CF9F-C641-4AAA-BFC9-30D70F0BBF13}"/>
    <dgm:cxn modelId="{CCB615B0-297C-4931-84CC-EDB0DE71B24C}" type="presOf" srcId="{63339C1C-3CCD-46CD-A8B4-2AABA125B5A5}" destId="{3E13717B-57EB-468D-B31D-18E9F8540E3B}" srcOrd="1" destOrd="0" presId="urn:microsoft.com/office/officeart/2005/8/layout/process4"/>
    <dgm:cxn modelId="{8FE8DAE2-A73C-44FB-A783-A44583DC95EF}" type="presOf" srcId="{0B845240-3DEB-4BC0-BE93-F040A30D76CE}" destId="{3C28C027-94E4-41E7-8ED1-2545BED90BFB}" srcOrd="0" destOrd="0" presId="urn:microsoft.com/office/officeart/2005/8/layout/process4"/>
    <dgm:cxn modelId="{7DC75BDC-F9FC-4ED2-B50E-2F37E06659F2}" type="presOf" srcId="{839A4494-C25E-41B2-A5E9-FE3BF2B52619}" destId="{C384251C-ADB1-44ED-B440-72ED9AB1E50B}" srcOrd="0" destOrd="0" presId="urn:microsoft.com/office/officeart/2005/8/layout/process4"/>
    <dgm:cxn modelId="{91C224A2-287B-4303-97C0-D035F317D68F}" srcId="{711625C6-6B62-4F64-8BC9-9AC11E480B5A}" destId="{56389C1F-9086-4E45-AB71-73BA73ACE1FA}" srcOrd="0" destOrd="0" parTransId="{DB745B13-2876-4C76-ABAD-C01724957320}" sibTransId="{F47DD100-C7E8-4484-937A-680FB68E548A}"/>
    <dgm:cxn modelId="{C13E5867-BA49-4DC8-B3D3-A09A87E96115}" type="presOf" srcId="{456B2BD6-19D8-42B5-BCAB-7B120523100B}" destId="{DDE15C4F-EDF4-4D1E-9A83-D5FCE34ADDA0}" srcOrd="0" destOrd="0" presId="urn:microsoft.com/office/officeart/2005/8/layout/process4"/>
    <dgm:cxn modelId="{278EE0CB-40AF-4902-8D84-20CDB8B6EE71}" srcId="{56389C1F-9086-4E45-AB71-73BA73ACE1FA}" destId="{456B2BD6-19D8-42B5-BCAB-7B120523100B}" srcOrd="0" destOrd="0" parTransId="{93D72490-5B86-42C8-B2A0-189708CDD59D}" sibTransId="{77DC1C38-79EE-4F4D-AA6F-4AF9C3A807DF}"/>
    <dgm:cxn modelId="{574653A5-D682-4355-9B58-3C978A38405A}" srcId="{63339C1C-3CCD-46CD-A8B4-2AABA125B5A5}" destId="{0B845240-3DEB-4BC0-BE93-F040A30D76CE}" srcOrd="0" destOrd="0" parTransId="{4A6749F6-C354-4EAC-95BB-262A856F8110}" sibTransId="{93AF30D0-56CA-4B6A-BC86-7D8BEEB8013C}"/>
    <dgm:cxn modelId="{1ABAA2BC-F70B-46EE-B112-029D36E4BD5D}" srcId="{56389C1F-9086-4E45-AB71-73BA73ACE1FA}" destId="{839A4494-C25E-41B2-A5E9-FE3BF2B52619}" srcOrd="1" destOrd="0" parTransId="{4B9243C0-AB64-4218-9BF4-AF3BD370D41A}" sibTransId="{CA340449-099D-4D73-BE4C-176BD49EC730}"/>
    <dgm:cxn modelId="{CD6ABC6C-C0B0-420E-B05F-6883AE6967ED}" type="presOf" srcId="{56389C1F-9086-4E45-AB71-73BA73ACE1FA}" destId="{CB40A29D-145F-480F-9650-72A95D437B4C}" srcOrd="1" destOrd="0" presId="urn:microsoft.com/office/officeart/2005/8/layout/process4"/>
    <dgm:cxn modelId="{4F105097-F7C5-4902-9878-76F59E34E36A}" type="presOf" srcId="{711625C6-6B62-4F64-8BC9-9AC11E480B5A}" destId="{F8EA81BB-0B19-4D81-8500-C4238FC63092}" srcOrd="0" destOrd="0" presId="urn:microsoft.com/office/officeart/2005/8/layout/process4"/>
    <dgm:cxn modelId="{396C6C60-3B5E-4517-9AAB-CE62A51592E8}" type="presOf" srcId="{56389C1F-9086-4E45-AB71-73BA73ACE1FA}" destId="{6B8850EA-3652-41C7-8722-356AFDB1B4F7}" srcOrd="0" destOrd="0" presId="urn:microsoft.com/office/officeart/2005/8/layout/process4"/>
    <dgm:cxn modelId="{8F31F938-44B3-4676-B095-E53F7663DC92}" srcId="{711625C6-6B62-4F64-8BC9-9AC11E480B5A}" destId="{63339C1C-3CCD-46CD-A8B4-2AABA125B5A5}" srcOrd="1" destOrd="0" parTransId="{4BE52829-1017-4CA2-845C-3CF7481F8665}" sibTransId="{FB3EA8A9-49BB-47AA-8824-9FAFF9468C56}"/>
    <dgm:cxn modelId="{3DE4ACA9-63B5-4E84-B93A-5F3D008B941C}" type="presOf" srcId="{63339C1C-3CCD-46CD-A8B4-2AABA125B5A5}" destId="{E0104C6E-4DA9-456C-871B-2ADEDA9FB455}" srcOrd="0" destOrd="0" presId="urn:microsoft.com/office/officeart/2005/8/layout/process4"/>
    <dgm:cxn modelId="{3503F047-AA0B-457F-AC31-BB9AA0EF5B73}" type="presOf" srcId="{EC80CE7A-7D09-44D1-8B36-A69FA06B735E}" destId="{3F40D736-5E7B-4A4C-B659-46708FF88869}" srcOrd="0" destOrd="0" presId="urn:microsoft.com/office/officeart/2005/8/layout/process4"/>
    <dgm:cxn modelId="{AC3409B3-A339-4C1A-9B72-1F8F184938AB}" type="presParOf" srcId="{F8EA81BB-0B19-4D81-8500-C4238FC63092}" destId="{0548BBBC-1715-4818-9D35-3503E8B8DED8}" srcOrd="0" destOrd="0" presId="urn:microsoft.com/office/officeart/2005/8/layout/process4"/>
    <dgm:cxn modelId="{573AD17D-8FEE-47B2-8ED4-F9CBED9D87FB}" type="presParOf" srcId="{0548BBBC-1715-4818-9D35-3503E8B8DED8}" destId="{E0104C6E-4DA9-456C-871B-2ADEDA9FB455}" srcOrd="0" destOrd="0" presId="urn:microsoft.com/office/officeart/2005/8/layout/process4"/>
    <dgm:cxn modelId="{9B520C73-A872-42DA-BFFD-0BB497B0250D}" type="presParOf" srcId="{0548BBBC-1715-4818-9D35-3503E8B8DED8}" destId="{3E13717B-57EB-468D-B31D-18E9F8540E3B}" srcOrd="1" destOrd="0" presId="urn:microsoft.com/office/officeart/2005/8/layout/process4"/>
    <dgm:cxn modelId="{6BE167B8-05E2-4FE6-AD69-C38B609DAEC5}" type="presParOf" srcId="{0548BBBC-1715-4818-9D35-3503E8B8DED8}" destId="{478667DC-8138-4ABC-B53C-529DAF20E0E1}" srcOrd="2" destOrd="0" presId="urn:microsoft.com/office/officeart/2005/8/layout/process4"/>
    <dgm:cxn modelId="{AABF5C8B-4B42-499D-BF8B-8DB668E5FD52}" type="presParOf" srcId="{478667DC-8138-4ABC-B53C-529DAF20E0E1}" destId="{3C28C027-94E4-41E7-8ED1-2545BED90BFB}" srcOrd="0" destOrd="0" presId="urn:microsoft.com/office/officeart/2005/8/layout/process4"/>
    <dgm:cxn modelId="{502D8BDC-6DC0-4126-8CFD-C7DF800B363F}" type="presParOf" srcId="{478667DC-8138-4ABC-B53C-529DAF20E0E1}" destId="{3F40D736-5E7B-4A4C-B659-46708FF88869}" srcOrd="1" destOrd="0" presId="urn:microsoft.com/office/officeart/2005/8/layout/process4"/>
    <dgm:cxn modelId="{3C1CF77A-32C1-4968-BFE1-326B93C4586D}" type="presParOf" srcId="{F8EA81BB-0B19-4D81-8500-C4238FC63092}" destId="{D12CC4CF-75EF-40FA-8CC8-0AFBD0D26AF3}" srcOrd="1" destOrd="0" presId="urn:microsoft.com/office/officeart/2005/8/layout/process4"/>
    <dgm:cxn modelId="{1EB7A660-BCC9-43EE-BF74-A21A832FED4E}" type="presParOf" srcId="{F8EA81BB-0B19-4D81-8500-C4238FC63092}" destId="{EA91BECE-323B-4A1D-A0A2-3A08797C0B00}" srcOrd="2" destOrd="0" presId="urn:microsoft.com/office/officeart/2005/8/layout/process4"/>
    <dgm:cxn modelId="{6D77B30D-6FD7-484E-A987-E34801C64565}" type="presParOf" srcId="{EA91BECE-323B-4A1D-A0A2-3A08797C0B00}" destId="{6B8850EA-3652-41C7-8722-356AFDB1B4F7}" srcOrd="0" destOrd="0" presId="urn:microsoft.com/office/officeart/2005/8/layout/process4"/>
    <dgm:cxn modelId="{F3CD99E9-3917-432D-8D47-BD578B9DC5F4}" type="presParOf" srcId="{EA91BECE-323B-4A1D-A0A2-3A08797C0B00}" destId="{CB40A29D-145F-480F-9650-72A95D437B4C}" srcOrd="1" destOrd="0" presId="urn:microsoft.com/office/officeart/2005/8/layout/process4"/>
    <dgm:cxn modelId="{B0A7D1C0-9957-456B-9094-20A9D5BDADFF}" type="presParOf" srcId="{EA91BECE-323B-4A1D-A0A2-3A08797C0B00}" destId="{A9AF4266-6EC5-4016-83D3-7748EC6EF1A3}" srcOrd="2" destOrd="0" presId="urn:microsoft.com/office/officeart/2005/8/layout/process4"/>
    <dgm:cxn modelId="{0AE31FB4-D377-4A75-B8B5-5650574E7C78}" type="presParOf" srcId="{A9AF4266-6EC5-4016-83D3-7748EC6EF1A3}" destId="{DDE15C4F-EDF4-4D1E-9A83-D5FCE34ADDA0}" srcOrd="0" destOrd="0" presId="urn:microsoft.com/office/officeart/2005/8/layout/process4"/>
    <dgm:cxn modelId="{6CA444E7-A055-4AC1-9744-7267A1BFCF2D}" type="presParOf" srcId="{A9AF4266-6EC5-4016-83D3-7748EC6EF1A3}" destId="{C384251C-ADB1-44ED-B440-72ED9AB1E50B}" srcOrd="1"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C3A58-7734-44DB-90F3-F8CF9878FCC8}">
      <dsp:nvSpPr>
        <dsp:cNvPr id="0" name=""/>
        <dsp:cNvSpPr/>
      </dsp:nvSpPr>
      <dsp:spPr>
        <a:xfrm>
          <a:off x="0" y="7098329"/>
          <a:ext cx="5924550" cy="131186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ts val="0"/>
            </a:spcAft>
          </a:pPr>
          <a:r>
            <a:rPr lang="zh-TW" altLang="en-US" sz="1400" kern="1200">
              <a:solidFill>
                <a:sysClr val="windowText" lastClr="000000">
                  <a:hueOff val="0"/>
                  <a:satOff val="0"/>
                  <a:lumOff val="0"/>
                  <a:alphaOff val="0"/>
                </a:sysClr>
              </a:solidFill>
              <a:latin typeface="微軟正黑體" pitchFamily="34" charset="-120"/>
              <a:ea typeface="微軟正黑體" pitchFamily="34" charset="-120"/>
              <a:cs typeface="+mn-cs"/>
            </a:rPr>
            <a:t>現地訪評</a:t>
          </a:r>
          <a:endParaRPr lang="en-US" altLang="zh-TW" sz="14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ctr" defTabSz="622300">
            <a:lnSpc>
              <a:spcPct val="90000"/>
            </a:lnSpc>
            <a:spcBef>
              <a:spcPct val="0"/>
            </a:spcBef>
            <a:spcAft>
              <a:spcPts val="42"/>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kern="1200">
            <a:solidFill>
              <a:sysClr val="windowText" lastClr="000000"/>
            </a:solidFill>
            <a:latin typeface="微軟正黑體" pitchFamily="34" charset="-120"/>
            <a:ea typeface="微軟正黑體" pitchFamily="34" charset="-120"/>
            <a:cs typeface="+mn-cs"/>
          </a:endParaRPr>
        </a:p>
      </dsp:txBody>
      <dsp:txXfrm>
        <a:off x="0" y="7098329"/>
        <a:ext cx="5924550" cy="708405"/>
      </dsp:txXfrm>
    </dsp:sp>
    <dsp:sp modelId="{C1E26620-C382-4047-BDCA-38C5EC4F70A3}">
      <dsp:nvSpPr>
        <dsp:cNvPr id="0" name=""/>
        <dsp:cNvSpPr/>
      </dsp:nvSpPr>
      <dsp:spPr>
        <a:xfrm>
          <a:off x="0" y="7829614"/>
          <a:ext cx="2962274" cy="59048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sp:txBody>
      <dsp:txXfrm>
        <a:off x="0" y="7829614"/>
        <a:ext cx="2962274" cy="590485"/>
      </dsp:txXfrm>
    </dsp:sp>
    <dsp:sp modelId="{71170EDA-BF86-4329-8218-1A90AE88ECF4}">
      <dsp:nvSpPr>
        <dsp:cNvPr id="0" name=""/>
        <dsp:cNvSpPr/>
      </dsp:nvSpPr>
      <dsp:spPr>
        <a:xfrm>
          <a:off x="2962275" y="7831960"/>
          <a:ext cx="2962274" cy="58813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評定特優及優等社區</a:t>
          </a:r>
        </a:p>
      </dsp:txBody>
      <dsp:txXfrm>
        <a:off x="2962275" y="7831960"/>
        <a:ext cx="2962274" cy="588139"/>
      </dsp:txXfrm>
    </dsp:sp>
    <dsp:sp modelId="{7F9DE4F0-3192-4BAE-8D3E-059C1B4883B7}">
      <dsp:nvSpPr>
        <dsp:cNvPr id="0" name=""/>
        <dsp:cNvSpPr/>
      </dsp:nvSpPr>
      <dsp:spPr>
        <a:xfrm rot="10800000">
          <a:off x="0" y="5424599"/>
          <a:ext cx="5924550" cy="1690960"/>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ts val="0"/>
            </a:spcAft>
          </a:pPr>
          <a:r>
            <a:rPr lang="zh-TW" altLang="en-US" sz="1400" kern="1200">
              <a:solidFill>
                <a:sysClr val="windowText" lastClr="000000">
                  <a:hueOff val="0"/>
                  <a:satOff val="0"/>
                  <a:lumOff val="0"/>
                  <a:alphaOff val="0"/>
                </a:sysClr>
              </a:solidFill>
              <a:latin typeface="微軟正黑體" pitchFamily="34" charset="-120"/>
              <a:ea typeface="微軟正黑體" pitchFamily="34" charset="-120"/>
              <a:cs typeface="+mn-cs"/>
            </a:rPr>
            <a:t>複評</a:t>
          </a:r>
          <a:endParaRPr lang="en-US" altLang="zh-TW" sz="14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ctr" defTabSz="622300">
            <a:lnSpc>
              <a:spcPct val="90000"/>
            </a:lnSpc>
            <a:spcBef>
              <a:spcPct val="0"/>
            </a:spcBef>
            <a:spcAft>
              <a:spcPts val="0"/>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kern="1200">
            <a:solidFill>
              <a:sysClr val="windowText" lastClr="000000"/>
            </a:solidFill>
            <a:latin typeface="微軟正黑體" pitchFamily="34" charset="-120"/>
            <a:ea typeface="微軟正黑體" pitchFamily="34" charset="-120"/>
            <a:cs typeface="+mn-cs"/>
          </a:endParaRPr>
        </a:p>
      </dsp:txBody>
      <dsp:txXfrm rot="-10800000">
        <a:off x="0" y="5632470"/>
        <a:ext cx="5924550" cy="385655"/>
      </dsp:txXfrm>
    </dsp:sp>
    <dsp:sp modelId="{369120A0-8296-4108-8E40-070924912B89}">
      <dsp:nvSpPr>
        <dsp:cNvPr id="0" name=""/>
        <dsp:cNvSpPr/>
      </dsp:nvSpPr>
      <dsp:spPr>
        <a:xfrm>
          <a:off x="0" y="6080344"/>
          <a:ext cx="2962274" cy="43559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sp:txBody>
      <dsp:txXfrm>
        <a:off x="0" y="6080344"/>
        <a:ext cx="2962274" cy="435595"/>
      </dsp:txXfrm>
    </dsp:sp>
    <dsp:sp modelId="{60760BA1-1E5A-412D-B8C4-92D07E851B78}">
      <dsp:nvSpPr>
        <dsp:cNvPr id="0" name=""/>
        <dsp:cNvSpPr/>
      </dsp:nvSpPr>
      <dsp:spPr>
        <a:xfrm>
          <a:off x="2962275" y="6071643"/>
          <a:ext cx="2962274" cy="44878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80000"/>
            </a:lnSpc>
            <a:spcBef>
              <a:spcPct val="0"/>
            </a:spcBef>
            <a:spcAft>
              <a:spcPts val="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評定優等</a:t>
          </a:r>
          <a:r>
            <a:rPr lang="zh-TW" altLang="en-US" sz="1100" kern="1200">
              <a:solidFill>
                <a:sysClr val="windowText" lastClr="000000"/>
              </a:solidFill>
              <a:latin typeface="微軟正黑體" pitchFamily="34" charset="-120"/>
              <a:ea typeface="微軟正黑體" pitchFamily="34" charset="-120"/>
              <a:cs typeface="+mn-cs"/>
            </a:rPr>
            <a:t>及推薦具特優資格社區</a:t>
          </a:r>
          <a:endParaRPr lang="en-US" altLang="zh-TW" sz="1100" kern="1200">
            <a:solidFill>
              <a:sysClr val="windowText" lastClr="000000"/>
            </a:solidFill>
            <a:latin typeface="微軟正黑體" pitchFamily="34" charset="-120"/>
            <a:ea typeface="微軟正黑體" pitchFamily="34" charset="-120"/>
            <a:cs typeface="+mn-cs"/>
          </a:endParaRPr>
        </a:p>
      </dsp:txBody>
      <dsp:txXfrm>
        <a:off x="2962275" y="6071643"/>
        <a:ext cx="2962274" cy="448787"/>
      </dsp:txXfrm>
    </dsp:sp>
    <dsp:sp modelId="{29925D37-7325-4D1A-9EEE-939AA5463F69}">
      <dsp:nvSpPr>
        <dsp:cNvPr id="0" name=""/>
        <dsp:cNvSpPr/>
      </dsp:nvSpPr>
      <dsp:spPr>
        <a:xfrm rot="10800000">
          <a:off x="0" y="3779937"/>
          <a:ext cx="5924550" cy="165281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ts val="0"/>
            </a:spcAft>
          </a:pPr>
          <a:r>
            <a:rPr lang="zh-TW" altLang="en-US" sz="1400" kern="1200">
              <a:solidFill>
                <a:sysClr val="windowText" lastClr="000000"/>
              </a:solidFill>
              <a:latin typeface="微軟正黑體" pitchFamily="34" charset="-120"/>
              <a:ea typeface="微軟正黑體" pitchFamily="34" charset="-120"/>
              <a:cs typeface="+mn-cs"/>
            </a:rPr>
            <a:t>初評</a:t>
          </a:r>
          <a:endParaRPr lang="en-US" altLang="zh-TW" sz="1400" kern="1200">
            <a:solidFill>
              <a:sysClr val="windowText" lastClr="000000"/>
            </a:solidFill>
            <a:latin typeface="微軟正黑體" pitchFamily="34" charset="-120"/>
            <a:ea typeface="微軟正黑體" pitchFamily="34" charset="-120"/>
            <a:cs typeface="+mn-cs"/>
          </a:endParaRPr>
        </a:p>
        <a:p>
          <a:pPr lvl="0" algn="ctr" defTabSz="622300">
            <a:lnSpc>
              <a:spcPct val="90000"/>
            </a:lnSpc>
            <a:spcBef>
              <a:spcPct val="0"/>
            </a:spcBef>
            <a:spcAft>
              <a:spcPct val="35000"/>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r>
            <a:rPr lang="zh-TW" altLang="en-US" sz="1100" kern="1200">
              <a:solidFill>
                <a:sysClr val="windowText" lastClr="000000"/>
              </a:solidFill>
              <a:latin typeface="微軟正黑體" pitchFamily="34" charset="-120"/>
              <a:ea typeface="微軟正黑體" pitchFamily="34" charset="-120"/>
              <a:cs typeface="+mn-cs"/>
            </a:rPr>
            <a:t>，完成後並函送本署初評相關資料，由本署統一公告結果</a:t>
          </a:r>
        </a:p>
      </dsp:txBody>
      <dsp:txXfrm rot="-10800000">
        <a:off x="0" y="3983119"/>
        <a:ext cx="5924550" cy="376957"/>
      </dsp:txXfrm>
    </dsp:sp>
    <dsp:sp modelId="{02196690-A626-4FEB-8EE7-426F613DD2E2}">
      <dsp:nvSpPr>
        <dsp:cNvPr id="0" name=""/>
        <dsp:cNvSpPr/>
      </dsp:nvSpPr>
      <dsp:spPr>
        <a:xfrm>
          <a:off x="0" y="4443878"/>
          <a:ext cx="2962274" cy="43288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latin typeface="微軟正黑體" pitchFamily="34" charset="-120"/>
              <a:ea typeface="微軟正黑體" pitchFamily="34" charset="-120"/>
              <a:cs typeface="+mn-cs"/>
            </a:rPr>
            <a:t>河川局</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辦理</a:t>
          </a:r>
        </a:p>
      </dsp:txBody>
      <dsp:txXfrm>
        <a:off x="0" y="4443878"/>
        <a:ext cx="2962274" cy="432880"/>
      </dsp:txXfrm>
    </dsp:sp>
    <dsp:sp modelId="{AAB4CB3A-EA99-410C-AD88-CC1CF93594C6}">
      <dsp:nvSpPr>
        <dsp:cNvPr id="0" name=""/>
        <dsp:cNvSpPr/>
      </dsp:nvSpPr>
      <dsp:spPr>
        <a:xfrm>
          <a:off x="2962275" y="4439382"/>
          <a:ext cx="2962274" cy="43288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評定甲等及具優等資格之社區</a:t>
          </a:r>
        </a:p>
      </dsp:txBody>
      <dsp:txXfrm>
        <a:off x="2962275" y="4439382"/>
        <a:ext cx="2962274" cy="432880"/>
      </dsp:txXfrm>
    </dsp:sp>
    <dsp:sp modelId="{CB40A29D-145F-480F-9650-72A95D437B4C}">
      <dsp:nvSpPr>
        <dsp:cNvPr id="0" name=""/>
        <dsp:cNvSpPr/>
      </dsp:nvSpPr>
      <dsp:spPr>
        <a:xfrm rot="10800000">
          <a:off x="0" y="1615851"/>
          <a:ext cx="5924550" cy="2172242"/>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r>
            <a:rPr lang="zh-TW" altLang="en-US" sz="1400" kern="1200">
              <a:solidFill>
                <a:sysClr val="windowText" lastClr="000000"/>
              </a:solidFill>
              <a:latin typeface="微軟正黑體" panose="020B0604030504040204" pitchFamily="34" charset="-120"/>
              <a:ea typeface="微軟正黑體" panose="020B0604030504040204" pitchFamily="34" charset="-120"/>
              <a:cs typeface="+mn-cs"/>
            </a:rPr>
            <a:t>函送報名資料</a:t>
          </a:r>
          <a:endParaRPr lang="en-US" altLang="zh-TW" sz="1400" kern="120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622300">
            <a:lnSpc>
              <a:spcPct val="90000"/>
            </a:lnSpc>
            <a:spcBef>
              <a:spcPct val="0"/>
            </a:spcBef>
            <a:spcAft>
              <a:spcPts val="0"/>
            </a:spcAft>
          </a:pP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報名截止日翌日起算五日內</a:t>
          </a:r>
          <a:r>
            <a:rPr lang="en-US" altLang="zh-TW" sz="95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95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kern="1200">
              <a:solidFill>
                <a:sysClr val="windowText" lastClr="000000"/>
              </a:solidFill>
              <a:latin typeface="微軟正黑體" panose="020B0604030504040204" pitchFamily="34" charset="-120"/>
              <a:ea typeface="微軟正黑體" panose="020B0604030504040204" pitchFamily="34" charset="-120"/>
              <a:cs typeface="+mn-cs"/>
            </a:rPr>
            <a:t>將報名表正本函送河川局、影本函送本署</a:t>
          </a:r>
          <a:endParaRPr lang="en-US" altLang="zh-TW" sz="950" kern="120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622300">
            <a:lnSpc>
              <a:spcPct val="90000"/>
            </a:lnSpc>
            <a:spcBef>
              <a:spcPct val="0"/>
            </a:spcBef>
            <a:spcAft>
              <a:spcPts val="0"/>
            </a:spcAft>
          </a:pP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資料繳交截止日</a:t>
          </a:r>
          <a:r>
            <a:rPr lang="en-US"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本署另行函文通知</a:t>
          </a:r>
          <a:r>
            <a:rPr lang="en-US"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翌日起算五日內</a:t>
          </a:r>
          <a:r>
            <a:rPr lang="en-US" altLang="zh-TW" sz="95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95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下午五時前</a:t>
          </a:r>
          <a:r>
            <a:rPr lang="zh-TW" altLang="en-US" sz="950" kern="1200">
              <a:solidFill>
                <a:sysClr val="windowText" lastClr="000000"/>
              </a:solidFill>
              <a:latin typeface="微軟正黑體" pitchFamily="34" charset="-120"/>
              <a:ea typeface="微軟正黑體" pitchFamily="34" charset="-120"/>
              <a:cs typeface="+mn-cs"/>
            </a:rPr>
            <a:t>直轄市、縣</a:t>
          </a:r>
          <a:r>
            <a:rPr lang="en-US" sz="950" kern="1200">
              <a:solidFill>
                <a:sysClr val="windowText" lastClr="000000"/>
              </a:solidFill>
              <a:latin typeface="微軟正黑體" pitchFamily="34" charset="-120"/>
              <a:ea typeface="微軟正黑體" pitchFamily="34" charset="-120"/>
              <a:cs typeface="+mn-cs"/>
            </a:rPr>
            <a:t>(</a:t>
          </a:r>
          <a:r>
            <a:rPr lang="zh-TW" altLang="en-US" sz="950" kern="1200">
              <a:solidFill>
                <a:sysClr val="windowText" lastClr="000000"/>
              </a:solidFill>
              <a:latin typeface="微軟正黑體" pitchFamily="34" charset="-120"/>
              <a:ea typeface="微軟正黑體" pitchFamily="34" charset="-120"/>
              <a:cs typeface="+mn-cs"/>
            </a:rPr>
            <a:t>市</a:t>
          </a:r>
          <a:r>
            <a:rPr lang="en-US" sz="950" kern="1200">
              <a:solidFill>
                <a:sysClr val="windowText" lastClr="000000"/>
              </a:solidFill>
              <a:latin typeface="微軟正黑體" pitchFamily="34" charset="-120"/>
              <a:ea typeface="微軟正黑體" pitchFamily="34" charset="-120"/>
              <a:cs typeface="+mn-cs"/>
            </a:rPr>
            <a:t>)</a:t>
          </a:r>
          <a:r>
            <a:rPr lang="zh-TW" altLang="en-US" sz="950" kern="1200">
              <a:solidFill>
                <a:sysClr val="windowText" lastClr="000000"/>
              </a:solidFill>
              <a:latin typeface="微軟正黑體" pitchFamily="34" charset="-120"/>
              <a:ea typeface="微軟正黑體" pitchFamily="34" charset="-120"/>
              <a:cs typeface="+mn-cs"/>
            </a:rPr>
            <a:t>政府將符合資格完成報名之社區名單造冊，</a:t>
          </a:r>
          <a:r>
            <a:rPr lang="zh-TW" altLang="en-US" sz="950" strike="noStrike" kern="1200">
              <a:solidFill>
                <a:sysClr val="windowText" lastClr="000000"/>
              </a:solidFill>
              <a:latin typeface="微軟正黑體" panose="020B0604030504040204" pitchFamily="34" charset="-120"/>
              <a:ea typeface="微軟正黑體" panose="020B0604030504040204" pitchFamily="34" charset="-120"/>
              <a:cs typeface="+mn-cs"/>
            </a:rPr>
            <a:t>造冊名單</a:t>
          </a:r>
          <a:r>
            <a:rPr lang="zh-TW" altLang="en-US" sz="950" kern="1200">
              <a:solidFill>
                <a:sysClr val="windowText" lastClr="000000"/>
              </a:solidFill>
              <a:latin typeface="微軟正黑體" panose="020B0604030504040204" pitchFamily="34" charset="-120"/>
              <a:ea typeface="微軟正黑體" panose="020B0604030504040204" pitchFamily="34" charset="-120"/>
              <a:cs typeface="+mn-cs"/>
            </a:rPr>
            <a:t>連同各社區評鑑資料光碟一份函送河川局、一份函送本署</a:t>
          </a:r>
          <a:endParaRPr lang="en-US" altLang="zh-TW" sz="950" kern="1200">
            <a:solidFill>
              <a:sysClr val="windowText" lastClr="000000"/>
            </a:solidFill>
            <a:latin typeface="微軟正黑體" panose="020B0604030504040204" pitchFamily="34" charset="-120"/>
            <a:ea typeface="微軟正黑體" panose="020B0604030504040204" pitchFamily="34" charset="-120"/>
            <a:cs typeface="+mn-cs"/>
          </a:endParaRPr>
        </a:p>
      </dsp:txBody>
      <dsp:txXfrm rot="-10800000">
        <a:off x="0" y="1882886"/>
        <a:ext cx="5924550" cy="495422"/>
      </dsp:txXfrm>
    </dsp:sp>
    <dsp:sp modelId="{DDE15C4F-EDF4-4D1E-9A83-D5FCE34ADDA0}">
      <dsp:nvSpPr>
        <dsp:cNvPr id="0" name=""/>
        <dsp:cNvSpPr/>
      </dsp:nvSpPr>
      <dsp:spPr>
        <a:xfrm>
          <a:off x="0" y="2572866"/>
          <a:ext cx="2962274" cy="42964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政府函送資料</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0" y="2572866"/>
        <a:ext cx="2962274" cy="429649"/>
      </dsp:txXfrm>
    </dsp:sp>
    <dsp:sp modelId="{C384251C-ADB1-44ED-B440-72ED9AB1E50B}">
      <dsp:nvSpPr>
        <dsp:cNvPr id="0" name=""/>
        <dsp:cNvSpPr/>
      </dsp:nvSpPr>
      <dsp:spPr>
        <a:xfrm>
          <a:off x="2962275" y="2572866"/>
          <a:ext cx="2962274" cy="42964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報名表</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評鑑資料光碟</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2962275" y="2572866"/>
        <a:ext cx="2962274" cy="429649"/>
      </dsp:txXfrm>
    </dsp:sp>
    <dsp:sp modelId="{4DE8D5D9-B5AA-4071-9BF0-2CAE4299C1A2}">
      <dsp:nvSpPr>
        <dsp:cNvPr id="0" name=""/>
        <dsp:cNvSpPr/>
      </dsp:nvSpPr>
      <dsp:spPr>
        <a:xfrm rot="10800000">
          <a:off x="0" y="0"/>
          <a:ext cx="5924550" cy="1623173"/>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ts val="0"/>
            </a:spcAft>
          </a:pPr>
          <a:r>
            <a:rPr lang="zh-TW" altLang="en-US" sz="1400" kern="1200">
              <a:solidFill>
                <a:sysClr val="windowText" lastClr="000000">
                  <a:hueOff val="0"/>
                  <a:satOff val="0"/>
                  <a:lumOff val="0"/>
                  <a:alphaOff val="0"/>
                </a:sysClr>
              </a:solidFill>
              <a:latin typeface="微軟正黑體" pitchFamily="34" charset="-120"/>
              <a:ea typeface="微軟正黑體" pitchFamily="34" charset="-120"/>
              <a:cs typeface="+mn-cs"/>
            </a:rPr>
            <a:t>報名</a:t>
          </a:r>
          <a:endParaRPr lang="en-US" altLang="zh-TW" sz="14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ctr" defTabSz="622300">
            <a:lnSpc>
              <a:spcPct val="90000"/>
            </a:lnSpc>
            <a:spcBef>
              <a:spcPct val="0"/>
            </a:spcBef>
            <a:spcAft>
              <a:spcPct val="35000"/>
            </a:spcAft>
          </a:pP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登記報名截止日期將另行函文通知</a:t>
          </a:r>
        </a:p>
      </dsp:txBody>
      <dsp:txXfrm rot="-10800000">
        <a:off x="0" y="199538"/>
        <a:ext cx="5924550" cy="370195"/>
      </dsp:txXfrm>
    </dsp:sp>
    <dsp:sp modelId="{0C304EEB-1FAD-49EC-8C4E-62AD74E4F9C6}">
      <dsp:nvSpPr>
        <dsp:cNvPr id="0" name=""/>
        <dsp:cNvSpPr/>
      </dsp:nvSpPr>
      <dsp:spPr>
        <a:xfrm>
          <a:off x="0" y="647805"/>
          <a:ext cx="2962274" cy="42063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政府接受報名</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0" y="647805"/>
        <a:ext cx="2962274" cy="420635"/>
      </dsp:txXfrm>
    </dsp:sp>
    <dsp:sp modelId="{4876F19A-4C1B-4EB5-A89B-7C0651257745}">
      <dsp:nvSpPr>
        <dsp:cNvPr id="0" name=""/>
        <dsp:cNvSpPr/>
      </dsp:nvSpPr>
      <dsp:spPr>
        <a:xfrm>
          <a:off x="2962275" y="647805"/>
          <a:ext cx="2962274" cy="42063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彙整報名登記名冊</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檢核資料完整性</a:t>
          </a:r>
          <a:endParaRPr lang="zh-TW" altLang="en-US" sz="1100" kern="1200">
            <a:solidFill>
              <a:srgbClr val="FF0000"/>
            </a:solidFill>
            <a:latin typeface="微軟正黑體" pitchFamily="34" charset="-120"/>
            <a:ea typeface="微軟正黑體" pitchFamily="34" charset="-120"/>
            <a:cs typeface="+mn-cs"/>
          </a:endParaRPr>
        </a:p>
      </dsp:txBody>
      <dsp:txXfrm>
        <a:off x="2962275" y="647805"/>
        <a:ext cx="2962274" cy="4206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66F8F-2A5F-4880-AA53-A90E1DCE0B53}">
      <dsp:nvSpPr>
        <dsp:cNvPr id="0" name=""/>
        <dsp:cNvSpPr/>
      </dsp:nvSpPr>
      <dsp:spPr>
        <a:xfrm>
          <a:off x="0" y="7452330"/>
          <a:ext cx="4552950" cy="112052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ts val="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現地訪評</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ctr" defTabSz="488950">
            <a:lnSpc>
              <a:spcPct val="90000"/>
            </a:lnSpc>
            <a:spcBef>
              <a:spcPct val="0"/>
            </a:spcBef>
            <a:spcAft>
              <a:spcPts val="42"/>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kern="1200">
            <a:solidFill>
              <a:sysClr val="windowText" lastClr="000000"/>
            </a:solidFill>
            <a:latin typeface="微軟正黑體" pitchFamily="34" charset="-120"/>
            <a:ea typeface="微軟正黑體" pitchFamily="34" charset="-120"/>
            <a:cs typeface="+mn-cs"/>
          </a:endParaRPr>
        </a:p>
      </dsp:txBody>
      <dsp:txXfrm>
        <a:off x="0" y="7452330"/>
        <a:ext cx="4552950" cy="605085"/>
      </dsp:txXfrm>
    </dsp:sp>
    <dsp:sp modelId="{B37BD57D-BA1A-4213-8785-C4B597B670C0}">
      <dsp:nvSpPr>
        <dsp:cNvPr id="0" name=""/>
        <dsp:cNvSpPr/>
      </dsp:nvSpPr>
      <dsp:spPr>
        <a:xfrm>
          <a:off x="0" y="8035005"/>
          <a:ext cx="2276475" cy="51544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sp:txBody>
      <dsp:txXfrm>
        <a:off x="0" y="8035005"/>
        <a:ext cx="2276475" cy="515443"/>
      </dsp:txXfrm>
    </dsp:sp>
    <dsp:sp modelId="{696EE883-514C-4A0E-8237-A19073ECEBB2}">
      <dsp:nvSpPr>
        <dsp:cNvPr id="0" name=""/>
        <dsp:cNvSpPr/>
      </dsp:nvSpPr>
      <dsp:spPr>
        <a:xfrm>
          <a:off x="2276475" y="8035005"/>
          <a:ext cx="2276475" cy="51544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評定種子社區</a:t>
          </a:r>
        </a:p>
      </dsp:txBody>
      <dsp:txXfrm>
        <a:off x="2276475" y="8035005"/>
        <a:ext cx="2276475" cy="515443"/>
      </dsp:txXfrm>
    </dsp:sp>
    <dsp:sp modelId="{CB40A29D-145F-480F-9650-72A95D437B4C}">
      <dsp:nvSpPr>
        <dsp:cNvPr id="0" name=""/>
        <dsp:cNvSpPr/>
      </dsp:nvSpPr>
      <dsp:spPr>
        <a:xfrm rot="10800000">
          <a:off x="0" y="3341470"/>
          <a:ext cx="4552950" cy="413488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80000"/>
            </a:lnSpc>
            <a:spcBef>
              <a:spcPct val="0"/>
            </a:spcBef>
            <a:spcAft>
              <a:spcPts val="0"/>
            </a:spcAft>
          </a:pP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函送報名資料</a:t>
          </a:r>
          <a:endParaRPr lang="en-US" altLang="zh-TW" sz="1100" kern="120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488950">
            <a:lnSpc>
              <a:spcPct val="90000"/>
            </a:lnSpc>
            <a:spcBef>
              <a:spcPct val="0"/>
            </a:spcBef>
            <a:spcAft>
              <a:spcPts val="0"/>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報名截止日翌日起算五日內</a:t>
          </a:r>
          <a:r>
            <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將報名表正本函送河川局、影本函送本署</a:t>
          </a:r>
          <a:endParaRPr lang="en-US" altLang="zh-TW" sz="1100" kern="120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488950">
            <a:lnSpc>
              <a:spcPct val="90000"/>
            </a:lnSpc>
            <a:spcBef>
              <a:spcPct val="0"/>
            </a:spcBef>
            <a:spcAft>
              <a:spcPts val="0"/>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資料繳交截止日</a:t>
          </a:r>
          <a:r>
            <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本署另行函文通知</a:t>
          </a:r>
          <a:r>
            <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翌日起算五日內</a:t>
          </a:r>
          <a:r>
            <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不含國定假日及星期六日</a:t>
          </a:r>
          <a:r>
            <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下午五時前</a:t>
          </a:r>
          <a:r>
            <a:rPr lang="zh-TW" altLang="en-US" sz="1100" kern="1200">
              <a:solidFill>
                <a:sysClr val="windowText" lastClr="000000"/>
              </a:solidFill>
              <a:latin typeface="微軟正黑體" pitchFamily="34" charset="-120"/>
              <a:ea typeface="微軟正黑體" pitchFamily="34" charset="-120"/>
              <a:cs typeface="+mn-cs"/>
            </a:rPr>
            <a:t>直轄市、縣</a:t>
          </a:r>
          <a:r>
            <a:rPr lang="en-US" sz="1100" kern="1200">
              <a:solidFill>
                <a:sysClr val="windowText" lastClr="000000"/>
              </a:solidFill>
              <a:latin typeface="微軟正黑體" pitchFamily="34" charset="-120"/>
              <a:ea typeface="微軟正黑體" pitchFamily="34" charset="-120"/>
              <a:cs typeface="+mn-cs"/>
            </a:rPr>
            <a:t>(</a:t>
          </a:r>
          <a:r>
            <a:rPr lang="zh-TW" altLang="en-US" sz="1100" kern="1200">
              <a:solidFill>
                <a:sysClr val="windowText" lastClr="000000"/>
              </a:solidFill>
              <a:latin typeface="微軟正黑體" pitchFamily="34" charset="-120"/>
              <a:ea typeface="微軟正黑體" pitchFamily="34" charset="-120"/>
              <a:cs typeface="+mn-cs"/>
            </a:rPr>
            <a:t>市</a:t>
          </a:r>
          <a:r>
            <a:rPr lang="en-US" sz="1100" kern="1200">
              <a:solidFill>
                <a:sysClr val="windowText" lastClr="000000"/>
              </a:solidFill>
              <a:latin typeface="微軟正黑體" pitchFamily="34" charset="-120"/>
              <a:ea typeface="微軟正黑體" pitchFamily="34" charset="-120"/>
              <a:cs typeface="+mn-cs"/>
            </a:rPr>
            <a:t>)</a:t>
          </a: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將評鑑資料光碟函送河川局、本署各一份</a:t>
          </a:r>
          <a:endParaRPr lang="en-US" altLang="zh-TW" sz="1100" kern="1200">
            <a:solidFill>
              <a:sysClr val="windowText" lastClr="000000"/>
            </a:solidFill>
            <a:latin typeface="微軟正黑體" panose="020B0604030504040204" pitchFamily="34" charset="-120"/>
            <a:ea typeface="微軟正黑體" panose="020B0604030504040204" pitchFamily="34" charset="-120"/>
            <a:cs typeface="+mn-cs"/>
          </a:endParaRPr>
        </a:p>
      </dsp:txBody>
      <dsp:txXfrm rot="-10800000">
        <a:off x="0" y="3849775"/>
        <a:ext cx="4552950" cy="943040"/>
      </dsp:txXfrm>
    </dsp:sp>
    <dsp:sp modelId="{DDE15C4F-EDF4-4D1E-9A83-D5FCE34ADDA0}">
      <dsp:nvSpPr>
        <dsp:cNvPr id="0" name=""/>
        <dsp:cNvSpPr/>
      </dsp:nvSpPr>
      <dsp:spPr>
        <a:xfrm>
          <a:off x="0" y="5135631"/>
          <a:ext cx="2276475" cy="88543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政府函送資料</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0" y="5135631"/>
        <a:ext cx="2276475" cy="885430"/>
      </dsp:txXfrm>
    </dsp:sp>
    <dsp:sp modelId="{C384251C-ADB1-44ED-B440-72ED9AB1E50B}">
      <dsp:nvSpPr>
        <dsp:cNvPr id="0" name=""/>
        <dsp:cNvSpPr/>
      </dsp:nvSpPr>
      <dsp:spPr>
        <a:xfrm>
          <a:off x="2276475" y="5135631"/>
          <a:ext cx="2276475" cy="88543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報名表</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評鑑資料光碟</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2276475" y="5135631"/>
        <a:ext cx="2276475" cy="885430"/>
      </dsp:txXfrm>
    </dsp:sp>
    <dsp:sp modelId="{4DE8D5D9-B5AA-4071-9BF0-2CAE4299C1A2}">
      <dsp:nvSpPr>
        <dsp:cNvPr id="0" name=""/>
        <dsp:cNvSpPr/>
      </dsp:nvSpPr>
      <dsp:spPr>
        <a:xfrm rot="10800000">
          <a:off x="0" y="5991"/>
          <a:ext cx="4552950" cy="3345066"/>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ts val="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報名</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ctr" defTabSz="488950">
            <a:lnSpc>
              <a:spcPct val="90000"/>
            </a:lnSpc>
            <a:spcBef>
              <a:spcPct val="0"/>
            </a:spcBef>
            <a:spcAft>
              <a:spcPct val="35000"/>
            </a:spcAft>
          </a:pP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登記報名截止日期將另</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行</a:t>
          </a:r>
          <a:r>
            <a:rPr lang="zh-TW" altLang="en-US" sz="1100" kern="1200">
              <a:solidFill>
                <a:sysClr val="windowText" lastClr="000000"/>
              </a:solidFill>
              <a:latin typeface="微軟正黑體" pitchFamily="34" charset="-120"/>
              <a:ea typeface="微軟正黑體" pitchFamily="34" charset="-120"/>
              <a:cs typeface="+mn-cs"/>
            </a:rPr>
            <a:t>函文通知</a:t>
          </a:r>
        </a:p>
      </dsp:txBody>
      <dsp:txXfrm rot="-10800000">
        <a:off x="0" y="417202"/>
        <a:ext cx="4552950" cy="762907"/>
      </dsp:txXfrm>
    </dsp:sp>
    <dsp:sp modelId="{0C304EEB-1FAD-49EC-8C4E-62AD74E4F9C6}">
      <dsp:nvSpPr>
        <dsp:cNvPr id="0" name=""/>
        <dsp:cNvSpPr/>
      </dsp:nvSpPr>
      <dsp:spPr>
        <a:xfrm>
          <a:off x="0" y="1339282"/>
          <a:ext cx="2276475" cy="866854"/>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政府接受報名</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0" y="1339282"/>
        <a:ext cx="2276475" cy="866854"/>
      </dsp:txXfrm>
    </dsp:sp>
    <dsp:sp modelId="{4876F19A-4C1B-4EB5-A89B-7C0651257745}">
      <dsp:nvSpPr>
        <dsp:cNvPr id="0" name=""/>
        <dsp:cNvSpPr/>
      </dsp:nvSpPr>
      <dsp:spPr>
        <a:xfrm>
          <a:off x="2276475" y="1339282"/>
          <a:ext cx="2276475" cy="866854"/>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1.</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彙整報名登記名冊</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l" defTabSz="488950">
            <a:lnSpc>
              <a:spcPct val="80000"/>
            </a:lnSpc>
            <a:spcBef>
              <a:spcPct val="0"/>
            </a:spcBef>
            <a:spcAft>
              <a:spcPts val="0"/>
            </a:spcAft>
          </a:pPr>
          <a:r>
            <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rPr>
            <a:t>2.</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檢核資料完整性</a:t>
          </a:r>
        </a:p>
      </dsp:txBody>
      <dsp:txXfrm>
        <a:off x="2276475" y="1339282"/>
        <a:ext cx="2276475" cy="8668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13717B-57EB-468D-B31D-18E9F8540E3B}">
      <dsp:nvSpPr>
        <dsp:cNvPr id="0" name=""/>
        <dsp:cNvSpPr/>
      </dsp:nvSpPr>
      <dsp:spPr>
        <a:xfrm>
          <a:off x="0" y="6796692"/>
          <a:ext cx="4470400" cy="18329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ts val="0"/>
            </a:spcAft>
          </a:pPr>
          <a:r>
            <a:rPr lang="zh-TW" altLang="en-US" sz="1400" kern="1200">
              <a:solidFill>
                <a:sysClr val="windowText" lastClr="000000">
                  <a:hueOff val="0"/>
                  <a:satOff val="0"/>
                  <a:lumOff val="0"/>
                  <a:alphaOff val="0"/>
                </a:sysClr>
              </a:solidFill>
              <a:latin typeface="微軟正黑體" pitchFamily="34" charset="-120"/>
              <a:ea typeface="微軟正黑體" pitchFamily="34" charset="-120"/>
              <a:cs typeface="+mn-cs"/>
            </a:rPr>
            <a:t>縣市政府評鑑</a:t>
          </a:r>
          <a:endParaRPr lang="en-US" altLang="zh-TW" sz="1400" kern="1200">
            <a:solidFill>
              <a:sysClr val="windowText" lastClr="000000">
                <a:hueOff val="0"/>
                <a:satOff val="0"/>
                <a:lumOff val="0"/>
                <a:alphaOff val="0"/>
              </a:sysClr>
            </a:solidFill>
            <a:latin typeface="微軟正黑體" pitchFamily="34" charset="-120"/>
            <a:ea typeface="微軟正黑體" pitchFamily="34" charset="-120"/>
            <a:cs typeface="+mn-cs"/>
          </a:endParaRPr>
        </a:p>
        <a:p>
          <a:pPr lvl="0" algn="ctr" defTabSz="622300">
            <a:lnSpc>
              <a:spcPct val="90000"/>
            </a:lnSpc>
            <a:spcBef>
              <a:spcPct val="0"/>
            </a:spcBef>
            <a:spcAft>
              <a:spcPts val="42"/>
            </a:spcAft>
          </a:pP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辦理期限將另行函文通知</a:t>
          </a:r>
          <a:endParaRPr lang="zh-TW" altLang="en-US" sz="1100" strike="sngStrike" kern="120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0" y="6796692"/>
        <a:ext cx="4470400" cy="989797"/>
      </dsp:txXfrm>
    </dsp:sp>
    <dsp:sp modelId="{3C28C027-94E4-41E7-8ED1-2545BED90BFB}">
      <dsp:nvSpPr>
        <dsp:cNvPr id="0" name=""/>
        <dsp:cNvSpPr/>
      </dsp:nvSpPr>
      <dsp:spPr>
        <a:xfrm>
          <a:off x="0" y="7786489"/>
          <a:ext cx="2235199" cy="84316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水利署辦理</a:t>
          </a:r>
        </a:p>
      </dsp:txBody>
      <dsp:txXfrm>
        <a:off x="0" y="7786489"/>
        <a:ext cx="2235199" cy="843160"/>
      </dsp:txXfrm>
    </dsp:sp>
    <dsp:sp modelId="{3F40D736-5E7B-4A4C-B659-46708FF88869}">
      <dsp:nvSpPr>
        <dsp:cNvPr id="0" name=""/>
        <dsp:cNvSpPr/>
      </dsp:nvSpPr>
      <dsp:spPr>
        <a:xfrm>
          <a:off x="2235200" y="7786489"/>
          <a:ext cx="2235199" cy="84316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評定績優縣市政府</a:t>
          </a:r>
        </a:p>
      </dsp:txBody>
      <dsp:txXfrm>
        <a:off x="2235200" y="7786489"/>
        <a:ext cx="2235199" cy="843160"/>
      </dsp:txXfrm>
    </dsp:sp>
    <dsp:sp modelId="{CB40A29D-145F-480F-9650-72A95D437B4C}">
      <dsp:nvSpPr>
        <dsp:cNvPr id="0" name=""/>
        <dsp:cNvSpPr/>
      </dsp:nvSpPr>
      <dsp:spPr>
        <a:xfrm rot="10800000">
          <a:off x="0" y="8"/>
          <a:ext cx="4470400" cy="6824169"/>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80000"/>
            </a:lnSpc>
            <a:spcBef>
              <a:spcPct val="0"/>
            </a:spcBef>
            <a:spcAft>
              <a:spcPts val="0"/>
            </a:spcAft>
          </a:pPr>
          <a:r>
            <a:rPr lang="zh-TW" altLang="en-US" sz="1400" kern="1200">
              <a:solidFill>
                <a:sysClr val="windowText" lastClr="000000"/>
              </a:solidFill>
              <a:latin typeface="微軟正黑體" panose="020B0604030504040204" pitchFamily="34" charset="-120"/>
              <a:ea typeface="微軟正黑體" panose="020B0604030504040204" pitchFamily="34" charset="-120"/>
              <a:cs typeface="+mn-cs"/>
            </a:rPr>
            <a:t>函送報名資料</a:t>
          </a:r>
          <a:endParaRPr lang="en-US" altLang="zh-TW" sz="1400" kern="120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622300">
            <a:lnSpc>
              <a:spcPct val="90000"/>
            </a:lnSpc>
            <a:spcBef>
              <a:spcPct val="0"/>
            </a:spcBef>
            <a:spcAft>
              <a:spcPts val="0"/>
            </a:spcAft>
          </a:pP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縣市政府評鑑報名截止日</a:t>
          </a:r>
          <a:r>
            <a:rPr lang="en-US" altLang="zh-TW" sz="1100"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本署另行函文通知</a:t>
          </a:r>
          <a:r>
            <a:rPr lang="en-US" altLang="zh-TW" sz="1100" kern="1200">
              <a:solidFill>
                <a:sysClr val="windowText" lastClr="000000"/>
              </a:solidFill>
              <a:latin typeface="微軟正黑體" panose="020B0604030504040204" pitchFamily="34" charset="-120"/>
              <a:ea typeface="微軟正黑體" panose="020B0604030504040204" pitchFamily="34" charset="-120"/>
              <a:cs typeface="+mn-cs"/>
            </a:rPr>
            <a:t>)</a:t>
          </a:r>
          <a:r>
            <a:rPr lang="zh-TW" altLang="en-US" sz="1100" kern="1200">
              <a:solidFill>
                <a:sysClr val="windowText" lastClr="000000"/>
              </a:solidFill>
              <a:latin typeface="微軟正黑體" panose="020B0604030504040204" pitchFamily="34" charset="-120"/>
              <a:ea typeface="微軟正黑體" panose="020B0604030504040204" pitchFamily="34" charset="-120"/>
              <a:cs typeface="+mn-cs"/>
            </a:rPr>
            <a:t>當日下午五時前</a:t>
          </a:r>
          <a:r>
            <a:rPr lang="zh-TW" altLang="en-US" sz="1100" strike="noStrike" kern="1200">
              <a:solidFill>
                <a:sysClr val="windowText" lastClr="000000"/>
              </a:solidFill>
              <a:latin typeface="微軟正黑體" panose="020B0604030504040204" pitchFamily="34" charset="-120"/>
              <a:ea typeface="微軟正黑體" panose="020B0604030504040204" pitchFamily="34" charset="-120"/>
              <a:cs typeface="+mn-cs"/>
            </a:rPr>
            <a:t>函送水利署</a:t>
          </a:r>
          <a:endParaRPr lang="en-US" altLang="zh-TW" sz="1100" strike="noStrike" kern="1200">
            <a:solidFill>
              <a:sysClr val="windowText" lastClr="000000"/>
            </a:solidFill>
            <a:latin typeface="微軟正黑體" panose="020B0604030504040204" pitchFamily="34" charset="-120"/>
            <a:ea typeface="微軟正黑體" panose="020B0604030504040204" pitchFamily="34" charset="-120"/>
            <a:cs typeface="+mn-cs"/>
          </a:endParaRPr>
        </a:p>
      </dsp:txBody>
      <dsp:txXfrm rot="-10800000">
        <a:off x="0" y="838908"/>
        <a:ext cx="4470400" cy="1556383"/>
      </dsp:txXfrm>
    </dsp:sp>
    <dsp:sp modelId="{DDE15C4F-EDF4-4D1E-9A83-D5FCE34ADDA0}">
      <dsp:nvSpPr>
        <dsp:cNvPr id="0" name=""/>
        <dsp:cNvSpPr/>
      </dsp:nvSpPr>
      <dsp:spPr>
        <a:xfrm>
          <a:off x="0" y="2976868"/>
          <a:ext cx="2235199" cy="144838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直轄市、縣</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市</a:t>
          </a:r>
          <a:r>
            <a:rPr lang="en-US" sz="1100" kern="1200">
              <a:solidFill>
                <a:sysClr val="windowText" lastClr="000000">
                  <a:hueOff val="0"/>
                  <a:satOff val="0"/>
                  <a:lumOff val="0"/>
                  <a:alphaOff val="0"/>
                </a:sysClr>
              </a:solidFill>
              <a:latin typeface="微軟正黑體" pitchFamily="34" charset="-120"/>
              <a:ea typeface="微軟正黑體" pitchFamily="34" charset="-120"/>
              <a:cs typeface="+mn-cs"/>
            </a:rPr>
            <a:t>)</a:t>
          </a:r>
          <a:r>
            <a:rPr lang="zh-TW" altLang="en-US" sz="1100" kern="1200">
              <a:solidFill>
                <a:sysClr val="windowText" lastClr="000000">
                  <a:hueOff val="0"/>
                  <a:satOff val="0"/>
                  <a:lumOff val="0"/>
                  <a:alphaOff val="0"/>
                </a:sysClr>
              </a:solidFill>
              <a:latin typeface="微軟正黑體" pitchFamily="34" charset="-120"/>
              <a:ea typeface="微軟正黑體" pitchFamily="34" charset="-120"/>
              <a:cs typeface="+mn-cs"/>
            </a:rPr>
            <a:t>政府函送資料</a:t>
          </a:r>
          <a:endParaRPr lang="en-US" altLang="zh-TW" sz="1100" kern="1200">
            <a:solidFill>
              <a:sysClr val="windowText" lastClr="000000">
                <a:hueOff val="0"/>
                <a:satOff val="0"/>
                <a:lumOff val="0"/>
                <a:alphaOff val="0"/>
              </a:sysClr>
            </a:solidFill>
            <a:latin typeface="微軟正黑體" pitchFamily="34" charset="-120"/>
            <a:ea typeface="微軟正黑體" pitchFamily="34" charset="-120"/>
            <a:cs typeface="+mn-cs"/>
          </a:endParaRPr>
        </a:p>
      </dsp:txBody>
      <dsp:txXfrm>
        <a:off x="0" y="2976868"/>
        <a:ext cx="2235199" cy="1448385"/>
      </dsp:txXfrm>
    </dsp:sp>
    <dsp:sp modelId="{C384251C-ADB1-44ED-B440-72ED9AB1E50B}">
      <dsp:nvSpPr>
        <dsp:cNvPr id="0" name=""/>
        <dsp:cNvSpPr/>
      </dsp:nvSpPr>
      <dsp:spPr>
        <a:xfrm>
          <a:off x="2235200" y="2976868"/>
          <a:ext cx="2235199" cy="144838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126000" lvl="0" indent="-457200" algn="just" defTabSz="488950">
            <a:lnSpc>
              <a:spcPct val="80000"/>
            </a:lnSpc>
            <a:spcBef>
              <a:spcPct val="0"/>
            </a:spcBef>
            <a:spcAft>
              <a:spcPts val="0"/>
            </a:spcAft>
          </a:pPr>
          <a:r>
            <a:rPr lang="en-US" altLang="zh-TW" sz="1100" kern="1200">
              <a:solidFill>
                <a:sysClr val="windowText" lastClr="000000"/>
              </a:solidFill>
              <a:latin typeface="微軟正黑體" pitchFamily="34" charset="-120"/>
              <a:ea typeface="微軟正黑體" pitchFamily="34" charset="-120"/>
              <a:cs typeface="+mn-cs"/>
            </a:rPr>
            <a:t>1.</a:t>
          </a:r>
          <a:r>
            <a:rPr lang="zh-TW" altLang="en-US" sz="1100" kern="1200">
              <a:solidFill>
                <a:sysClr val="windowText" lastClr="000000"/>
              </a:solidFill>
              <a:latin typeface="微軟正黑體" pitchFamily="34" charset="-120"/>
              <a:ea typeface="微軟正黑體" pitchFamily="34" charset="-120"/>
              <a:cs typeface="+mn-cs"/>
            </a:rPr>
            <a:t>直轄市政府、縣</a:t>
          </a:r>
          <a:r>
            <a:rPr lang="en-US" sz="1100" kern="1200">
              <a:solidFill>
                <a:sysClr val="windowText" lastClr="000000"/>
              </a:solidFill>
              <a:latin typeface="微軟正黑體" pitchFamily="34" charset="-120"/>
              <a:ea typeface="微軟正黑體" pitchFamily="34" charset="-120"/>
              <a:cs typeface="+mn-cs"/>
            </a:rPr>
            <a:t>(</a:t>
          </a:r>
          <a:r>
            <a:rPr lang="zh-TW" altLang="en-US" sz="1100" kern="1200">
              <a:solidFill>
                <a:sysClr val="windowText" lastClr="000000"/>
              </a:solidFill>
              <a:latin typeface="微軟正黑體" pitchFamily="34" charset="-120"/>
              <a:ea typeface="微軟正黑體" pitchFamily="34" charset="-120"/>
              <a:cs typeface="+mn-cs"/>
            </a:rPr>
            <a:t>市</a:t>
          </a:r>
          <a:r>
            <a:rPr lang="en-US" sz="1100" kern="1200">
              <a:solidFill>
                <a:sysClr val="windowText" lastClr="000000"/>
              </a:solidFill>
              <a:latin typeface="微軟正黑體" pitchFamily="34" charset="-120"/>
              <a:ea typeface="微軟正黑體" pitchFamily="34" charset="-120"/>
              <a:cs typeface="+mn-cs"/>
            </a:rPr>
            <a:t>)</a:t>
          </a:r>
          <a:r>
            <a:rPr lang="zh-TW" altLang="en-US" sz="1100" kern="1200">
              <a:solidFill>
                <a:sysClr val="windowText" lastClr="000000"/>
              </a:solidFill>
              <a:latin typeface="微軟正黑體" pitchFamily="34" charset="-120"/>
              <a:ea typeface="微軟正黑體" pitchFamily="34" charset="-120"/>
              <a:cs typeface="+mn-cs"/>
            </a:rPr>
            <a:t>政府評鑑資料檢核表</a:t>
          </a:r>
          <a:endParaRPr lang="en-US" altLang="zh-TW" sz="1100" kern="1200">
            <a:solidFill>
              <a:sysClr val="windowText" lastClr="000000"/>
            </a:solidFill>
            <a:latin typeface="微軟正黑體" pitchFamily="34" charset="-120"/>
            <a:ea typeface="微軟正黑體" pitchFamily="34" charset="-120"/>
            <a:cs typeface="+mn-cs"/>
          </a:endParaRPr>
        </a:p>
        <a:p>
          <a:pPr lvl="0" algn="just" defTabSz="488950">
            <a:lnSpc>
              <a:spcPct val="80000"/>
            </a:lnSpc>
            <a:spcBef>
              <a:spcPct val="0"/>
            </a:spcBef>
            <a:spcAft>
              <a:spcPts val="0"/>
            </a:spcAft>
          </a:pPr>
          <a:r>
            <a:rPr lang="en-US" altLang="zh-TW" sz="1100" kern="1200">
              <a:solidFill>
                <a:sysClr val="windowText" lastClr="000000"/>
              </a:solidFill>
              <a:latin typeface="微軟正黑體" pitchFamily="34" charset="-120"/>
              <a:ea typeface="微軟正黑體" pitchFamily="34" charset="-120"/>
              <a:cs typeface="+mn-cs"/>
            </a:rPr>
            <a:t>2.</a:t>
          </a:r>
          <a:r>
            <a:rPr lang="zh-TW" altLang="en-US" sz="1100" kern="1200">
              <a:solidFill>
                <a:sysClr val="windowText" lastClr="000000"/>
              </a:solidFill>
              <a:latin typeface="微軟正黑體" pitchFamily="34" charset="-120"/>
              <a:ea typeface="微軟正黑體" pitchFamily="34" charset="-120"/>
              <a:cs typeface="+mn-cs"/>
            </a:rPr>
            <a:t>評鑑資料</a:t>
          </a:r>
          <a:endParaRPr lang="en-US" altLang="zh-TW" sz="1100" strike="sngStrike" kern="1200">
            <a:solidFill>
              <a:sysClr val="windowText" lastClr="000000"/>
            </a:solidFill>
            <a:latin typeface="微軟正黑體" pitchFamily="34" charset="-120"/>
            <a:ea typeface="微軟正黑體" pitchFamily="34" charset="-120"/>
            <a:cs typeface="+mn-cs"/>
          </a:endParaRPr>
        </a:p>
      </dsp:txBody>
      <dsp:txXfrm>
        <a:off x="2235200" y="2976868"/>
        <a:ext cx="2235199" cy="14483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21-02-05T17:58:06.576"/>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0 3 20 0,'0'0'11'0,"3"-3"-9"0,-3 3 0 16,0 0-1-16,0 0-10 15,0 0-4-15</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13F9-7767-4CBE-BCD5-4E26282D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2201</Words>
  <Characters>12548</Characters>
  <Application>Microsoft Office Word</Application>
  <DocSecurity>0</DocSecurity>
  <Lines>104</Lines>
  <Paragraphs>29</Paragraphs>
  <ScaleCrop>false</ScaleCrop>
  <Company>WRA</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水利防災中心水利防災黃佳堯</dc:creator>
  <cp:lastModifiedBy>黃勝玉</cp:lastModifiedBy>
  <cp:revision>2</cp:revision>
  <cp:lastPrinted>2023-05-17T09:11:00Z</cp:lastPrinted>
  <dcterms:created xsi:type="dcterms:W3CDTF">2023-05-24T08:39:00Z</dcterms:created>
  <dcterms:modified xsi:type="dcterms:W3CDTF">2023-05-24T08:39:00Z</dcterms:modified>
</cp:coreProperties>
</file>