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932"/>
        <w:gridCol w:w="2074"/>
        <w:gridCol w:w="3506"/>
      </w:tblGrid>
      <w:tr w:rsidR="00907925" w:rsidRPr="00D24673" w:rsidTr="00907925">
        <w:trPr>
          <w:jc w:val="center"/>
        </w:trPr>
        <w:tc>
          <w:tcPr>
            <w:tcW w:w="9067" w:type="dxa"/>
            <w:gridSpan w:val="4"/>
            <w:vAlign w:val="center"/>
          </w:tcPr>
          <w:p w:rsidR="00907925" w:rsidRPr="00D24673" w:rsidRDefault="00907925" w:rsidP="0037612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紀錄表</w:t>
            </w:r>
          </w:p>
        </w:tc>
      </w:tr>
      <w:tr w:rsidR="00907925" w:rsidTr="00907925">
        <w:trPr>
          <w:jc w:val="center"/>
        </w:trPr>
        <w:tc>
          <w:tcPr>
            <w:tcW w:w="9067" w:type="dxa"/>
            <w:gridSpan w:val="4"/>
            <w:vAlign w:val="center"/>
          </w:tcPr>
          <w:p w:rsidR="00907925" w:rsidRDefault="00907925" w:rsidP="0037612E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北港溪流域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■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朴子溪流域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八掌溪流域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A8"/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急水溪流域</w:t>
            </w:r>
          </w:p>
        </w:tc>
      </w:tr>
      <w:tr w:rsidR="00907925" w:rsidRPr="00D24673" w:rsidTr="00907925">
        <w:trPr>
          <w:jc w:val="center"/>
        </w:trPr>
        <w:tc>
          <w:tcPr>
            <w:tcW w:w="1555" w:type="dxa"/>
            <w:vAlign w:val="center"/>
          </w:tcPr>
          <w:p w:rsidR="00907925" w:rsidRPr="00D24673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12" w:type="dxa"/>
            <w:gridSpan w:val="3"/>
            <w:vAlign w:val="center"/>
          </w:tcPr>
          <w:p w:rsidR="00907925" w:rsidRPr="00D24673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嘉義縣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朴子市</w:t>
            </w:r>
          </w:p>
        </w:tc>
      </w:tr>
      <w:tr w:rsidR="00F01D2E" w:rsidRPr="00D24673" w:rsidTr="00907925">
        <w:trPr>
          <w:jc w:val="center"/>
        </w:trPr>
        <w:tc>
          <w:tcPr>
            <w:tcW w:w="1555" w:type="dxa"/>
            <w:vAlign w:val="center"/>
          </w:tcPr>
          <w:p w:rsidR="00F01D2E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1932" w:type="dxa"/>
            <w:vAlign w:val="center"/>
          </w:tcPr>
          <w:p w:rsidR="00F01D2E" w:rsidRPr="00D24673" w:rsidRDefault="00F01D2E" w:rsidP="00AC2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.0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4" w:type="dxa"/>
            <w:vAlign w:val="center"/>
          </w:tcPr>
          <w:p w:rsidR="00F01D2E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06" w:type="dxa"/>
            <w:vAlign w:val="center"/>
          </w:tcPr>
          <w:p w:rsidR="00F01D2E" w:rsidRDefault="00F01D2E" w:rsidP="00AC2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B552B9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</w:tr>
      <w:tr w:rsidR="004640E4" w:rsidRPr="00D24673" w:rsidTr="00907925">
        <w:trPr>
          <w:jc w:val="center"/>
        </w:trPr>
        <w:tc>
          <w:tcPr>
            <w:tcW w:w="1555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12" w:type="dxa"/>
            <w:gridSpan w:val="3"/>
            <w:vAlign w:val="center"/>
          </w:tcPr>
          <w:p w:rsidR="004640E4" w:rsidRPr="00D24673" w:rsidRDefault="00AC2983" w:rsidP="00AC2983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竹圍里集會所</w:t>
            </w:r>
          </w:p>
        </w:tc>
      </w:tr>
      <w:tr w:rsidR="004640E4" w:rsidRPr="00D24673" w:rsidTr="00907925">
        <w:trPr>
          <w:jc w:val="center"/>
        </w:trPr>
        <w:tc>
          <w:tcPr>
            <w:tcW w:w="1555" w:type="dxa"/>
            <w:vAlign w:val="center"/>
          </w:tcPr>
          <w:p w:rsidR="004640E4" w:rsidRPr="00D24673" w:rsidRDefault="001A3A76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1932" w:type="dxa"/>
            <w:vAlign w:val="center"/>
          </w:tcPr>
          <w:p w:rsidR="004640E4" w:rsidRPr="00D24673" w:rsidRDefault="00AC2983" w:rsidP="0067553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竹圍里</w:t>
            </w:r>
          </w:p>
        </w:tc>
        <w:tc>
          <w:tcPr>
            <w:tcW w:w="2074" w:type="dxa"/>
            <w:vAlign w:val="center"/>
          </w:tcPr>
          <w:p w:rsidR="004640E4" w:rsidRPr="00D24673" w:rsidRDefault="001A3A76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</w:p>
        </w:tc>
        <w:tc>
          <w:tcPr>
            <w:tcW w:w="3506" w:type="dxa"/>
            <w:vAlign w:val="center"/>
          </w:tcPr>
          <w:p w:rsidR="004640E4" w:rsidRPr="00D24673" w:rsidRDefault="00AC2983" w:rsidP="001A3A76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姜俊豪</w:t>
            </w:r>
            <w:r w:rsidR="001A3A7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</w:tc>
      </w:tr>
      <w:tr w:rsidR="00907925" w:rsidRPr="00D24673" w:rsidTr="00907925">
        <w:trPr>
          <w:jc w:val="center"/>
        </w:trPr>
        <w:tc>
          <w:tcPr>
            <w:tcW w:w="1555" w:type="dxa"/>
            <w:vAlign w:val="center"/>
          </w:tcPr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聯絡電話</w:t>
            </w:r>
          </w:p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手機優先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932" w:type="dxa"/>
            <w:vAlign w:val="center"/>
          </w:tcPr>
          <w:p w:rsidR="00907925" w:rsidRPr="00D24673" w:rsidRDefault="00907925" w:rsidP="00AC2983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09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-01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</w:p>
          <w:p w:rsidR="00907925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506" w:type="dxa"/>
            <w:vAlign w:val="center"/>
          </w:tcPr>
          <w:p w:rsidR="00907925" w:rsidRPr="00096DF3" w:rsidRDefault="00907925" w:rsidP="0090792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07925" w:rsidRPr="00D24673" w:rsidTr="00671C04">
        <w:trPr>
          <w:jc w:val="center"/>
        </w:trPr>
        <w:tc>
          <w:tcPr>
            <w:tcW w:w="1555" w:type="dxa"/>
            <w:vAlign w:val="center"/>
          </w:tcPr>
          <w:p w:rsidR="00907925" w:rsidRPr="00F6796F" w:rsidRDefault="00907925" w:rsidP="00907925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79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512" w:type="dxa"/>
            <w:gridSpan w:val="3"/>
            <w:vAlign w:val="center"/>
          </w:tcPr>
          <w:p w:rsidR="00907925" w:rsidRPr="00096DF3" w:rsidRDefault="00AC2983" w:rsidP="0090792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613</w:t>
            </w:r>
            <w:r w:rsidRP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嘉義縣朴子市四維路二段</w:t>
            </w:r>
            <w:r w:rsidRP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78</w:t>
            </w:r>
            <w:r w:rsidRP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</w:tr>
      <w:tr w:rsidR="00410710" w:rsidRPr="00D24673" w:rsidTr="00907925">
        <w:trPr>
          <w:jc w:val="center"/>
        </w:trPr>
        <w:tc>
          <w:tcPr>
            <w:tcW w:w="1555" w:type="dxa"/>
            <w:vAlign w:val="center"/>
          </w:tcPr>
          <w:p w:rsidR="00410710" w:rsidRPr="00D24673" w:rsidRDefault="001A3A76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12" w:type="dxa"/>
            <w:gridSpan w:val="3"/>
            <w:vAlign w:val="center"/>
          </w:tcPr>
          <w:p w:rsidR="00270ADD" w:rsidRDefault="00E405D7" w:rsidP="00857F9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里長表示，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2018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0823</w:t>
            </w:r>
            <w:r w:rsidR="00D2467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洪</w:t>
            </w:r>
            <w:r w:rsidR="00DA6081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災，淹水</w:t>
            </w:r>
            <w:r w:rsidR="00AC29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以新生街、中興路一帶，淹水最為嚴重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，當時位於南通路路面下的下水道，亦因大雨排水不及倒置溢淹</w:t>
            </w:r>
            <w:r w:rsidR="00270AD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410710" w:rsidRPr="00857F92" w:rsidRDefault="00E405D7" w:rsidP="00857F9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鄰近朴子國中與明智路的明智社區，地下室淹水造成里民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20~30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輛汽車財損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D24673" w:rsidRDefault="00E405D7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朴子市公所所在地點，因光復新路地勢為西高東低，於颱洪期間，有淹水的</w:t>
            </w:r>
            <w:r w:rsidR="00FC39C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風險</w:t>
            </w:r>
            <w:r w:rsidR="00C17289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AF0C00" w:rsidRDefault="00FC39CC" w:rsidP="00AF0C00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里長建議，中興路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(120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巷、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、南通路、新生街南側、四維路一段與二段為本里淹水熱區，希望第五河川局能評估，是否需增設淹水感測器，讓里民居住安心。</w:t>
            </w:r>
          </w:p>
          <w:p w:rsidR="006162D4" w:rsidRDefault="00FC39CC" w:rsidP="006162D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竹圍里避難路線主要以竹圍里集會所或是朴子會館為主要地點，集會所亦常備相關防災物資，以備不時之需</w:t>
            </w:r>
            <w:r w:rsidR="006162D4" w:rsidRPr="00616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162D4" w:rsidRPr="00D24673" w:rsidRDefault="00FC39CC" w:rsidP="00FC39CC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對於五河局相關防汛措施與逕流分擔規劃里長表示相當贊同，將辦理小平台會議向里民溝通說明</w:t>
            </w:r>
            <w:r w:rsidR="00616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410710" w:rsidRPr="00D24673" w:rsidTr="00907925">
        <w:trPr>
          <w:jc w:val="center"/>
        </w:trPr>
        <w:tc>
          <w:tcPr>
            <w:tcW w:w="1555" w:type="dxa"/>
            <w:vAlign w:val="center"/>
          </w:tcPr>
          <w:p w:rsidR="00410710" w:rsidRPr="00D24673" w:rsidRDefault="00F50B24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bookmarkStart w:id="0" w:name="_GoBack"/>
            <w:bookmarkEnd w:id="0"/>
            <w:r w:rsidR="00796A6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照片</w:t>
            </w:r>
          </w:p>
        </w:tc>
        <w:tc>
          <w:tcPr>
            <w:tcW w:w="7512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162D4" w:rsidRDefault="006162D4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FC39CC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0000" cy="1684800"/>
                  <wp:effectExtent l="0" t="0" r="0" b="0"/>
                  <wp:docPr id="1" name="圖片 1" descr="Z:\研究室資料\10.預備與執行計畫資料\經濟部水利署\第五河川局\2022\朴子溪流域整體改善與調適規劃(2_2)\3. 村里長訪談\20220328 1600 嘉義縣朴子市竹圍里\S__49651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研究室資料\10.預備與執行計畫資料\經濟部水利署\第五河川局\2022\朴子溪流域整體改善與調適規劃(2_2)\3. 村里長訪談\20220328 1600 嘉義縣朴子市竹圍里\S__49651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50000" cy="1684800"/>
                  <wp:effectExtent l="0" t="0" r="0" b="0"/>
                  <wp:docPr id="2" name="圖片 2" descr="Z:\研究室資料\10.預備與執行計畫資料\經濟部水利署\第五河川局\2022\朴子溪流域整體改善與調適規劃(2_2)\3. 村里長訪談\20220328 1600 嘉義縣朴子市竹圍里\S__496517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研究室資料\10.預備與執行計畫資料\經濟部水利署\第五河川局\2022\朴子溪流域整體改善與調適規劃(2_2)\3. 村里長訪談\20220328 1600 嘉義縣朴子市竹圍里\S__496517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270ADD" w:rsidRDefault="00270ADD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907925" w:rsidRDefault="00907925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FC39CC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250000" cy="1684800"/>
                  <wp:effectExtent l="0" t="0" r="0" b="0"/>
                  <wp:docPr id="7" name="圖片 7" descr="Z:\研究室資料\10.預備與執行計畫資料\經濟部水利署\第五河川局\2022\朴子溪流域整體改善與調適規劃(2_2)\3. 村里長訪談\20220328 1600 嘉義縣朴子市竹圍里\S__496517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研究室資料\10.預備與執行計畫資料\經濟部水利署\第五河川局\2022\朴子溪流域整體改善與調適規劃(2_2)\3. 村里長訪談\20220328 1600 嘉義縣朴子市竹圍里\S__496517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0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1263600" cy="1684800"/>
                  <wp:effectExtent l="0" t="0" r="0" b="0"/>
                  <wp:docPr id="8" name="圖片 8" descr="Z:\研究室資料\10.預備與執行計畫資料\經濟部水利署\第五河川局\2022\朴子溪流域整體改善與調適規劃(2_2)\3. 村里長訪談\20220328 1600 嘉義縣朴子市竹圍里\S__4965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研究室資料\10.預備與執行計畫資料\經濟部水利署\第五河川局\2022\朴子溪流域整體改善與調適規劃(2_2)\3. 村里長訪談\20220328 1600 嘉義縣朴子市竹圍里\S__4965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00" cy="16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925" w:rsidRPr="00D24673" w:rsidTr="0037612E">
        <w:trPr>
          <w:jc w:val="center"/>
        </w:trPr>
        <w:tc>
          <w:tcPr>
            <w:tcW w:w="1555" w:type="dxa"/>
          </w:tcPr>
          <w:p w:rsidR="00907925" w:rsidRDefault="00907925" w:rsidP="003761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諮詢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人員</w:t>
            </w:r>
          </w:p>
        </w:tc>
        <w:tc>
          <w:tcPr>
            <w:tcW w:w="7512" w:type="dxa"/>
            <w:gridSpan w:val="3"/>
          </w:tcPr>
          <w:p w:rsidR="00907925" w:rsidRDefault="00FC39CC" w:rsidP="00FC39C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葉耀駿</w:t>
            </w:r>
            <w:r w:rsidR="00907925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、曾志民、曾仁彥</w:t>
            </w:r>
          </w:p>
        </w:tc>
      </w:tr>
    </w:tbl>
    <w:p w:rsidR="00907925" w:rsidRPr="008B3BAC" w:rsidRDefault="00907925" w:rsidP="0090792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※本</w:t>
      </w:r>
      <w:r w:rsidRPr="003755D2">
        <w:rPr>
          <w:rFonts w:ascii="Times New Roman" w:eastAsia="標楷體" w:hAnsi="Times New Roman" w:cs="Times New Roman" w:hint="eastAsia"/>
          <w:sz w:val="28"/>
          <w:szCs w:val="28"/>
        </w:rPr>
        <w:t>資料僅供經濟部水利署第五河川局</w:t>
      </w:r>
      <w:r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3755D2">
        <w:rPr>
          <w:rFonts w:ascii="Times New Roman" w:eastAsia="標楷體" w:hAnsi="Times New Roman" w:cs="Times New Roman" w:hint="eastAsia"/>
          <w:sz w:val="28"/>
          <w:szCs w:val="28"/>
        </w:rPr>
        <w:t>務使用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43D8D" w:rsidRPr="00907925" w:rsidRDefault="00043D8D" w:rsidP="002000D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</w:p>
    <w:sectPr w:rsidR="00043D8D" w:rsidRPr="00907925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6C" w:rsidRDefault="00040B6C" w:rsidP="004640E4">
      <w:r>
        <w:separator/>
      </w:r>
    </w:p>
  </w:endnote>
  <w:endnote w:type="continuationSeparator" w:id="0">
    <w:p w:rsidR="00040B6C" w:rsidRDefault="00040B6C" w:rsidP="004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6C" w:rsidRDefault="00040B6C" w:rsidP="004640E4">
      <w:r>
        <w:separator/>
      </w:r>
    </w:p>
  </w:footnote>
  <w:footnote w:type="continuationSeparator" w:id="0">
    <w:p w:rsidR="00040B6C" w:rsidRDefault="00040B6C" w:rsidP="004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0B6C"/>
    <w:rsid w:val="00043D8D"/>
    <w:rsid w:val="00043F2A"/>
    <w:rsid w:val="0004454A"/>
    <w:rsid w:val="00052292"/>
    <w:rsid w:val="000A25C3"/>
    <w:rsid w:val="00112395"/>
    <w:rsid w:val="00173FB7"/>
    <w:rsid w:val="001A3A76"/>
    <w:rsid w:val="002000D8"/>
    <w:rsid w:val="00270ADD"/>
    <w:rsid w:val="00334FA2"/>
    <w:rsid w:val="00340591"/>
    <w:rsid w:val="00410710"/>
    <w:rsid w:val="004640E4"/>
    <w:rsid w:val="006162D4"/>
    <w:rsid w:val="00675535"/>
    <w:rsid w:val="00784D63"/>
    <w:rsid w:val="007964A7"/>
    <w:rsid w:val="00796A6B"/>
    <w:rsid w:val="00857F92"/>
    <w:rsid w:val="00907925"/>
    <w:rsid w:val="009245BB"/>
    <w:rsid w:val="00AC2983"/>
    <w:rsid w:val="00AF0C00"/>
    <w:rsid w:val="00B552B9"/>
    <w:rsid w:val="00C17289"/>
    <w:rsid w:val="00C37343"/>
    <w:rsid w:val="00C86052"/>
    <w:rsid w:val="00D24673"/>
    <w:rsid w:val="00D24F9F"/>
    <w:rsid w:val="00D33EDB"/>
    <w:rsid w:val="00D9219C"/>
    <w:rsid w:val="00DA6081"/>
    <w:rsid w:val="00DC1ED3"/>
    <w:rsid w:val="00E023F3"/>
    <w:rsid w:val="00E405D7"/>
    <w:rsid w:val="00F01D2E"/>
    <w:rsid w:val="00F50B24"/>
    <w:rsid w:val="00F55F02"/>
    <w:rsid w:val="00FC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84</Words>
  <Characters>479</Characters>
  <Application>Microsoft Office Word</Application>
  <DocSecurity>0</DocSecurity>
  <Lines>3</Lines>
  <Paragraphs>1</Paragraphs>
  <ScaleCrop>false</ScaleCrop>
  <Company>PCmajin.com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TsengLab</cp:lastModifiedBy>
  <cp:revision>23</cp:revision>
  <dcterms:created xsi:type="dcterms:W3CDTF">2021-07-22T15:42:00Z</dcterms:created>
  <dcterms:modified xsi:type="dcterms:W3CDTF">2022-04-15T05:03:00Z</dcterms:modified>
</cp:coreProperties>
</file>