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932"/>
        <w:gridCol w:w="2074"/>
        <w:gridCol w:w="3506"/>
      </w:tblGrid>
      <w:tr w:rsidR="00907925" w:rsidRPr="00D24673" w:rsidTr="00907925">
        <w:trPr>
          <w:jc w:val="center"/>
        </w:trPr>
        <w:tc>
          <w:tcPr>
            <w:tcW w:w="9067" w:type="dxa"/>
            <w:gridSpan w:val="4"/>
            <w:vAlign w:val="center"/>
          </w:tcPr>
          <w:p w:rsidR="00907925" w:rsidRPr="00D24673" w:rsidRDefault="00907925" w:rsidP="0037612E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Pr="00F679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紀錄表</w:t>
            </w:r>
          </w:p>
        </w:tc>
      </w:tr>
      <w:tr w:rsidR="00907925" w:rsidTr="00907925">
        <w:trPr>
          <w:jc w:val="center"/>
        </w:trPr>
        <w:tc>
          <w:tcPr>
            <w:tcW w:w="9067" w:type="dxa"/>
            <w:gridSpan w:val="4"/>
            <w:vAlign w:val="center"/>
          </w:tcPr>
          <w:p w:rsidR="00907925" w:rsidRDefault="00907925" w:rsidP="0037612E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79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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A8"/>
            </w:r>
            <w:r w:rsidRPr="00F679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北港溪流域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■</w:t>
            </w:r>
            <w:r w:rsidRPr="00F679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朴子溪流域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A8"/>
            </w:r>
            <w:r w:rsidRPr="00F679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八掌溪流域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A8"/>
            </w:r>
            <w:r w:rsidRPr="00F679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急水溪流域</w:t>
            </w:r>
          </w:p>
        </w:tc>
      </w:tr>
      <w:tr w:rsidR="00907925" w:rsidRPr="00D24673" w:rsidTr="00907925">
        <w:trPr>
          <w:jc w:val="center"/>
        </w:trPr>
        <w:tc>
          <w:tcPr>
            <w:tcW w:w="1555" w:type="dxa"/>
            <w:vAlign w:val="center"/>
          </w:tcPr>
          <w:p w:rsidR="00907925" w:rsidRPr="00D24673" w:rsidRDefault="00907925" w:rsidP="0037612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單位</w:t>
            </w:r>
          </w:p>
        </w:tc>
        <w:tc>
          <w:tcPr>
            <w:tcW w:w="7512" w:type="dxa"/>
            <w:gridSpan w:val="3"/>
            <w:vAlign w:val="center"/>
          </w:tcPr>
          <w:p w:rsidR="00907925" w:rsidRPr="00D24673" w:rsidRDefault="00907925" w:rsidP="0037612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嘉義縣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朴子市</w:t>
            </w:r>
          </w:p>
        </w:tc>
      </w:tr>
      <w:tr w:rsidR="00F01D2E" w:rsidRPr="00D24673" w:rsidTr="00907925">
        <w:trPr>
          <w:jc w:val="center"/>
        </w:trPr>
        <w:tc>
          <w:tcPr>
            <w:tcW w:w="1555" w:type="dxa"/>
            <w:vAlign w:val="center"/>
          </w:tcPr>
          <w:p w:rsidR="00F01D2E" w:rsidRPr="00D24673" w:rsidRDefault="001A3A76" w:rsidP="00F01D2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="00F01D2E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1932" w:type="dxa"/>
            <w:vAlign w:val="center"/>
          </w:tcPr>
          <w:p w:rsidR="00F01D2E" w:rsidRPr="00D24673" w:rsidRDefault="00F01D2E" w:rsidP="00B552B9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202</w:t>
            </w:r>
            <w:r w:rsidR="00B552B9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.0</w:t>
            </w:r>
            <w:r w:rsidR="00B552B9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.1</w:t>
            </w:r>
            <w:r w:rsidR="00B552B9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74" w:type="dxa"/>
            <w:vAlign w:val="center"/>
          </w:tcPr>
          <w:p w:rsidR="00F01D2E" w:rsidRDefault="001A3A76" w:rsidP="00F01D2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諮詢</w:t>
            </w:r>
            <w:r w:rsidR="00F01D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3506" w:type="dxa"/>
            <w:vAlign w:val="center"/>
          </w:tcPr>
          <w:p w:rsidR="00F01D2E" w:rsidRDefault="00F01D2E" w:rsidP="00B552B9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B552B9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B552B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</w:tr>
      <w:tr w:rsidR="004640E4" w:rsidRPr="00D24673" w:rsidTr="00907925">
        <w:trPr>
          <w:jc w:val="center"/>
        </w:trPr>
        <w:tc>
          <w:tcPr>
            <w:tcW w:w="1555" w:type="dxa"/>
            <w:vAlign w:val="center"/>
          </w:tcPr>
          <w:p w:rsidR="004640E4" w:rsidRPr="00D24673" w:rsidRDefault="001A3A76" w:rsidP="004640E4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="004640E4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地點</w:t>
            </w:r>
          </w:p>
        </w:tc>
        <w:tc>
          <w:tcPr>
            <w:tcW w:w="7512" w:type="dxa"/>
            <w:gridSpan w:val="3"/>
            <w:vAlign w:val="center"/>
          </w:tcPr>
          <w:p w:rsidR="004640E4" w:rsidRPr="00D24673" w:rsidRDefault="00043F2A" w:rsidP="004640E4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永和里</w:t>
            </w:r>
            <w:r w:rsidR="004640E4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辦公室</w:t>
            </w:r>
          </w:p>
        </w:tc>
      </w:tr>
      <w:tr w:rsidR="004640E4" w:rsidRPr="00D24673" w:rsidTr="00907925">
        <w:trPr>
          <w:jc w:val="center"/>
        </w:trPr>
        <w:tc>
          <w:tcPr>
            <w:tcW w:w="1555" w:type="dxa"/>
            <w:vAlign w:val="center"/>
          </w:tcPr>
          <w:p w:rsidR="004640E4" w:rsidRPr="00D24673" w:rsidRDefault="001A3A76" w:rsidP="004640E4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="004640E4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單位</w:t>
            </w:r>
          </w:p>
        </w:tc>
        <w:tc>
          <w:tcPr>
            <w:tcW w:w="1932" w:type="dxa"/>
            <w:vAlign w:val="center"/>
          </w:tcPr>
          <w:p w:rsidR="004640E4" w:rsidRPr="00D24673" w:rsidRDefault="004640E4" w:rsidP="0067553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永和</w:t>
            </w:r>
            <w:r w:rsidR="006755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里</w:t>
            </w:r>
          </w:p>
        </w:tc>
        <w:tc>
          <w:tcPr>
            <w:tcW w:w="2074" w:type="dxa"/>
            <w:vAlign w:val="center"/>
          </w:tcPr>
          <w:p w:rsidR="004640E4" w:rsidRPr="00D24673" w:rsidRDefault="001A3A76" w:rsidP="00F01D2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="00F01D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對象</w:t>
            </w:r>
          </w:p>
        </w:tc>
        <w:tc>
          <w:tcPr>
            <w:tcW w:w="3506" w:type="dxa"/>
            <w:vAlign w:val="center"/>
          </w:tcPr>
          <w:p w:rsidR="004640E4" w:rsidRPr="00D24673" w:rsidRDefault="00675535" w:rsidP="001A3A7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李志偉</w:t>
            </w:r>
            <w:r w:rsidR="001A3A7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里長</w:t>
            </w:r>
          </w:p>
        </w:tc>
      </w:tr>
      <w:tr w:rsidR="00907925" w:rsidRPr="00D24673" w:rsidTr="00907925">
        <w:trPr>
          <w:jc w:val="center"/>
        </w:trPr>
        <w:tc>
          <w:tcPr>
            <w:tcW w:w="1555" w:type="dxa"/>
            <w:vAlign w:val="center"/>
          </w:tcPr>
          <w:p w:rsidR="00907925" w:rsidRDefault="00907925" w:rsidP="00907925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79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聯絡電話</w:t>
            </w:r>
          </w:p>
          <w:p w:rsidR="00907925" w:rsidRDefault="00907925" w:rsidP="00907925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手機優先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932" w:type="dxa"/>
            <w:vAlign w:val="center"/>
          </w:tcPr>
          <w:p w:rsidR="00907925" w:rsidRPr="00D24673" w:rsidRDefault="00907925" w:rsidP="00907925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35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458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001</w:t>
            </w:r>
          </w:p>
        </w:tc>
        <w:tc>
          <w:tcPr>
            <w:tcW w:w="2074" w:type="dxa"/>
            <w:vAlign w:val="center"/>
          </w:tcPr>
          <w:p w:rsidR="00907925" w:rsidRDefault="00907925" w:rsidP="00907925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79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Line ID</w:t>
            </w:r>
            <w:r w:rsidRPr="00F679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</w:t>
            </w:r>
          </w:p>
          <w:p w:rsidR="00907925" w:rsidRDefault="00907925" w:rsidP="00907925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79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3506" w:type="dxa"/>
            <w:vAlign w:val="center"/>
          </w:tcPr>
          <w:p w:rsidR="00907925" w:rsidRPr="00096DF3" w:rsidRDefault="00907925" w:rsidP="00907925">
            <w:pPr>
              <w:spacing w:line="48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</w:tr>
      <w:tr w:rsidR="00907925" w:rsidRPr="00D24673" w:rsidTr="00671C04">
        <w:trPr>
          <w:jc w:val="center"/>
        </w:trPr>
        <w:tc>
          <w:tcPr>
            <w:tcW w:w="1555" w:type="dxa"/>
            <w:vAlign w:val="center"/>
          </w:tcPr>
          <w:p w:rsidR="00907925" w:rsidRPr="00F6796F" w:rsidRDefault="00907925" w:rsidP="00907925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F679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地址</w:t>
            </w:r>
          </w:p>
        </w:tc>
        <w:tc>
          <w:tcPr>
            <w:tcW w:w="7512" w:type="dxa"/>
            <w:gridSpan w:val="3"/>
            <w:vAlign w:val="center"/>
          </w:tcPr>
          <w:p w:rsidR="00907925" w:rsidRPr="00096DF3" w:rsidRDefault="00907925" w:rsidP="00907925">
            <w:pPr>
              <w:spacing w:line="48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8113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613</w:t>
            </w:r>
            <w:r w:rsidRPr="008113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嘉義縣朴子市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永和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應菜埔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16</w:t>
            </w:r>
            <w:r w:rsidRPr="008113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</w:p>
        </w:tc>
      </w:tr>
      <w:tr w:rsidR="00410710" w:rsidRPr="00D24673" w:rsidTr="00907925">
        <w:trPr>
          <w:jc w:val="center"/>
        </w:trPr>
        <w:tc>
          <w:tcPr>
            <w:tcW w:w="1555" w:type="dxa"/>
            <w:vAlign w:val="center"/>
          </w:tcPr>
          <w:p w:rsidR="00410710" w:rsidRPr="00D24673" w:rsidRDefault="001A3A76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="00410710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意見</w:t>
            </w:r>
          </w:p>
        </w:tc>
        <w:tc>
          <w:tcPr>
            <w:tcW w:w="7512" w:type="dxa"/>
            <w:gridSpan w:val="3"/>
            <w:vAlign w:val="center"/>
          </w:tcPr>
          <w:p w:rsidR="00410710" w:rsidRPr="00857F92" w:rsidRDefault="00DA6081" w:rsidP="00857F92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2018</w:t>
            </w: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0823</w:t>
            </w:r>
            <w:r w:rsidR="00D2467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洪</w:t>
            </w: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災，淹水主因有</w:t>
            </w:r>
            <w:r w:rsidR="00857F9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下竹圍中排二有一處排水孔</w:t>
            </w:r>
            <w:r w:rsidR="00857F92">
              <w:rPr>
                <w:rFonts w:ascii="Times New Roman" w:eastAsia="標楷體" w:hAnsi="Times New Roman" w:cs="Times New Roman"/>
                <w:sz w:val="28"/>
                <w:szCs w:val="28"/>
              </w:rPr>
              <w:t>無防水閘門，導致</w:t>
            </w:r>
            <w:r w:rsidR="00857F9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內水無法排出與外水</w:t>
            </w:r>
            <w:r w:rsidR="00857F92">
              <w:rPr>
                <w:rFonts w:ascii="Times New Roman" w:eastAsia="標楷體" w:hAnsi="Times New Roman" w:cs="Times New Roman"/>
                <w:sz w:val="28"/>
                <w:szCs w:val="28"/>
              </w:rPr>
              <w:t>倒灌</w:t>
            </w:r>
            <w:r w:rsidR="00857F9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；另</w:t>
            </w:r>
            <w:r w:rsidR="00857F92">
              <w:rPr>
                <w:rFonts w:ascii="Times New Roman" w:eastAsia="標楷體" w:hAnsi="Times New Roman" w:cs="Times New Roman"/>
                <w:sz w:val="28"/>
                <w:szCs w:val="28"/>
              </w:rPr>
              <w:t>下竹圍中排二</w:t>
            </w:r>
            <w:r w:rsidR="00857F9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彎道處</w:t>
            </w:r>
            <w:r w:rsidR="00857F9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857F92">
              <w:rPr>
                <w:rFonts w:ascii="Times New Roman" w:eastAsia="標楷體" w:hAnsi="Times New Roman" w:cs="Times New Roman"/>
                <w:sz w:val="28"/>
                <w:szCs w:val="28"/>
              </w:rPr>
              <w:t>臨近台</w:t>
            </w:r>
            <w:r w:rsidR="00857F92">
              <w:rPr>
                <w:rFonts w:ascii="Times New Roman" w:eastAsia="標楷體" w:hAnsi="Times New Roman" w:cs="Times New Roman"/>
                <w:sz w:val="28"/>
                <w:szCs w:val="28"/>
              </w:rPr>
              <w:t>82</w:t>
            </w:r>
            <w:r w:rsidR="00857F92">
              <w:rPr>
                <w:rFonts w:ascii="Times New Roman" w:eastAsia="標楷體" w:hAnsi="Times New Roman" w:cs="Times New Roman"/>
                <w:sz w:val="28"/>
                <w:szCs w:val="28"/>
              </w:rPr>
              <w:t>線</w:t>
            </w:r>
            <w:r w:rsidR="00857F9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857F92">
              <w:rPr>
                <w:rFonts w:ascii="Times New Roman" w:eastAsia="標楷體" w:hAnsi="Times New Roman" w:cs="Times New Roman"/>
                <w:sz w:val="28"/>
                <w:szCs w:val="28"/>
              </w:rPr>
              <w:t>，兩邊堤岸</w:t>
            </w:r>
            <w:r w:rsidR="00857F9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存在</w:t>
            </w:r>
            <w:r w:rsidR="00857F92">
              <w:rPr>
                <w:rFonts w:ascii="Times New Roman" w:eastAsia="標楷體" w:hAnsi="Times New Roman" w:cs="Times New Roman"/>
                <w:sz w:val="28"/>
                <w:szCs w:val="28"/>
              </w:rPr>
              <w:t>高度落差</w:t>
            </w:r>
            <w:r w:rsidR="00857F9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</w:t>
            </w:r>
            <w:r w:rsidR="00D24F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堤</w:t>
            </w:r>
            <w:r w:rsidR="00857F92">
              <w:rPr>
                <w:rFonts w:ascii="Times New Roman" w:eastAsia="標楷體" w:hAnsi="Times New Roman" w:cs="Times New Roman"/>
                <w:sz w:val="28"/>
                <w:szCs w:val="28"/>
              </w:rPr>
              <w:t>岸</w:t>
            </w:r>
            <w:r w:rsidR="00857F9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右岸護欄</w:t>
            </w:r>
            <w:r w:rsidR="00857F92">
              <w:rPr>
                <w:rFonts w:ascii="Times New Roman" w:eastAsia="標楷體" w:hAnsi="Times New Roman" w:cs="Times New Roman"/>
                <w:sz w:val="28"/>
                <w:szCs w:val="28"/>
              </w:rPr>
              <w:t>存在缺口</w:t>
            </w:r>
            <w:r w:rsidRPr="00857F92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410710" w:rsidRPr="00D24673" w:rsidRDefault="00334FA2" w:rsidP="00D33EDB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里長表示，</w:t>
            </w:r>
            <w:r w:rsidR="00857F9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下竹圍中排二排水孔</w:t>
            </w:r>
            <w:r w:rsidR="00857F92">
              <w:rPr>
                <w:rFonts w:ascii="Times New Roman" w:eastAsia="標楷體" w:hAnsi="Times New Roman" w:cs="Times New Roman"/>
                <w:sz w:val="28"/>
                <w:szCs w:val="28"/>
              </w:rPr>
              <w:t>無防水閘門，</w:t>
            </w:r>
            <w:r w:rsidR="00857F9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以致</w:t>
            </w:r>
            <w:r w:rsidR="00857F92">
              <w:rPr>
                <w:rFonts w:ascii="Times New Roman" w:eastAsia="標楷體" w:hAnsi="Times New Roman" w:cs="Times New Roman"/>
                <w:sz w:val="28"/>
                <w:szCs w:val="28"/>
              </w:rPr>
              <w:t>排水系統無法正常運作導致洪災</w:t>
            </w:r>
            <w:r w:rsidR="00857F9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，此區域鄰近崁後路怡園</w:t>
            </w:r>
            <w:r w:rsidR="00857F92">
              <w:rPr>
                <w:rFonts w:ascii="Times New Roman" w:eastAsia="標楷體" w:hAnsi="Times New Roman" w:cs="Times New Roman"/>
                <w:sz w:val="28"/>
                <w:szCs w:val="28"/>
              </w:rPr>
              <w:t>安養院</w:t>
            </w:r>
            <w:r w:rsidR="00857F9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，有保全對象，</w:t>
            </w:r>
            <w:r w:rsidR="00857F92">
              <w:rPr>
                <w:rFonts w:ascii="Times New Roman" w:eastAsia="標楷體" w:hAnsi="Times New Roman" w:cs="Times New Roman"/>
                <w:sz w:val="28"/>
                <w:szCs w:val="28"/>
              </w:rPr>
              <w:t>建議新設自動防水閘門</w:t>
            </w:r>
            <w:r w:rsidR="00C17289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AF0C00" w:rsidRDefault="00AF0C00" w:rsidP="00AF0C00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下竹圍中排二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彎道處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右岸護欄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存在缺口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，防</w:t>
            </w:r>
            <w:r w:rsidR="00D24F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汛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期間因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水位過高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，導致洪水由缺口溢堤造成洪災；里長建議將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護欄缺口填補，並使兩邊堤岸高度一致，確保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堤岸防洪功效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6162D4" w:rsidRDefault="006162D4" w:rsidP="006162D4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6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建請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相關單位</w:t>
            </w:r>
            <w:r w:rsidRPr="00616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協助改善上開位置，解決民瘼造福百姓。</w:t>
            </w:r>
          </w:p>
          <w:p w:rsidR="006162D4" w:rsidRPr="00D24673" w:rsidRDefault="006162D4" w:rsidP="006162D4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與里長一同進行現地訪查。</w:t>
            </w:r>
          </w:p>
        </w:tc>
      </w:tr>
      <w:tr w:rsidR="00410710" w:rsidRPr="00D24673" w:rsidTr="00907925">
        <w:trPr>
          <w:jc w:val="center"/>
        </w:trPr>
        <w:tc>
          <w:tcPr>
            <w:tcW w:w="1555" w:type="dxa"/>
            <w:vAlign w:val="center"/>
          </w:tcPr>
          <w:p w:rsidR="00410710" w:rsidRPr="00D24673" w:rsidRDefault="001A3A76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="00410710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照片</w:t>
            </w:r>
          </w:p>
        </w:tc>
        <w:tc>
          <w:tcPr>
            <w:tcW w:w="7512" w:type="dxa"/>
            <w:gridSpan w:val="3"/>
            <w:vAlign w:val="center"/>
          </w:tcPr>
          <w:p w:rsidR="00D24673" w:rsidRDefault="00D24673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24673" w:rsidRDefault="00D24673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3EDB" w:rsidRDefault="00D33EDB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84D63" w:rsidRDefault="00784D63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162D4" w:rsidRDefault="006162D4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10710" w:rsidRDefault="006162D4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42800" cy="1684800"/>
                  <wp:effectExtent l="0" t="0" r="5715" b="0"/>
                  <wp:docPr id="5" name="圖片 5" descr="Z:\研究室資料\10.預備與執行計畫資料\經濟部水利署\第五河川局\2022\朴子溪流域整體改善與調適規劃(2_2)\3. 村里長訪談\20220218 1400 嘉義縣朴子市永和里\887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研究室資料\10.預備與執行計畫資料\經濟部水利署\第五河川局\2022\朴子溪流域整體改善與調適規劃(2_2)\3. 村里長訪談\20220218 1400 嘉義縣朴子市永和里\887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800" cy="168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42800" cy="1684800"/>
                  <wp:effectExtent l="0" t="0" r="5715" b="0"/>
                  <wp:docPr id="6" name="圖片 6" descr="Z:\研究室資料\10.預備與執行計畫資料\經濟部水利署\第五河川局\2022\朴子溪流域整體改善與調適規劃(2_2)\3. 村里長訪談\20220218 1400 嘉義縣朴子市永和里\887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研究室資料\10.預備與執行計畫資料\經濟部水利署\第五河川局\2022\朴子溪流域整體改善與調適規劃(2_2)\3. 村里長訪談\20220218 1400 嘉義縣朴子市永和里\887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800" cy="168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2292" w:rsidRDefault="00052292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52292" w:rsidRDefault="00052292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52292" w:rsidRDefault="00052292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907925" w:rsidRDefault="00907925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907925" w:rsidRDefault="00907925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907925" w:rsidRDefault="00907925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  <w:p w:rsidR="00052292" w:rsidRDefault="00052292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52292" w:rsidRDefault="00052292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52292" w:rsidRPr="00D24673" w:rsidRDefault="006162D4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EE33237" wp14:editId="1D0A5D19">
                  <wp:extent cx="2242800" cy="1684800"/>
                  <wp:effectExtent l="0" t="0" r="5715" b="0"/>
                  <wp:docPr id="3" name="圖片 3" descr="Z:\研究室資料\10.預備與執行計畫資料\經濟部水利署\第五河川局\2022\朴子溪流域整體改善與調適規劃(2_2)\3. 村里長訪談\20220218 1400 嘉義縣朴子市永和里\887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研究室資料\10.預備與執行計畫資料\經濟部水利署\第五河川局\2022\朴子溪流域整體改善與調適規劃(2_2)\3. 村里長訪談\20220218 1400 嘉義縣朴子市永和里\887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800" cy="168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8FF5651" wp14:editId="769F53D7">
                  <wp:extent cx="2242800" cy="1684800"/>
                  <wp:effectExtent l="0" t="0" r="5715" b="0"/>
                  <wp:docPr id="4" name="圖片 4" descr="Z:\研究室資料\10.預備與執行計畫資料\經濟部水利署\第五河川局\2022\朴子溪流域整體改善與調適規劃(2_2)\3. 村里長訪談\20220218 1400 嘉義縣朴子市永和里\88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研究室資料\10.預備與執行計畫資料\經濟部水利署\第五河川局\2022\朴子溪流域整體改善與調適規劃(2_2)\3. 村里長訪談\20220218 1400 嘉義縣朴子市永和里\887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800" cy="168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7925" w:rsidRPr="00D24673" w:rsidTr="0037612E">
        <w:trPr>
          <w:jc w:val="center"/>
        </w:trPr>
        <w:tc>
          <w:tcPr>
            <w:tcW w:w="1555" w:type="dxa"/>
          </w:tcPr>
          <w:p w:rsidR="00907925" w:rsidRDefault="00907925" w:rsidP="0037612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諮詢</w:t>
            </w: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人員</w:t>
            </w:r>
          </w:p>
        </w:tc>
        <w:tc>
          <w:tcPr>
            <w:tcW w:w="7512" w:type="dxa"/>
            <w:gridSpan w:val="3"/>
          </w:tcPr>
          <w:p w:rsidR="00907925" w:rsidRDefault="00907925" w:rsidP="0037612E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徐立昌、曾志民、曾仁彥</w:t>
            </w:r>
          </w:p>
        </w:tc>
      </w:tr>
    </w:tbl>
    <w:p w:rsidR="00907925" w:rsidRPr="008B3BAC" w:rsidRDefault="00907925" w:rsidP="00907925">
      <w:pPr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※本</w:t>
      </w:r>
      <w:r w:rsidRPr="003755D2">
        <w:rPr>
          <w:rFonts w:ascii="Times New Roman" w:eastAsia="標楷體" w:hAnsi="Times New Roman" w:cs="Times New Roman" w:hint="eastAsia"/>
          <w:sz w:val="28"/>
          <w:szCs w:val="28"/>
        </w:rPr>
        <w:t>資料僅供經濟部水利署第五河川局</w:t>
      </w:r>
      <w:r>
        <w:rPr>
          <w:rFonts w:ascii="Times New Roman" w:eastAsia="標楷體" w:hAnsi="Times New Roman" w:cs="Times New Roman" w:hint="eastAsia"/>
          <w:sz w:val="28"/>
          <w:szCs w:val="28"/>
        </w:rPr>
        <w:t>業</w:t>
      </w:r>
      <w:r w:rsidRPr="003755D2">
        <w:rPr>
          <w:rFonts w:ascii="Times New Roman" w:eastAsia="標楷體" w:hAnsi="Times New Roman" w:cs="Times New Roman" w:hint="eastAsia"/>
          <w:sz w:val="28"/>
          <w:szCs w:val="28"/>
        </w:rPr>
        <w:t>務使用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043D8D" w:rsidRPr="00907925" w:rsidRDefault="00043D8D" w:rsidP="002000D8">
      <w:pPr>
        <w:ind w:firstLineChars="100" w:firstLine="280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</w:p>
    <w:sectPr w:rsidR="00043D8D" w:rsidRPr="00907925" w:rsidSect="00D2467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B6C" w:rsidRDefault="00040B6C" w:rsidP="004640E4">
      <w:r>
        <w:separator/>
      </w:r>
    </w:p>
  </w:endnote>
  <w:endnote w:type="continuationSeparator" w:id="0">
    <w:p w:rsidR="00040B6C" w:rsidRDefault="00040B6C" w:rsidP="0046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B6C" w:rsidRDefault="00040B6C" w:rsidP="004640E4">
      <w:r>
        <w:separator/>
      </w:r>
    </w:p>
  </w:footnote>
  <w:footnote w:type="continuationSeparator" w:id="0">
    <w:p w:rsidR="00040B6C" w:rsidRDefault="00040B6C" w:rsidP="00464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B08B8"/>
    <w:multiLevelType w:val="hybridMultilevel"/>
    <w:tmpl w:val="E310748A"/>
    <w:lvl w:ilvl="0" w:tplc="A0F08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D4B7D4B"/>
    <w:multiLevelType w:val="hybridMultilevel"/>
    <w:tmpl w:val="15A006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91"/>
    <w:rsid w:val="00040B6C"/>
    <w:rsid w:val="00043D8D"/>
    <w:rsid w:val="00043F2A"/>
    <w:rsid w:val="0004454A"/>
    <w:rsid w:val="00052292"/>
    <w:rsid w:val="000A25C3"/>
    <w:rsid w:val="00112395"/>
    <w:rsid w:val="00173FB7"/>
    <w:rsid w:val="001A3A76"/>
    <w:rsid w:val="002000D8"/>
    <w:rsid w:val="00334FA2"/>
    <w:rsid w:val="00340591"/>
    <w:rsid w:val="00410710"/>
    <w:rsid w:val="004640E4"/>
    <w:rsid w:val="006162D4"/>
    <w:rsid w:val="00675535"/>
    <w:rsid w:val="00784D63"/>
    <w:rsid w:val="007964A7"/>
    <w:rsid w:val="00857F92"/>
    <w:rsid w:val="00907925"/>
    <w:rsid w:val="009245BB"/>
    <w:rsid w:val="00AF0C00"/>
    <w:rsid w:val="00B552B9"/>
    <w:rsid w:val="00C17289"/>
    <w:rsid w:val="00C37343"/>
    <w:rsid w:val="00C86052"/>
    <w:rsid w:val="00D24673"/>
    <w:rsid w:val="00D24F9F"/>
    <w:rsid w:val="00D33EDB"/>
    <w:rsid w:val="00D9219C"/>
    <w:rsid w:val="00DA6081"/>
    <w:rsid w:val="00DC1ED3"/>
    <w:rsid w:val="00E023F3"/>
    <w:rsid w:val="00F01D2E"/>
    <w:rsid w:val="00F5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6BC054"/>
  <w15:chartTrackingRefBased/>
  <w15:docId w15:val="{F79FDD31-4F22-43A7-8E3B-BC069C6B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67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640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40E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640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40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78</Words>
  <Characters>446</Characters>
  <Application>Microsoft Office Word</Application>
  <DocSecurity>0</DocSecurity>
  <Lines>3</Lines>
  <Paragraphs>1</Paragraphs>
  <ScaleCrop>false</ScaleCrop>
  <Company>PCmajin.com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TsengLab</cp:lastModifiedBy>
  <cp:revision>20</cp:revision>
  <dcterms:created xsi:type="dcterms:W3CDTF">2021-07-22T15:42:00Z</dcterms:created>
  <dcterms:modified xsi:type="dcterms:W3CDTF">2022-02-23T19:35:00Z</dcterms:modified>
</cp:coreProperties>
</file>