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0F3B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</w:t>
            </w:r>
            <w:r w:rsidR="000F3B90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74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0F3B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F3B90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0F3B90" w:rsidP="000F3B90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嘉義市西區新建街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79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10710" w:rsidRPr="00D24673" w:rsidRDefault="000F3B90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荒野保護協會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嘉義分會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74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0F3B90" w:rsidP="00B763D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周明煌</w:t>
            </w:r>
            <w:r w:rsidR="00B763D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分會長</w:t>
            </w:r>
          </w:p>
        </w:tc>
      </w:tr>
      <w:tr w:rsidR="00410710" w:rsidRPr="00F446C1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F438FE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荒野保護協會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嘉義分會</w:t>
            </w:r>
            <w:r w:rsidRPr="000F3B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主要</w:t>
            </w:r>
            <w:r w:rsidR="009C12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注</w:t>
            </w:r>
            <w:r w:rsidR="009C12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於</w:t>
            </w:r>
            <w:r w:rsidR="009C124B" w:rsidRPr="009C124B">
              <w:rPr>
                <w:rFonts w:ascii="Times New Roman" w:eastAsia="標楷體" w:hAnsi="Times New Roman" w:cs="Times New Roman"/>
                <w:sz w:val="28"/>
                <w:szCs w:val="28"/>
              </w:rPr>
              <w:t>台灣特有種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諸羅樹蛙</w:t>
            </w:r>
            <w:r w:rsidR="009C124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9C124B" w:rsidRPr="009C124B">
              <w:rPr>
                <w:rFonts w:ascii="Times New Roman" w:eastAsia="標楷體" w:hAnsi="Times New Roman" w:cs="Times New Roman"/>
                <w:sz w:val="28"/>
                <w:szCs w:val="28"/>
              </w:rPr>
              <w:t>分布在嘉義、雲林、台南等地，以最早發現牠們的嘉義古地名「諸羅」作為其俗名</w:t>
            </w:r>
            <w:r w:rsidR="00291241" w:rsidRPr="009C124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2912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本分會已持續關注諸羅樹蛙超過</w:t>
            </w:r>
            <w:r w:rsidR="002912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29124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年以上</w:t>
            </w:r>
            <w:r w:rsidR="009C124B" w:rsidRPr="009C124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9C124B" w:rsidRDefault="009C124B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本會於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2019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年曾經進行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諸羅樹蛙大調查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目前正在籌建野溪小組，未來亦會選定河段，進行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水域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生態物種調查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，預計將以八掌溪流域為開始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0D45AC" w:rsidRPr="00D24673" w:rsidRDefault="000D45AC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目前河川局已在部分堤防內坡施作植栽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此種作法對於降低堤防構造物造成之橫向生態廊道阻隔有正面意義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另外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防汛道路植栽應盡量採用原生樹種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E7A9A" w:rsidRDefault="009C124B" w:rsidP="003F25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現在很多所謂的生態工程，僅僅是以景觀工程為優先考量，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對於生態或是原生物種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而言，無法發揮其真正功用。</w:t>
            </w:r>
          </w:p>
          <w:p w:rsidR="009C124B" w:rsidRPr="00D24673" w:rsidRDefault="00F446C1" w:rsidP="00F446C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過溝廢棄魚塭的太陽能板，以及新塭</w:t>
            </w:r>
            <w:r w:rsidR="00CA5E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洪池的水上型太陽能發電裝置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，對於冬候鳥的影響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設備本身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颱風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程度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本會表示憂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心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03527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446C1" w:rsidRDefault="00F446C1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5D09F1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2" name="圖片 2" descr="D:\小平台會議\20210730 1400 嘉義市荒野保護協會(嘉義分會) 拜訪諮詢\IMG_2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小平台會議\20210730 1400 嘉義市荒野保護協會(嘉義分會) 拜訪諮詢\IMG_2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3" name="圖片 3" descr="D:\小平台會議\20210730 1400 嘉義市荒野保護協會(嘉義分會) 拜訪諮詢\IMG_2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小平台會議\20210730 1400 嘉義市荒野保護協會(嘉義分會) 拜訪諮詢\IMG_2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F446C1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4" name="圖片 4" descr="D:\小平台會議\20210730 1400 嘉義市荒野保護協會(嘉義分會) 拜訪諮詢\IMG_2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小平台會議\20210730 1400 嘉義市荒野保護協會(嘉義分會) 拜訪諮詢\IMG_2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09F1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5" name="圖片 5" descr="D:\小平台會議\20210730 1400 嘉義市荒野保護協會(嘉義分會) 拜訪諮詢\IMG_2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小平台會議\20210730 1400 嘉義市荒野保護協會(嘉義分會) 拜訪諮詢\IMG_2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2FD" w:rsidRDefault="008712FD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F446C1" w:rsidRDefault="00F446C1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446C1" w:rsidRDefault="00F446C1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446C1" w:rsidRDefault="00F446C1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446C1" w:rsidRPr="00D24673" w:rsidRDefault="00F446C1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2314293" cy="1407016"/>
                  <wp:effectExtent l="0" t="0" r="0" b="317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278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96"/>
                          <a:stretch/>
                        </pic:blipFill>
                        <pic:spPr bwMode="auto">
                          <a:xfrm>
                            <a:off x="0" y="0"/>
                            <a:ext cx="2314800" cy="1407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>
                  <wp:extent cx="2314293" cy="1407016"/>
                  <wp:effectExtent l="0" t="0" r="0" b="317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79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96"/>
                          <a:stretch/>
                        </pic:blipFill>
                        <pic:spPr bwMode="auto">
                          <a:xfrm>
                            <a:off x="0" y="0"/>
                            <a:ext cx="2314800" cy="1407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043D8D" w:rsidP="00BE7A9A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544" w:rsidRDefault="00481544" w:rsidP="001B6966">
      <w:r>
        <w:separator/>
      </w:r>
    </w:p>
  </w:endnote>
  <w:endnote w:type="continuationSeparator" w:id="0">
    <w:p w:rsidR="00481544" w:rsidRDefault="00481544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544" w:rsidRDefault="00481544" w:rsidP="001B6966">
      <w:r>
        <w:separator/>
      </w:r>
    </w:p>
  </w:footnote>
  <w:footnote w:type="continuationSeparator" w:id="0">
    <w:p w:rsidR="00481544" w:rsidRDefault="00481544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35271"/>
    <w:rsid w:val="00043D8D"/>
    <w:rsid w:val="00052292"/>
    <w:rsid w:val="000D45AC"/>
    <w:rsid w:val="000F3B90"/>
    <w:rsid w:val="001B6966"/>
    <w:rsid w:val="00265F94"/>
    <w:rsid w:val="00291241"/>
    <w:rsid w:val="0032022B"/>
    <w:rsid w:val="00334FA2"/>
    <w:rsid w:val="00340591"/>
    <w:rsid w:val="003F2584"/>
    <w:rsid w:val="00410710"/>
    <w:rsid w:val="00481544"/>
    <w:rsid w:val="004D435A"/>
    <w:rsid w:val="004E5332"/>
    <w:rsid w:val="00511AA2"/>
    <w:rsid w:val="005C6D91"/>
    <w:rsid w:val="005D09F1"/>
    <w:rsid w:val="00707CED"/>
    <w:rsid w:val="00715FFD"/>
    <w:rsid w:val="00784D63"/>
    <w:rsid w:val="008712FD"/>
    <w:rsid w:val="009245BB"/>
    <w:rsid w:val="009C124B"/>
    <w:rsid w:val="00A85223"/>
    <w:rsid w:val="00B3304C"/>
    <w:rsid w:val="00B763DF"/>
    <w:rsid w:val="00BC3786"/>
    <w:rsid w:val="00BE7A9A"/>
    <w:rsid w:val="00C17289"/>
    <w:rsid w:val="00CA5E8F"/>
    <w:rsid w:val="00D24673"/>
    <w:rsid w:val="00D33EDB"/>
    <w:rsid w:val="00D52A11"/>
    <w:rsid w:val="00DA6081"/>
    <w:rsid w:val="00DC4D12"/>
    <w:rsid w:val="00E75E28"/>
    <w:rsid w:val="00F438FE"/>
    <w:rsid w:val="00F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9F8C4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65</Words>
  <Characters>377</Characters>
  <Application>Microsoft Office Word</Application>
  <DocSecurity>0</DocSecurity>
  <Lines>3</Lines>
  <Paragraphs>1</Paragraphs>
  <ScaleCrop>false</ScaleCrop>
  <Company>PCmajin.com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2021-07-22T15:42:00Z</dcterms:created>
  <dcterms:modified xsi:type="dcterms:W3CDTF">2021-08-11T14:07:00Z</dcterms:modified>
</cp:coreProperties>
</file>