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80" w:rsidRDefault="00C164D2" w:rsidP="00C164D2">
      <w:pPr>
        <w:jc w:val="center"/>
        <w:rPr>
          <w:rFonts w:ascii="標楷體" w:eastAsia="標楷體" w:hAnsi="標楷體"/>
          <w:sz w:val="32"/>
        </w:rPr>
      </w:pPr>
      <w:r>
        <w:rPr>
          <w:rFonts w:ascii="標楷體" w:eastAsia="標楷體" w:hAnsi="標楷體"/>
          <w:sz w:val="32"/>
        </w:rPr>
        <w:t>曾文溪流域整體改善與調適規劃</w:t>
      </w:r>
    </w:p>
    <w:p w:rsidR="00C164D2" w:rsidRPr="00C164D2" w:rsidRDefault="00C164D2" w:rsidP="00C164D2">
      <w:pPr>
        <w:jc w:val="center"/>
        <w:rPr>
          <w:rFonts w:ascii="標楷體" w:eastAsia="標楷體" w:hAnsi="標楷體"/>
          <w:sz w:val="28"/>
        </w:rPr>
      </w:pPr>
      <w:r w:rsidRPr="00C164D2">
        <w:rPr>
          <w:rFonts w:ascii="標楷體" w:eastAsia="標楷體" w:hAnsi="標楷體"/>
          <w:sz w:val="28"/>
        </w:rPr>
        <w:t>經濟部水利署第六河川局</w:t>
      </w:r>
    </w:p>
    <w:p w:rsidR="00C164D2" w:rsidRDefault="00C164D2" w:rsidP="00C164D2">
      <w:pPr>
        <w:snapToGrid w:val="0"/>
        <w:jc w:val="center"/>
        <w:rPr>
          <w:rFonts w:ascii="Times New Roman" w:eastAsia="標楷體" w:hAnsi="Times New Roman" w:cs="Times New Roman"/>
          <w:sz w:val="28"/>
        </w:rPr>
      </w:pPr>
      <w:r w:rsidRPr="00C164D2">
        <w:rPr>
          <w:rFonts w:ascii="標楷體" w:eastAsia="標楷體" w:hAnsi="標楷體"/>
          <w:sz w:val="28"/>
        </w:rPr>
        <w:t>計畫緣由</w:t>
      </w:r>
      <w:r w:rsidRPr="00C164D2">
        <w:rPr>
          <w:rFonts w:ascii="Times New Roman" w:eastAsia="標楷體" w:hAnsi="Times New Roman" w:cs="Times New Roman"/>
          <w:sz w:val="28"/>
        </w:rPr>
        <w:t>Origin</w:t>
      </w:r>
    </w:p>
    <w:p w:rsidR="00C164D2" w:rsidRDefault="00C164D2" w:rsidP="00C164D2">
      <w:pPr>
        <w:pStyle w:val="0"/>
        <w:ind w:firstLine="560"/>
      </w:pPr>
      <w:r w:rsidRPr="00F41776">
        <w:t>曾文溪發源於阿里山脈之水山</w:t>
      </w:r>
      <w:r w:rsidRPr="00F41776">
        <w:t>(</w:t>
      </w:r>
      <w:r w:rsidRPr="00F41776">
        <w:t>標高</w:t>
      </w:r>
      <w:r w:rsidRPr="00F41776">
        <w:t>2,609</w:t>
      </w:r>
      <w:r w:rsidRPr="00F41776">
        <w:t>公尺</w:t>
      </w:r>
      <w:r w:rsidRPr="00F41776">
        <w:t>)</w:t>
      </w:r>
      <w:r w:rsidRPr="00F41776">
        <w:rPr>
          <w:rFonts w:hint="eastAsia"/>
        </w:rPr>
        <w:t>，流域面積約</w:t>
      </w:r>
      <w:r w:rsidRPr="00F41776">
        <w:rPr>
          <w:rFonts w:hint="eastAsia"/>
        </w:rPr>
        <w:t>1,176</w:t>
      </w:r>
      <w:r w:rsidRPr="00F41776">
        <w:rPr>
          <w:rFonts w:hint="eastAsia"/>
        </w:rPr>
        <w:t>平方公里，主流長約</w:t>
      </w:r>
      <w:r w:rsidRPr="00F41776">
        <w:rPr>
          <w:rFonts w:hint="eastAsia"/>
        </w:rPr>
        <w:t>138</w:t>
      </w:r>
      <w:r w:rsidRPr="00F41776">
        <w:rPr>
          <w:rFonts w:hint="eastAsia"/>
        </w:rPr>
        <w:t>公里，北鄰濁水溪、八掌溪及急水溪，</w:t>
      </w:r>
      <w:proofErr w:type="gramStart"/>
      <w:r w:rsidRPr="00F41776">
        <w:rPr>
          <w:rFonts w:hint="eastAsia"/>
        </w:rPr>
        <w:t>東界高屏溪</w:t>
      </w:r>
      <w:proofErr w:type="gramEnd"/>
      <w:r w:rsidRPr="00F41776">
        <w:rPr>
          <w:rFonts w:hint="eastAsia"/>
        </w:rPr>
        <w:t>，南接</w:t>
      </w:r>
      <w:proofErr w:type="gramStart"/>
      <w:r w:rsidRPr="00F41776">
        <w:rPr>
          <w:rFonts w:hint="eastAsia"/>
        </w:rPr>
        <w:t>盬</w:t>
      </w:r>
      <w:proofErr w:type="gramEnd"/>
      <w:r w:rsidRPr="00F41776">
        <w:rPr>
          <w:rFonts w:hint="eastAsia"/>
        </w:rPr>
        <w:t>水溪及二仁溪，西臨臺灣海峽。流經嘉義縣阿里山鄉、高雄市那瑪夏區、嘉義縣大埔鄉，進入曾文水庫；出壩址後再經</w:t>
      </w:r>
      <w:proofErr w:type="gramStart"/>
      <w:r w:rsidRPr="00F41776">
        <w:rPr>
          <w:rFonts w:hint="eastAsia"/>
        </w:rPr>
        <w:t>臺</w:t>
      </w:r>
      <w:proofErr w:type="gramEnd"/>
      <w:r w:rsidRPr="00F41776">
        <w:rPr>
          <w:rFonts w:hint="eastAsia"/>
        </w:rPr>
        <w:t>南市</w:t>
      </w:r>
      <w:r w:rsidRPr="00F41776">
        <w:t>東山區、楠西區、玉井區、左鎮區</w:t>
      </w:r>
      <w:r w:rsidRPr="00F41776">
        <w:rPr>
          <w:rFonts w:hint="eastAsia"/>
        </w:rPr>
        <w:t>，於大內</w:t>
      </w:r>
      <w:r w:rsidRPr="00F41776">
        <w:t>區</w:t>
      </w:r>
      <w:r w:rsidRPr="00F41776">
        <w:rPr>
          <w:rFonts w:hint="eastAsia"/>
        </w:rPr>
        <w:t>與山上</w:t>
      </w:r>
      <w:proofErr w:type="gramStart"/>
      <w:r w:rsidRPr="00F41776">
        <w:rPr>
          <w:rFonts w:hint="eastAsia"/>
        </w:rPr>
        <w:t>區間轉西向</w:t>
      </w:r>
      <w:proofErr w:type="gramEnd"/>
      <w:r w:rsidRPr="00F41776">
        <w:rPr>
          <w:rFonts w:hint="eastAsia"/>
        </w:rPr>
        <w:t>進入嘉南平原；再流經善化、官田、麻豆、安定、西港、七股、安南等區，於七股區與安南區間流入臺灣海峽。主支流流經嘉義縣、高雄市、</w:t>
      </w:r>
      <w:proofErr w:type="gramStart"/>
      <w:r w:rsidRPr="00F41776">
        <w:rPr>
          <w:rFonts w:hint="eastAsia"/>
        </w:rPr>
        <w:t>臺</w:t>
      </w:r>
      <w:proofErr w:type="gramEnd"/>
      <w:r w:rsidRPr="00F41776">
        <w:rPr>
          <w:rFonts w:hint="eastAsia"/>
        </w:rPr>
        <w:t>南市共</w:t>
      </w:r>
      <w:r w:rsidRPr="00F41776">
        <w:rPr>
          <w:rFonts w:hint="eastAsia"/>
        </w:rPr>
        <w:t>19</w:t>
      </w:r>
      <w:r w:rsidRPr="00F41776">
        <w:rPr>
          <w:rFonts w:hint="eastAsia"/>
        </w:rPr>
        <w:t>個鄉與區</w:t>
      </w:r>
      <w:r>
        <w:rPr>
          <w:rFonts w:hint="eastAsia"/>
        </w:rPr>
        <w:t>，為南瀛的母親河。</w:t>
      </w:r>
    </w:p>
    <w:p w:rsidR="00C164D2" w:rsidRDefault="00C164D2" w:rsidP="00C164D2">
      <w:pPr>
        <w:snapToGrid w:val="0"/>
        <w:spacing w:line="360" w:lineRule="auto"/>
        <w:ind w:firstLineChars="202" w:firstLine="566"/>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由於近來氣候變遷加劇，為改善現況面臨風險並因應氣候變遷挑戰，</w:t>
      </w:r>
      <w:r w:rsidRPr="00C164D2">
        <w:rPr>
          <w:rFonts w:ascii="Times New Roman" w:eastAsia="標楷體" w:hAnsi="Times New Roman" w:cs="Times New Roman" w:hint="eastAsia"/>
          <w:kern w:val="0"/>
          <w:sz w:val="28"/>
          <w:szCs w:val="28"/>
        </w:rPr>
        <w:t>本</w:t>
      </w:r>
      <w:r>
        <w:rPr>
          <w:rFonts w:ascii="Times New Roman" w:eastAsia="標楷體" w:hAnsi="Times New Roman" w:cs="Times New Roman" w:hint="eastAsia"/>
          <w:kern w:val="0"/>
          <w:sz w:val="28"/>
          <w:szCs w:val="28"/>
        </w:rPr>
        <w:t>計畫</w:t>
      </w:r>
      <w:r w:rsidRPr="00C164D2">
        <w:rPr>
          <w:rFonts w:ascii="Times New Roman" w:eastAsia="標楷體" w:hAnsi="Times New Roman" w:cs="Times New Roman" w:hint="eastAsia"/>
          <w:kern w:val="0"/>
          <w:sz w:val="28"/>
          <w:szCs w:val="28"/>
        </w:rPr>
        <w:t>跳脫以往以水道治理為主，將打造國土</w:t>
      </w:r>
      <w:proofErr w:type="gramStart"/>
      <w:r w:rsidRPr="00C164D2">
        <w:rPr>
          <w:rFonts w:ascii="Times New Roman" w:eastAsia="標楷體" w:hAnsi="Times New Roman" w:cs="Times New Roman" w:hint="eastAsia"/>
          <w:kern w:val="0"/>
          <w:sz w:val="28"/>
          <w:szCs w:val="28"/>
        </w:rPr>
        <w:t>韌性承洪觀念</w:t>
      </w:r>
      <w:proofErr w:type="gramEnd"/>
      <w:r w:rsidRPr="00C164D2">
        <w:rPr>
          <w:rFonts w:ascii="Times New Roman" w:eastAsia="標楷體" w:hAnsi="Times New Roman" w:cs="Times New Roman" w:hint="eastAsia"/>
          <w:kern w:val="0"/>
          <w:sz w:val="28"/>
          <w:szCs w:val="28"/>
        </w:rPr>
        <w:t>，透過土地利用治理與管理，承襲</w:t>
      </w:r>
      <w:r w:rsidRPr="00C164D2">
        <w:rPr>
          <w:rFonts w:ascii="Times New Roman" w:eastAsia="標楷體" w:hAnsi="Times New Roman" w:cs="Times New Roman" w:hint="eastAsia"/>
          <w:kern w:val="0"/>
          <w:sz w:val="28"/>
          <w:szCs w:val="28"/>
        </w:rPr>
        <w:t xml:space="preserve"> NBS(Nature-Based Solution)</w:t>
      </w:r>
      <w:r w:rsidRPr="00C164D2">
        <w:rPr>
          <w:rFonts w:ascii="Times New Roman" w:eastAsia="標楷體" w:hAnsi="Times New Roman" w:cs="Times New Roman" w:hint="eastAsia"/>
          <w:kern w:val="0"/>
          <w:sz w:val="28"/>
          <w:szCs w:val="28"/>
        </w:rPr>
        <w:t>理念，將生態系服務功能納入整體考量，營造水、自然與人相互之平衡關係。導入民眾參與，將流域上、中、</w:t>
      </w:r>
      <w:proofErr w:type="gramStart"/>
      <w:r w:rsidRPr="00C164D2">
        <w:rPr>
          <w:rFonts w:ascii="Times New Roman" w:eastAsia="標楷體" w:hAnsi="Times New Roman" w:cs="Times New Roman" w:hint="eastAsia"/>
          <w:kern w:val="0"/>
          <w:sz w:val="28"/>
          <w:szCs w:val="28"/>
        </w:rPr>
        <w:t>下游扣</w:t>
      </w:r>
      <w:proofErr w:type="gramEnd"/>
      <w:r w:rsidRPr="00C164D2">
        <w:rPr>
          <w:rFonts w:ascii="Times New Roman" w:eastAsia="標楷體" w:hAnsi="Times New Roman" w:cs="Times New Roman" w:hint="eastAsia"/>
          <w:kern w:val="0"/>
          <w:sz w:val="28"/>
          <w:szCs w:val="28"/>
        </w:rPr>
        <w:t>合國土與海岸空間規劃，並</w:t>
      </w:r>
      <w:proofErr w:type="gramStart"/>
      <w:r w:rsidRPr="00C164D2">
        <w:rPr>
          <w:rFonts w:ascii="Times New Roman" w:eastAsia="標楷體" w:hAnsi="Times New Roman" w:cs="Times New Roman" w:hint="eastAsia"/>
          <w:kern w:val="0"/>
          <w:sz w:val="28"/>
          <w:szCs w:val="28"/>
        </w:rPr>
        <w:t>以跨域合作</w:t>
      </w:r>
      <w:proofErr w:type="gramEnd"/>
      <w:r w:rsidRPr="00C164D2">
        <w:rPr>
          <w:rFonts w:ascii="Times New Roman" w:eastAsia="標楷體" w:hAnsi="Times New Roman" w:cs="Times New Roman" w:hint="eastAsia"/>
          <w:kern w:val="0"/>
          <w:sz w:val="28"/>
          <w:szCs w:val="28"/>
        </w:rPr>
        <w:t>連結水道治理、海岸管理、</w:t>
      </w:r>
      <w:proofErr w:type="gramStart"/>
      <w:r w:rsidRPr="00C164D2">
        <w:rPr>
          <w:rFonts w:ascii="Times New Roman" w:eastAsia="標楷體" w:hAnsi="Times New Roman" w:cs="Times New Roman" w:hint="eastAsia"/>
          <w:kern w:val="0"/>
          <w:sz w:val="28"/>
          <w:szCs w:val="28"/>
        </w:rPr>
        <w:t>逕</w:t>
      </w:r>
      <w:proofErr w:type="gramEnd"/>
      <w:r w:rsidRPr="00C164D2">
        <w:rPr>
          <w:rFonts w:ascii="Times New Roman" w:eastAsia="標楷體" w:hAnsi="Times New Roman" w:cs="Times New Roman" w:hint="eastAsia"/>
          <w:kern w:val="0"/>
          <w:sz w:val="28"/>
          <w:szCs w:val="28"/>
        </w:rPr>
        <w:t>流</w:t>
      </w:r>
      <w:proofErr w:type="gramStart"/>
      <w:r w:rsidRPr="00C164D2">
        <w:rPr>
          <w:rFonts w:ascii="Times New Roman" w:eastAsia="標楷體" w:hAnsi="Times New Roman" w:cs="Times New Roman" w:hint="eastAsia"/>
          <w:kern w:val="0"/>
          <w:sz w:val="28"/>
          <w:szCs w:val="28"/>
        </w:rPr>
        <w:t>分擔出流管制</w:t>
      </w:r>
      <w:proofErr w:type="gramEnd"/>
      <w:r w:rsidRPr="00C164D2">
        <w:rPr>
          <w:rFonts w:ascii="Times New Roman" w:eastAsia="標楷體" w:hAnsi="Times New Roman" w:cs="Times New Roman" w:hint="eastAsia"/>
          <w:kern w:val="0"/>
          <w:sz w:val="28"/>
          <w:szCs w:val="28"/>
        </w:rPr>
        <w:t>、</w:t>
      </w:r>
      <w:proofErr w:type="gramStart"/>
      <w:r w:rsidRPr="00C164D2">
        <w:rPr>
          <w:rFonts w:ascii="Times New Roman" w:eastAsia="標楷體" w:hAnsi="Times New Roman" w:cs="Times New Roman" w:hint="eastAsia"/>
          <w:kern w:val="0"/>
          <w:sz w:val="28"/>
          <w:szCs w:val="28"/>
        </w:rPr>
        <w:t>在地滯洪</w:t>
      </w:r>
      <w:proofErr w:type="gramEnd"/>
      <w:r w:rsidRPr="00C164D2">
        <w:rPr>
          <w:rFonts w:ascii="Times New Roman" w:eastAsia="標楷體" w:hAnsi="Times New Roman" w:cs="Times New Roman" w:hint="eastAsia"/>
          <w:kern w:val="0"/>
          <w:sz w:val="28"/>
          <w:szCs w:val="28"/>
        </w:rPr>
        <w:t>、結合水文化、</w:t>
      </w:r>
      <w:proofErr w:type="gramStart"/>
      <w:r w:rsidRPr="00C164D2">
        <w:rPr>
          <w:rFonts w:ascii="Times New Roman" w:eastAsia="標楷體" w:hAnsi="Times New Roman" w:cs="Times New Roman" w:hint="eastAsia"/>
          <w:kern w:val="0"/>
          <w:sz w:val="28"/>
          <w:szCs w:val="28"/>
        </w:rPr>
        <w:t>建構水岸</w:t>
      </w:r>
      <w:proofErr w:type="gramEnd"/>
      <w:r w:rsidRPr="00C164D2">
        <w:rPr>
          <w:rFonts w:ascii="Times New Roman" w:eastAsia="標楷體" w:hAnsi="Times New Roman" w:cs="Times New Roman" w:hint="eastAsia"/>
          <w:kern w:val="0"/>
          <w:sz w:val="28"/>
          <w:szCs w:val="28"/>
        </w:rPr>
        <w:t>縫合、國土綠網合作、</w:t>
      </w:r>
      <w:proofErr w:type="gramStart"/>
      <w:r w:rsidRPr="00C164D2">
        <w:rPr>
          <w:rFonts w:ascii="Times New Roman" w:eastAsia="標楷體" w:hAnsi="Times New Roman" w:cs="Times New Roman" w:hint="eastAsia"/>
          <w:kern w:val="0"/>
          <w:sz w:val="28"/>
          <w:szCs w:val="28"/>
        </w:rPr>
        <w:t>藍綠帶網絡</w:t>
      </w:r>
      <w:proofErr w:type="gramEnd"/>
      <w:r w:rsidRPr="00C164D2">
        <w:rPr>
          <w:rFonts w:ascii="Times New Roman" w:eastAsia="標楷體" w:hAnsi="Times New Roman" w:cs="Times New Roman" w:hint="eastAsia"/>
          <w:kern w:val="0"/>
          <w:sz w:val="28"/>
          <w:szCs w:val="28"/>
        </w:rPr>
        <w:t>保育…等措施。目標由下而上改善國土與社會面對風險之能力與因應氣候變遷風險之調適作為，並符合社會大眾對水的想像、對水的期望以及與水的關係。</w:t>
      </w:r>
    </w:p>
    <w:p w:rsidR="00C164D2" w:rsidRDefault="00C164D2" w:rsidP="00C164D2">
      <w:pPr>
        <w:snapToGrid w:val="0"/>
        <w:spacing w:line="360" w:lineRule="auto"/>
        <w:ind w:firstLineChars="202" w:firstLine="566"/>
        <w:jc w:val="center"/>
        <w:rPr>
          <w:rFonts w:ascii="Times New Roman" w:eastAsia="標楷體" w:hAnsi="Times New Roman" w:cs="Times New Roman"/>
          <w:kern w:val="0"/>
          <w:sz w:val="28"/>
          <w:szCs w:val="28"/>
        </w:rPr>
      </w:pPr>
      <w:bookmarkStart w:id="0" w:name="_GoBack"/>
      <w:bookmarkEnd w:id="0"/>
      <w:r>
        <w:rPr>
          <w:rFonts w:ascii="Times New Roman" w:eastAsia="標楷體" w:hAnsi="Times New Roman" w:cs="Times New Roman"/>
          <w:kern w:val="0"/>
          <w:sz w:val="28"/>
          <w:szCs w:val="28"/>
        </w:rPr>
        <w:t>地理位置圖</w:t>
      </w:r>
    </w:p>
    <w:p w:rsidR="00C164D2" w:rsidRPr="00C164D2" w:rsidRDefault="00C164D2" w:rsidP="00C164D2">
      <w:pPr>
        <w:snapToGrid w:val="0"/>
        <w:spacing w:line="360" w:lineRule="auto"/>
        <w:ind w:firstLineChars="202" w:firstLine="485"/>
        <w:jc w:val="center"/>
        <w:rPr>
          <w:rFonts w:ascii="Times New Roman" w:eastAsia="標楷體" w:hAnsi="Times New Roman" w:cs="Times New Roman" w:hint="eastAsia"/>
          <w:kern w:val="0"/>
          <w:sz w:val="28"/>
          <w:szCs w:val="28"/>
        </w:rPr>
      </w:pPr>
      <w:r w:rsidRPr="00F41776">
        <w:rPr>
          <w:noProof/>
          <w:spacing w:val="6"/>
        </w:rPr>
        <w:lastRenderedPageBreak/>
        <w:drawing>
          <wp:inline distT="0" distB="0" distL="0" distR="0" wp14:anchorId="5FC66B22" wp14:editId="5A08E186">
            <wp:extent cx="5522472" cy="3600000"/>
            <wp:effectExtent l="19050" t="19050" r="21590" b="19685"/>
            <wp:docPr id="448" name="圖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522472" cy="360000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sectPr w:rsidR="00C164D2" w:rsidRPr="00C164D2" w:rsidSect="00C164D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D2"/>
    <w:rsid w:val="00221B47"/>
    <w:rsid w:val="00310F38"/>
    <w:rsid w:val="0031176F"/>
    <w:rsid w:val="00317077"/>
    <w:rsid w:val="00397480"/>
    <w:rsid w:val="0041182A"/>
    <w:rsid w:val="00483FD1"/>
    <w:rsid w:val="004D26D8"/>
    <w:rsid w:val="00555737"/>
    <w:rsid w:val="00653877"/>
    <w:rsid w:val="006B4A45"/>
    <w:rsid w:val="006D3E87"/>
    <w:rsid w:val="007D1913"/>
    <w:rsid w:val="00A71DC3"/>
    <w:rsid w:val="00B63FAA"/>
    <w:rsid w:val="00C164D2"/>
    <w:rsid w:val="00CB1219"/>
    <w:rsid w:val="00D752D6"/>
    <w:rsid w:val="00D90080"/>
    <w:rsid w:val="00DD2305"/>
    <w:rsid w:val="00E0350A"/>
    <w:rsid w:val="00F0440E"/>
    <w:rsid w:val="00F14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A443C-3E8A-4470-B527-E470E69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內文"/>
    <w:link w:val="00"/>
    <w:qFormat/>
    <w:rsid w:val="00C164D2"/>
    <w:pPr>
      <w:widowControl w:val="0"/>
      <w:overflowPunct w:val="0"/>
      <w:snapToGrid w:val="0"/>
      <w:spacing w:line="360" w:lineRule="auto"/>
      <w:ind w:firstLineChars="200" w:firstLine="200"/>
      <w:jc w:val="both"/>
    </w:pPr>
    <w:rPr>
      <w:rFonts w:ascii="Times New Roman" w:eastAsia="標楷體" w:hAnsi="Times New Roman" w:cs="Times New Roman"/>
      <w:kern w:val="0"/>
      <w:sz w:val="28"/>
      <w:szCs w:val="28"/>
    </w:rPr>
  </w:style>
  <w:style w:type="character" w:customStyle="1" w:styleId="00">
    <w:name w:val="0.內文 字元"/>
    <w:link w:val="0"/>
    <w:rsid w:val="00C164D2"/>
    <w:rPr>
      <w:rFonts w:ascii="Times New Roman" w:eastAsia="標楷體"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Words>
  <Characters>485</Characters>
  <Application>Microsoft Office Word</Application>
  <DocSecurity>0</DocSecurity>
  <Lines>4</Lines>
  <Paragraphs>1</Paragraphs>
  <ScaleCrop>false</ScaleCrop>
  <Company>Microsoft</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黄普源</dc:creator>
  <cp:keywords/>
  <dc:description/>
  <cp:lastModifiedBy>黄普源</cp:lastModifiedBy>
  <cp:revision>1</cp:revision>
  <dcterms:created xsi:type="dcterms:W3CDTF">2022-05-31T05:58:00Z</dcterms:created>
  <dcterms:modified xsi:type="dcterms:W3CDTF">2022-05-31T06:07:00Z</dcterms:modified>
</cp:coreProperties>
</file>