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01" w:rsidRPr="002D4534" w:rsidRDefault="002D4534" w:rsidP="002D4534">
      <w:pPr>
        <w:widowControl/>
        <w:jc w:val="center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濁水溪許厝寮堤段整體環境改善工程</w:t>
      </w:r>
      <w:r w:rsidRPr="00C0272C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材料設備檢（試）驗管制總表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523"/>
        <w:gridCol w:w="983"/>
        <w:gridCol w:w="844"/>
        <w:gridCol w:w="983"/>
        <w:gridCol w:w="1839"/>
        <w:gridCol w:w="994"/>
        <w:gridCol w:w="540"/>
        <w:gridCol w:w="788"/>
        <w:gridCol w:w="1700"/>
      </w:tblGrid>
      <w:tr w:rsidR="0052365A" w:rsidRPr="003C4740" w:rsidTr="00E578C0">
        <w:trPr>
          <w:cantSplit/>
          <w:trHeight w:val="456"/>
          <w:tblHeader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契約詳細表</w:t>
            </w:r>
          </w:p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預定進場日期</w:t>
            </w:r>
          </w:p>
        </w:tc>
        <w:tc>
          <w:tcPr>
            <w:tcW w:w="844" w:type="dxa"/>
            <w:vMerge w:val="restart"/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進場數量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抽樣</w:t>
            </w:r>
          </w:p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日期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規定抽樣頻率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累積進場數量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檢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試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驗結果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檢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試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驗及會同人員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備註</w:t>
            </w:r>
          </w:p>
        </w:tc>
      </w:tr>
      <w:tr w:rsidR="0052365A" w:rsidRPr="003C4740" w:rsidTr="00E578C0">
        <w:trPr>
          <w:cantSplit/>
          <w:trHeight w:val="500"/>
          <w:tblHeader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材料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設備</w:t>
            </w:r>
          </w:p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名稱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實際進場日期</w:t>
            </w:r>
          </w:p>
        </w:tc>
        <w:tc>
          <w:tcPr>
            <w:tcW w:w="844" w:type="dxa"/>
            <w:vMerge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抽樣</w:t>
            </w:r>
          </w:p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數量</w:t>
            </w:r>
          </w:p>
        </w:tc>
        <w:tc>
          <w:tcPr>
            <w:tcW w:w="1839" w:type="dxa"/>
            <w:vMerge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累積抽樣數量</w:t>
            </w:r>
          </w:p>
        </w:tc>
        <w:tc>
          <w:tcPr>
            <w:tcW w:w="540" w:type="dxa"/>
            <w:vMerge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歸檔編號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</w:tr>
      <w:tr w:rsidR="0052365A" w:rsidRPr="003C4740" w:rsidTr="00E578C0">
        <w:trPr>
          <w:cantSplit/>
          <w:trHeight w:val="588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1-1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844" w:type="dxa"/>
            <w:vMerge w:val="restart"/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42.5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200m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組，餘數達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40 m3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以上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者增做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42.5M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1429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1429E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景觀平台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PC0+000~072</w:t>
            </w:r>
          </w:p>
        </w:tc>
      </w:tr>
      <w:tr w:rsidR="0052365A" w:rsidRPr="003C4740" w:rsidTr="00E578C0">
        <w:trPr>
          <w:cantSplit/>
          <w:trHeight w:val="44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結構用混凝土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140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kgf/cm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844" w:type="dxa"/>
            <w:vMerge/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D4534" w:rsidRPr="003C474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</w:t>
            </w:r>
            <w:r w:rsidR="0021429E"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  <w:r w:rsidR="0021429E"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:22-1085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1-2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111.2.15</w:t>
            </w:r>
          </w:p>
        </w:tc>
        <w:tc>
          <w:tcPr>
            <w:tcW w:w="844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111.2.15</w:t>
            </w:r>
          </w:p>
        </w:tc>
        <w:tc>
          <w:tcPr>
            <w:tcW w:w="1839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200m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組，餘數達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40 m3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以上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者增做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0+000~0+015</w:t>
            </w:r>
          </w:p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(RT)L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型擋牆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牆身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111.2.15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:22-0619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844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96M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126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M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擋牆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牆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身出口右側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0+040~053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:22-1086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111.3.4</w:t>
            </w:r>
          </w:p>
        </w:tc>
        <w:tc>
          <w:tcPr>
            <w:tcW w:w="844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111.3.4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136M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21698" w:rsidRPr="003C4740" w:rsidRDefault="00A21698" w:rsidP="000B02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出口車道擋牆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左側牆身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0K+000~020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111.3.4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:22-1116 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111.3.9</w:t>
            </w:r>
          </w:p>
        </w:tc>
        <w:tc>
          <w:tcPr>
            <w:tcW w:w="844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67M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111.3.9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203M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21698" w:rsidRPr="003C4740" w:rsidRDefault="00A21698" w:rsidP="000B021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景觀平台基礎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0+001.5~021.5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111.3.9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:22-1134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111.4.8</w:t>
            </w:r>
          </w:p>
        </w:tc>
        <w:tc>
          <w:tcPr>
            <w:tcW w:w="844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32.5M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111.4.8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225.5M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21698" w:rsidRPr="003C4740" w:rsidRDefault="00A21698" w:rsidP="00075AF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臨路停車格緣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石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0+020~0+040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結構用混凝土，預拌，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210kgf/cm</w:t>
            </w:r>
            <w:r w:rsidRPr="003C4740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111.4.8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:22-1596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BB51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BB51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BB5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111.4.29</w:t>
            </w:r>
          </w:p>
        </w:tc>
        <w:tc>
          <w:tcPr>
            <w:tcW w:w="844" w:type="dxa"/>
            <w:vMerge w:val="restart"/>
            <w:vAlign w:val="center"/>
          </w:tcPr>
          <w:p w:rsidR="00A21698" w:rsidRPr="003C4740" w:rsidRDefault="00A21698" w:rsidP="00BB5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BB5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111.4.29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BB51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BB5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287.5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21698" w:rsidRPr="003C4740" w:rsidRDefault="00A21698" w:rsidP="00BB516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21698" w:rsidRDefault="00A21698" w:rsidP="00BB51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21698" w:rsidRPr="003C4740" w:rsidRDefault="00A21698" w:rsidP="00BB51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張順清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BB516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牆坡面工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111.4.29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:22-1597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844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144M</w:t>
            </w:r>
            <w:r w:rsidRPr="0041468B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431.5M</w:t>
            </w:r>
            <w:r w:rsidRPr="00DC774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21698" w:rsidRPr="003C4740" w:rsidRDefault="00A21698" w:rsidP="00DC774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21698" w:rsidRDefault="00A21698" w:rsidP="0002429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21698" w:rsidRPr="003C4740" w:rsidRDefault="00A21698" w:rsidP="0002429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張順清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1698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停車場入口通道鋪面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:22-1970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111.5.21</w:t>
            </w:r>
          </w:p>
        </w:tc>
        <w:tc>
          <w:tcPr>
            <w:tcW w:w="844" w:type="dxa"/>
            <w:vMerge w:val="restart"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50M</w:t>
            </w:r>
            <w:r w:rsidRPr="00A21698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A216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111.5.21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481.5M</w:t>
            </w:r>
            <w:r w:rsidRPr="00A21698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A21698" w:rsidRPr="003C4740" w:rsidRDefault="00A21698" w:rsidP="00A216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21698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林新源</w:t>
            </w:r>
          </w:p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21698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景觀平台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111.5.21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:22-1826</w:t>
            </w:r>
          </w:p>
        </w:tc>
      </w:tr>
      <w:tr w:rsidR="007E506B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7E506B" w:rsidRPr="003C4740" w:rsidRDefault="007E506B" w:rsidP="007E50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506B" w:rsidRPr="003C4740" w:rsidRDefault="007E506B" w:rsidP="007E50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506B" w:rsidRDefault="007E506B" w:rsidP="007E50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111.5.28</w:t>
            </w:r>
          </w:p>
        </w:tc>
        <w:tc>
          <w:tcPr>
            <w:tcW w:w="844" w:type="dxa"/>
            <w:vMerge w:val="restart"/>
            <w:vAlign w:val="center"/>
          </w:tcPr>
          <w:p w:rsidR="007E506B" w:rsidRPr="003C4740" w:rsidRDefault="007E506B" w:rsidP="007E50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130M</w:t>
            </w:r>
            <w:r w:rsidRPr="007E506B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506B" w:rsidRDefault="007E506B" w:rsidP="007E50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111.5.28</w:t>
            </w:r>
          </w:p>
        </w:tc>
        <w:tc>
          <w:tcPr>
            <w:tcW w:w="1839" w:type="dxa"/>
            <w:vMerge/>
            <w:vAlign w:val="center"/>
          </w:tcPr>
          <w:p w:rsidR="007E506B" w:rsidRPr="003C4740" w:rsidRDefault="007E506B" w:rsidP="007E50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506B" w:rsidRDefault="007E506B" w:rsidP="007E50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611.5M</w:t>
            </w:r>
            <w:r w:rsidRPr="007E506B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7E506B" w:rsidRPr="003C4740" w:rsidRDefault="007E506B" w:rsidP="007E506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7E506B" w:rsidRDefault="007E506B" w:rsidP="007E50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7E506B" w:rsidRPr="003C4740" w:rsidRDefault="007E506B" w:rsidP="007E50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張順清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E506B" w:rsidRDefault="007E506B" w:rsidP="007E506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506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自行車停車區</w:t>
            </w:r>
            <w:r w:rsidRPr="007E506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(B)</w:t>
            </w:r>
          </w:p>
        </w:tc>
      </w:tr>
      <w:tr w:rsidR="00A21698" w:rsidRPr="003C4740" w:rsidTr="00E578C0">
        <w:trPr>
          <w:cantSplit/>
          <w:trHeight w:val="55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111.5.28</w:t>
            </w:r>
          </w:p>
        </w:tc>
        <w:tc>
          <w:tcPr>
            <w:tcW w:w="844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7E506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698" w:rsidRDefault="007E506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21698" w:rsidRPr="003C4740" w:rsidRDefault="00A2169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21698" w:rsidRDefault="007E506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:22-2124</w:t>
            </w:r>
          </w:p>
        </w:tc>
      </w:tr>
      <w:tr w:rsidR="0052365A" w:rsidRPr="003C4740" w:rsidTr="00E578C0">
        <w:trPr>
          <w:cantSplit/>
          <w:trHeight w:val="851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111.2.7</w:t>
            </w:r>
          </w:p>
        </w:tc>
        <w:tc>
          <w:tcPr>
            <w:tcW w:w="844" w:type="dxa"/>
            <w:vMerge w:val="restart"/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D13</w:t>
            </w:r>
          </w:p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13.76T</w:t>
            </w:r>
          </w:p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D10</w:t>
            </w:r>
          </w:p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1.35T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111.2.7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各規格每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50T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取樣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支，餘數達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10T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以上</w:t>
            </w:r>
            <w:proofErr w:type="gramStart"/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者增做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組</w:t>
            </w:r>
            <w:proofErr w:type="gramEnd"/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;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各規格至少取樣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支。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15.11T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型擋牆</w:t>
            </w:r>
            <w:proofErr w:type="gramEnd"/>
          </w:p>
        </w:tc>
      </w:tr>
      <w:tr w:rsidR="0052365A" w:rsidRPr="003C4740" w:rsidTr="00E578C0">
        <w:trPr>
          <w:cantSplit/>
          <w:trHeight w:val="851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111.2.7</w:t>
            </w:r>
          </w:p>
        </w:tc>
        <w:tc>
          <w:tcPr>
            <w:tcW w:w="844" w:type="dxa"/>
            <w:vMerge/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D13 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D10 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D13 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D10 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拉伸試驗編號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:22-0449</w:t>
            </w:r>
          </w:p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化性試驗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C22-021102-1</w:t>
            </w:r>
          </w:p>
        </w:tc>
      </w:tr>
      <w:tr w:rsidR="0052365A" w:rsidRPr="003C4740" w:rsidTr="00E578C0">
        <w:trPr>
          <w:cantSplit/>
          <w:trHeight w:val="851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鋼筋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SD280W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111.3.29</w:t>
            </w:r>
          </w:p>
        </w:tc>
        <w:tc>
          <w:tcPr>
            <w:tcW w:w="844" w:type="dxa"/>
            <w:vMerge w:val="restart"/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D10</w:t>
            </w:r>
          </w:p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4.38T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111.3.30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19.49T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路緣石</w:t>
            </w:r>
            <w:proofErr w:type="gramEnd"/>
          </w:p>
        </w:tc>
      </w:tr>
      <w:tr w:rsidR="0052365A" w:rsidRPr="003C4740" w:rsidTr="00E578C0">
        <w:trPr>
          <w:cantSplit/>
          <w:trHeight w:val="851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111.3.29</w:t>
            </w:r>
          </w:p>
        </w:tc>
        <w:tc>
          <w:tcPr>
            <w:tcW w:w="844" w:type="dxa"/>
            <w:vMerge/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6220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D10 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D13 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D10 2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</w:t>
            </w:r>
            <w:r w:rsidR="00A824AF"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  <w:r w:rsidR="00A824AF"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:22-1084</w:t>
            </w:r>
          </w:p>
        </w:tc>
      </w:tr>
      <w:tr w:rsidR="0052365A" w:rsidRPr="003C4740" w:rsidTr="00E578C0">
        <w:trPr>
          <w:cantSplit/>
          <w:trHeight w:val="427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.10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111.2.9</w:t>
            </w:r>
          </w:p>
        </w:tc>
        <w:tc>
          <w:tcPr>
            <w:tcW w:w="844" w:type="dxa"/>
            <w:vMerge w:val="restart"/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8</w:t>
            </w:r>
            <w:r w:rsidR="00FB13C1"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939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公升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111.2.9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uppressAutoHyphens/>
              <w:autoSpaceDN w:val="0"/>
              <w:snapToGrid w:val="0"/>
              <w:spacing w:line="360" w:lineRule="exact"/>
              <w:ind w:left="81" w:right="112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每批進場辦理型號查驗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4740">
              <w:rPr>
                <w:rFonts w:ascii="Times New Roman" w:eastAsia="標楷體" w:hAnsi="Times New Roman" w:cs="Times New Roman"/>
                <w:sz w:val="18"/>
                <w:szCs w:val="18"/>
              </w:rPr>
              <w:t>8</w:t>
            </w:r>
            <w:r w:rsidR="00FB13C1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 w:val="18"/>
                <w:szCs w:val="18"/>
              </w:rPr>
              <w:t>939</w:t>
            </w:r>
            <w:r w:rsidRPr="003C4740">
              <w:rPr>
                <w:rFonts w:ascii="Times New Roman" w:eastAsia="標楷體" w:hAnsi="Times New Roman" w:cs="Times New Roman"/>
                <w:sz w:val="18"/>
                <w:szCs w:val="18"/>
              </w:rPr>
              <w:t>公升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3C4740" w:rsidTr="00E578C0">
        <w:trPr>
          <w:cantSplit/>
          <w:trHeight w:val="427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111.2.9</w:t>
            </w:r>
          </w:p>
        </w:tc>
        <w:tc>
          <w:tcPr>
            <w:tcW w:w="844" w:type="dxa"/>
            <w:vMerge/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桶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桶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3C4740" w:rsidTr="00E578C0">
        <w:trPr>
          <w:cantSplit/>
          <w:trHeight w:val="427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固化劑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111.4.22</w:t>
            </w:r>
          </w:p>
        </w:tc>
        <w:tc>
          <w:tcPr>
            <w:tcW w:w="844" w:type="dxa"/>
            <w:vMerge w:val="restart"/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="00FB13C1"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300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公升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111.4.22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10</w:t>
            </w:r>
            <w:r w:rsidR="00FB13C1">
              <w:rPr>
                <w:rFonts w:ascii="Times New Roman" w:eastAsia="標楷體" w:hAnsi="Times New Roman" w:cs="Times New Roman"/>
                <w:sz w:val="16"/>
                <w:szCs w:val="16"/>
              </w:rPr>
              <w:t>,</w:t>
            </w:r>
            <w:r w:rsidR="00573CF6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239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公升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A824A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53335E" w:rsidP="00A824A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3C4740" w:rsidTr="00E578C0">
        <w:trPr>
          <w:cantSplit/>
          <w:trHeight w:val="427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111.4.22</w:t>
            </w:r>
          </w:p>
        </w:tc>
        <w:tc>
          <w:tcPr>
            <w:tcW w:w="844" w:type="dxa"/>
            <w:vMerge/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桶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桶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24AF" w:rsidRPr="003C4740" w:rsidRDefault="00A824A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24AF" w:rsidRPr="003C4740" w:rsidRDefault="00A824A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3C4740" w:rsidTr="00E578C0">
        <w:trPr>
          <w:cantSplit/>
          <w:trHeight w:val="413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.10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111.2.7</w:t>
            </w:r>
          </w:p>
        </w:tc>
        <w:tc>
          <w:tcPr>
            <w:tcW w:w="844" w:type="dxa"/>
            <w:vMerge w:val="restart"/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噸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111.2.</w:t>
            </w:r>
            <w:r w:rsidR="00790670"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uppressAutoHyphens/>
              <w:autoSpaceDN w:val="0"/>
              <w:snapToGrid w:val="0"/>
              <w:spacing w:line="360" w:lineRule="exact"/>
              <w:ind w:left="81" w:right="112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每批進場辦理型號查驗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373A5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噸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111.2.7</w:t>
            </w:r>
          </w:p>
        </w:tc>
        <w:tc>
          <w:tcPr>
            <w:tcW w:w="844" w:type="dxa"/>
            <w:vMerge/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111.2.14</w:t>
            </w:r>
          </w:p>
        </w:tc>
        <w:tc>
          <w:tcPr>
            <w:tcW w:w="844" w:type="dxa"/>
            <w:vMerge w:val="restart"/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噸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111.2.15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47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噸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790670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111.2.14</w:t>
            </w:r>
          </w:p>
        </w:tc>
        <w:tc>
          <w:tcPr>
            <w:tcW w:w="844" w:type="dxa"/>
            <w:vMerge/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3C4740" w:rsidRDefault="00AD4BCB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725BB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111.2.21</w:t>
            </w:r>
          </w:p>
        </w:tc>
        <w:tc>
          <w:tcPr>
            <w:tcW w:w="844" w:type="dxa"/>
            <w:vMerge w:val="restart"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噸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111.2.22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70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噸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111.2.21</w:t>
            </w:r>
          </w:p>
        </w:tc>
        <w:tc>
          <w:tcPr>
            <w:tcW w:w="844" w:type="dxa"/>
            <w:vMerge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111.2.25</w:t>
            </w:r>
          </w:p>
        </w:tc>
        <w:tc>
          <w:tcPr>
            <w:tcW w:w="844" w:type="dxa"/>
            <w:vMerge w:val="restart"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噸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111.2.26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93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噸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111.2.25</w:t>
            </w:r>
          </w:p>
        </w:tc>
        <w:tc>
          <w:tcPr>
            <w:tcW w:w="844" w:type="dxa"/>
            <w:vMerge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水泥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固化步道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</w:t>
            </w:r>
          </w:p>
        </w:tc>
        <w:tc>
          <w:tcPr>
            <w:tcW w:w="844" w:type="dxa"/>
            <w:vMerge w:val="restart"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噸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111.3.3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116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噸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</w:t>
            </w:r>
          </w:p>
        </w:tc>
        <w:tc>
          <w:tcPr>
            <w:tcW w:w="844" w:type="dxa"/>
            <w:vMerge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111.4.15</w:t>
            </w:r>
          </w:p>
        </w:tc>
        <w:tc>
          <w:tcPr>
            <w:tcW w:w="844" w:type="dxa"/>
            <w:vMerge w:val="restart"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噸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111.4.16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139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噸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111.4.15</w:t>
            </w:r>
          </w:p>
        </w:tc>
        <w:tc>
          <w:tcPr>
            <w:tcW w:w="844" w:type="dxa"/>
            <w:vMerge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111.4.21</w:t>
            </w:r>
          </w:p>
        </w:tc>
        <w:tc>
          <w:tcPr>
            <w:tcW w:w="844" w:type="dxa"/>
            <w:vMerge w:val="restart"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噸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111.4.22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162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噸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111.4.21</w:t>
            </w:r>
          </w:p>
        </w:tc>
        <w:tc>
          <w:tcPr>
            <w:tcW w:w="844" w:type="dxa"/>
            <w:vMerge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90670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111.4.27</w:t>
            </w:r>
          </w:p>
        </w:tc>
        <w:tc>
          <w:tcPr>
            <w:tcW w:w="844" w:type="dxa"/>
            <w:vMerge w:val="restart"/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噸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111.4.28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172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噸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0670" w:rsidRPr="003C4740" w:rsidRDefault="00790670" w:rsidP="0079067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D4BCB" w:rsidRPr="003C4740" w:rsidTr="00E578C0">
        <w:trPr>
          <w:cantSplit/>
          <w:trHeight w:val="41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111.4.27</w:t>
            </w:r>
          </w:p>
        </w:tc>
        <w:tc>
          <w:tcPr>
            <w:tcW w:w="844" w:type="dxa"/>
            <w:vMerge/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包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4BCB" w:rsidRPr="003C4740" w:rsidRDefault="00AD4BC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4BCB" w:rsidRPr="003C4740" w:rsidRDefault="00AD4BC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2365A" w:rsidRPr="003C4740" w:rsidTr="00E578C0">
        <w:trPr>
          <w:cantSplit/>
          <w:trHeight w:val="876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.11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9F2792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2D4534" w:rsidRPr="003C4740" w:rsidRDefault="007E6218" w:rsidP="007E621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120</w:t>
            </w:r>
          </w:p>
          <w:p w:rsidR="007E6218" w:rsidRPr="003C4740" w:rsidRDefault="007E6218" w:rsidP="007E621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E621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111.5.4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uppressAutoHyphens/>
              <w:autoSpaceDN w:val="0"/>
              <w:snapToGrid w:val="0"/>
              <w:spacing w:line="360" w:lineRule="exact"/>
              <w:ind w:left="81" w:right="112"/>
              <w:jc w:val="both"/>
              <w:textAlignment w:val="baseline"/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每批進場辦理出廠證明查驗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E6218" w:rsidP="00790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120M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E6218" w:rsidP="007E621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E6218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3C4740" w:rsidTr="00E578C0">
        <w:trPr>
          <w:cantSplit/>
          <w:trHeight w:val="87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清碎石，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E621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111.5.4</w:t>
            </w:r>
          </w:p>
        </w:tc>
        <w:tc>
          <w:tcPr>
            <w:tcW w:w="844" w:type="dxa"/>
            <w:vMerge/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E621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E621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3C4740" w:rsidTr="00E578C0">
        <w:trPr>
          <w:cantSplit/>
          <w:trHeight w:val="1022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5-1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.12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  <w:r w:rsidR="005F1401"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</w:p>
        </w:tc>
        <w:tc>
          <w:tcPr>
            <w:tcW w:w="844" w:type="dxa"/>
            <w:vMerge w:val="restart"/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="00E074F1"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454.4</w:t>
            </w:r>
          </w:p>
          <w:p w:rsidR="002D4534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  <w:r w:rsidR="005F1401"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C4740">
              <w:rPr>
                <w:rFonts w:ascii="Times New Roman" w:eastAsia="標楷體" w:hAnsi="Times New Roman" w:cs="Times New Roman"/>
                <w:sz w:val="26"/>
                <w:szCs w:val="26"/>
              </w:rPr>
              <w:t>拉伸試驗：以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</w:rPr>
              <w:t>7,000m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  <w:vertAlign w:val="superscript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</w:rPr>
              <w:t>取試樣一片，不足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</w:rPr>
              <w:t>7,000m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  <w:vertAlign w:val="superscript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</w:rPr>
              <w:t>，以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</w:rPr>
              <w:t>7,000m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  <w:vertAlign w:val="superscript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 w:val="26"/>
                <w:szCs w:val="26"/>
              </w:rPr>
              <w:t>計。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="00E074F1"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454.4</w:t>
            </w:r>
          </w:p>
          <w:p w:rsidR="002D4534" w:rsidRPr="003C4740" w:rsidRDefault="00385200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D50088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385200" w:rsidRPr="003C474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2365A" w:rsidRPr="003C4740" w:rsidTr="00E578C0">
        <w:trPr>
          <w:cantSplit/>
          <w:trHeight w:val="1022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銲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接鋼絲網</w:t>
            </w:r>
          </w:p>
          <w:p w:rsidR="002D4534" w:rsidRPr="003C4740" w:rsidRDefault="002D4534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20*20cm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，</w:t>
            </w:r>
          </w:p>
          <w:p w:rsidR="002D4534" w:rsidRPr="003C4740" w:rsidRDefault="002D4534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D=13mm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  <w:r w:rsidR="005F1401"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</w:p>
        </w:tc>
        <w:tc>
          <w:tcPr>
            <w:tcW w:w="844" w:type="dxa"/>
            <w:vMerge/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片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片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4740">
              <w:rPr>
                <w:rFonts w:ascii="Times New Roman" w:eastAsia="標楷體" w:hAnsi="Times New Roman" w:cs="Times New Roman"/>
                <w:sz w:val="18"/>
                <w:szCs w:val="18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8"/>
                <w:szCs w:val="18"/>
              </w:rPr>
              <w:t>:22-03591</w:t>
            </w:r>
          </w:p>
        </w:tc>
      </w:tr>
      <w:tr w:rsidR="00385200" w:rsidRPr="003C4740" w:rsidTr="00E578C0">
        <w:trPr>
          <w:cantSplit/>
          <w:trHeight w:val="1022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5-2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.12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  <w:r w:rsidR="000749FD"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</w:p>
        </w:tc>
        <w:tc>
          <w:tcPr>
            <w:tcW w:w="844" w:type="dxa"/>
            <w:vMerge w:val="restart"/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880M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  <w:r w:rsidR="000749FD"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880M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C17BD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38520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385200" w:rsidRPr="003C4740" w:rsidRDefault="00385200" w:rsidP="0038520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385200" w:rsidRPr="003C4740" w:rsidTr="00E578C0">
        <w:trPr>
          <w:cantSplit/>
          <w:trHeight w:val="1022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銲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接鋼絲網</w:t>
            </w:r>
          </w:p>
          <w:p w:rsidR="00385200" w:rsidRPr="003C4740" w:rsidRDefault="00385200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20*20cm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，</w:t>
            </w:r>
          </w:p>
          <w:p w:rsidR="00385200" w:rsidRPr="003C4740" w:rsidRDefault="00385200" w:rsidP="0021429E">
            <w:pPr>
              <w:spacing w:line="0" w:lineRule="atLeast"/>
              <w:ind w:rightChars="-67" w:right="-161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D=16mm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  <w:r w:rsidR="000749FD"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</w:p>
        </w:tc>
        <w:tc>
          <w:tcPr>
            <w:tcW w:w="844" w:type="dxa"/>
            <w:vMerge/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片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片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385200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85200" w:rsidRPr="003C4740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C4740">
              <w:rPr>
                <w:rFonts w:ascii="Times New Roman" w:eastAsia="標楷體" w:hAnsi="Times New Roman" w:cs="Times New Roman"/>
                <w:sz w:val="18"/>
                <w:szCs w:val="18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8"/>
                <w:szCs w:val="18"/>
              </w:rPr>
              <w:t>:22-03592</w:t>
            </w:r>
          </w:p>
        </w:tc>
      </w:tr>
      <w:tr w:rsidR="00CA477C" w:rsidRPr="003C4740" w:rsidTr="00E578C0">
        <w:trPr>
          <w:cantSplit/>
          <w:trHeight w:val="823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.12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14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15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16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19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、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27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111.3.7</w:t>
            </w:r>
          </w:p>
        </w:tc>
        <w:tc>
          <w:tcPr>
            <w:tcW w:w="844" w:type="dxa"/>
            <w:vMerge w:val="restart"/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330</w:t>
            </w:r>
          </w:p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111.3.7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uppressAutoHyphens/>
              <w:autoSpaceDN w:val="0"/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0"/>
              </w:rPr>
              <w:t>級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0"/>
              </w:rPr>
              <w:t>配粒料篩分析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0"/>
              </w:rPr>
              <w:t>、洛杉磯磨損率：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每一工程或每一料源至少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次。進料數量每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1,000m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為一批檢驗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次，餘數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500m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以下得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併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前一批檢驗；超過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500m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2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單獨為一批檢驗。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330</w:t>
            </w:r>
          </w:p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FD69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篩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分析試驗</w:t>
            </w:r>
          </w:p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:22-0747</w:t>
            </w:r>
          </w:p>
        </w:tc>
      </w:tr>
      <w:tr w:rsidR="00CA477C" w:rsidRPr="003C4740" w:rsidTr="00E578C0">
        <w:trPr>
          <w:cantSplit/>
          <w:trHeight w:val="680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111.3.7</w:t>
            </w:r>
          </w:p>
        </w:tc>
        <w:tc>
          <w:tcPr>
            <w:tcW w:w="844" w:type="dxa"/>
            <w:vMerge/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篩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分析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A477C" w:rsidRPr="003C4740" w:rsidTr="00E578C0">
        <w:trPr>
          <w:cantSplit/>
          <w:trHeight w:val="67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111.3.14</w:t>
            </w:r>
          </w:p>
        </w:tc>
        <w:tc>
          <w:tcPr>
            <w:tcW w:w="844" w:type="dxa"/>
            <w:vMerge w:val="restart"/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="00573CF6">
              <w:rPr>
                <w:rFonts w:ascii="Times New Roman" w:eastAsia="標楷體" w:hAnsi="Times New Roman" w:cs="Times New Roman" w:hint="eastAsia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450</w:t>
            </w:r>
          </w:p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111.3.14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="00075AF6" w:rsidRPr="003C4740"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780M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停車場第一層工地密度</w:t>
            </w:r>
          </w:p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:22-0830</w:t>
            </w:r>
          </w:p>
        </w:tc>
      </w:tr>
      <w:tr w:rsidR="00CA477C" w:rsidRPr="003C4740" w:rsidTr="00E578C0">
        <w:trPr>
          <w:cantSplit/>
          <w:trHeight w:val="6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111.3.14</w:t>
            </w:r>
          </w:p>
        </w:tc>
        <w:tc>
          <w:tcPr>
            <w:tcW w:w="844" w:type="dxa"/>
            <w:vMerge/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篩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分析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  <w:p w:rsidR="00CA477C" w:rsidRPr="003C4740" w:rsidRDefault="00CA477C" w:rsidP="00CA477C">
            <w:pPr>
              <w:spacing w:line="0" w:lineRule="atLeast"/>
              <w:ind w:leftChars="-33" w:left="-9" w:hangingChars="50" w:hanging="7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工地密度</w:t>
            </w: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5</w:t>
            </w: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次</w:t>
            </w:r>
          </w:p>
          <w:p w:rsidR="00CA477C" w:rsidRPr="003C4740" w:rsidRDefault="00CA477C" w:rsidP="00C17BD9">
            <w:pPr>
              <w:spacing w:line="0" w:lineRule="atLeast"/>
              <w:ind w:leftChars="-33" w:left="-9" w:hangingChars="50" w:hanging="70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A477C" w:rsidRPr="003C4740" w:rsidTr="00E578C0">
        <w:trPr>
          <w:cantSplit/>
          <w:trHeight w:val="6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碎石級配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111.3.22</w:t>
            </w:r>
          </w:p>
        </w:tc>
        <w:tc>
          <w:tcPr>
            <w:tcW w:w="844" w:type="dxa"/>
            <w:vMerge w:val="restart"/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320M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111.3.22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="00075AF6" w:rsidRPr="003C4740"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BD9" w:rsidRPr="003C4740" w:rsidRDefault="00C17BD9" w:rsidP="00C17B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磨損試驗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(3/17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取樣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17BD9" w:rsidRPr="003C4740" w:rsidRDefault="00C17BD9" w:rsidP="00C17B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:2202233</w:t>
            </w:r>
          </w:p>
          <w:p w:rsidR="00CA477C" w:rsidRPr="003C4740" w:rsidRDefault="00CA477C" w:rsidP="00C17B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停車格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0+130(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第二層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A477C" w:rsidRPr="003C4740" w:rsidRDefault="00CA477C" w:rsidP="00EB7EF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:22-0959</w:t>
            </w:r>
          </w:p>
        </w:tc>
      </w:tr>
      <w:tr w:rsidR="00CA477C" w:rsidRPr="003C4740" w:rsidTr="00E578C0">
        <w:trPr>
          <w:cantSplit/>
          <w:trHeight w:val="6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111.3.22</w:t>
            </w:r>
          </w:p>
        </w:tc>
        <w:tc>
          <w:tcPr>
            <w:tcW w:w="844" w:type="dxa"/>
            <w:vMerge/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篩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分析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  <w:p w:rsidR="00CA477C" w:rsidRPr="003C4740" w:rsidRDefault="00CA477C" w:rsidP="00CA477C">
            <w:pPr>
              <w:spacing w:line="0" w:lineRule="atLeast"/>
              <w:ind w:leftChars="-33" w:left="-9" w:hangingChars="50" w:hanging="7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工地密度</w:t>
            </w: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7</w:t>
            </w: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次</w:t>
            </w:r>
          </w:p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磨損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入口車道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第一層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:22-0960</w:t>
            </w:r>
          </w:p>
        </w:tc>
      </w:tr>
      <w:tr w:rsidR="00CA477C" w:rsidRPr="003C4740" w:rsidTr="00E578C0">
        <w:trPr>
          <w:cantSplit/>
          <w:trHeight w:val="6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111.4.25</w:t>
            </w:r>
          </w:p>
        </w:tc>
        <w:tc>
          <w:tcPr>
            <w:tcW w:w="844" w:type="dxa"/>
            <w:vMerge w:val="restart"/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230M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111.4.25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="00075AF6" w:rsidRPr="003C4740"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330M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CA477C" w:rsidRPr="003C4740" w:rsidRDefault="00CA477C" w:rsidP="00CA477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人行步道</w:t>
            </w:r>
          </w:p>
          <w:p w:rsidR="00CA477C" w:rsidRPr="003C4740" w:rsidRDefault="00CA477C" w:rsidP="00CA477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:22-1425</w:t>
            </w:r>
          </w:p>
        </w:tc>
      </w:tr>
      <w:tr w:rsidR="00CA477C" w:rsidRPr="003C4740" w:rsidTr="00E578C0">
        <w:trPr>
          <w:cantSplit/>
          <w:trHeight w:val="6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111.4.25</w:t>
            </w:r>
          </w:p>
        </w:tc>
        <w:tc>
          <w:tcPr>
            <w:tcW w:w="844" w:type="dxa"/>
            <w:vMerge/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篩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分析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  <w:p w:rsidR="00CA477C" w:rsidRPr="003C4740" w:rsidRDefault="00CA477C" w:rsidP="00CA477C">
            <w:pPr>
              <w:spacing w:line="0" w:lineRule="atLeast"/>
              <w:ind w:leftChars="-33" w:left="-9" w:hangingChars="50" w:hanging="70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工地密度</w:t>
            </w: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9</w:t>
            </w:r>
            <w:r w:rsidRPr="003C4740">
              <w:rPr>
                <w:rFonts w:ascii="Times New Roman" w:eastAsia="標楷體" w:hAnsi="Times New Roman" w:cs="Times New Roman"/>
                <w:sz w:val="14"/>
                <w:szCs w:val="14"/>
              </w:rPr>
              <w:t>次</w:t>
            </w:r>
          </w:p>
          <w:p w:rsidR="00CA477C" w:rsidRPr="003C4740" w:rsidRDefault="00CA477C" w:rsidP="00CA47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磨損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景觀平台</w:t>
            </w:r>
          </w:p>
          <w:p w:rsidR="00CA477C" w:rsidRPr="003C4740" w:rsidRDefault="00CA477C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:22-1424</w:t>
            </w:r>
          </w:p>
        </w:tc>
      </w:tr>
      <w:tr w:rsidR="0052365A" w:rsidRPr="003C4740" w:rsidTr="00E578C0">
        <w:trPr>
          <w:cantSplit/>
          <w:trHeight w:val="1186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.15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</w:t>
            </w:r>
            <w:r w:rsidR="009F2792" w:rsidRPr="003C4740">
              <w:rPr>
                <w:rFonts w:ascii="Times New Roman" w:eastAsia="標楷體" w:hAnsi="Times New Roman" w:cs="Times New Roman"/>
                <w:szCs w:val="20"/>
              </w:rPr>
              <w:t>5.19</w:t>
            </w:r>
          </w:p>
        </w:tc>
        <w:tc>
          <w:tcPr>
            <w:tcW w:w="844" w:type="dxa"/>
            <w:vMerge w:val="restart"/>
            <w:vAlign w:val="center"/>
          </w:tcPr>
          <w:p w:rsidR="002D4534" w:rsidRPr="003C4740" w:rsidRDefault="000749FD" w:rsidP="002D45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925</w:t>
            </w:r>
          </w:p>
          <w:p w:rsidR="002D4534" w:rsidRPr="003C4740" w:rsidRDefault="002D4534" w:rsidP="002D45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</w:t>
            </w:r>
            <w:r w:rsidR="000749FD" w:rsidRPr="003C4740">
              <w:rPr>
                <w:rFonts w:ascii="Times New Roman" w:eastAsia="標楷體" w:hAnsi="Times New Roman" w:cs="Times New Roman"/>
                <w:szCs w:val="20"/>
              </w:rPr>
              <w:t>30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360" w:lineRule="exact"/>
              <w:ind w:right="112"/>
              <w:jc w:val="both"/>
              <w:textAlignment w:val="baseline"/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每批進場辦理尺度查驗</w:t>
            </w:r>
          </w:p>
          <w:p w:rsidR="002D4534" w:rsidRPr="003C4740" w:rsidRDefault="002D4534" w:rsidP="0021429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360" w:lineRule="exact"/>
              <w:ind w:right="112"/>
              <w:jc w:val="both"/>
              <w:textAlignment w:val="baseline"/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萬顆以下隨機取</w:t>
            </w: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顆抗壓試驗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0749FD" w:rsidP="000749F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925</w:t>
            </w:r>
            <w:r w:rsidR="002D4534"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="002D4534"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25BB6" w:rsidP="00725B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725BB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725BB6" w:rsidRPr="003C4740" w:rsidRDefault="00725BB6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2365A" w:rsidRPr="003C4740" w:rsidTr="00E578C0">
        <w:trPr>
          <w:cantSplit/>
          <w:trHeight w:val="11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混凝土植草磚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111.3.29</w:t>
            </w:r>
          </w:p>
        </w:tc>
        <w:tc>
          <w:tcPr>
            <w:tcW w:w="844" w:type="dxa"/>
            <w:vMerge/>
          </w:tcPr>
          <w:p w:rsidR="002D4534" w:rsidRPr="003C4740" w:rsidRDefault="002D4534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1D538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塊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1D538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塊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2D4534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4534" w:rsidRPr="003C4740" w:rsidRDefault="000749FD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:2202635</w:t>
            </w:r>
          </w:p>
        </w:tc>
      </w:tr>
      <w:tr w:rsidR="00A749DF" w:rsidRPr="003C4740" w:rsidTr="00B86826">
        <w:trPr>
          <w:cantSplit/>
          <w:trHeight w:val="1186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8-1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.17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111.6.9</w:t>
            </w:r>
          </w:p>
        </w:tc>
        <w:tc>
          <w:tcPr>
            <w:tcW w:w="844" w:type="dxa"/>
            <w:vMerge w:val="restart"/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821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 xml:space="preserve"> 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111.8.22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pacing w:val="-12"/>
                <w:szCs w:val="24"/>
              </w:rPr>
              <w:t>粒料級</w:t>
            </w:r>
            <w:proofErr w:type="gramEnd"/>
            <w:r w:rsidRPr="003C4740">
              <w:rPr>
                <w:rFonts w:ascii="Times New Roman" w:eastAsia="標楷體" w:hAnsi="Times New Roman" w:cs="Times New Roman"/>
                <w:spacing w:val="-12"/>
                <w:szCs w:val="24"/>
              </w:rPr>
              <w:t>配、瀝青含量：同一拌和廠同一天供應之同一種瀝青，原則半天取樣</w:t>
            </w:r>
            <w:r w:rsidRPr="003C4740">
              <w:rPr>
                <w:rFonts w:ascii="Times New Roman" w:eastAsia="標楷體" w:hAnsi="Times New Roman" w:cs="Times New Roman"/>
                <w:spacing w:val="-12"/>
                <w:szCs w:val="24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pacing w:val="-12"/>
                <w:szCs w:val="24"/>
              </w:rPr>
              <w:t>次，每批抽驗</w:t>
            </w:r>
            <w:r w:rsidRPr="003C4740">
              <w:rPr>
                <w:rFonts w:ascii="Times New Roman" w:eastAsia="標楷體" w:hAnsi="Times New Roman" w:cs="Times New Roman"/>
                <w:spacing w:val="-12"/>
                <w:szCs w:val="24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pacing w:val="-12"/>
                <w:szCs w:val="24"/>
              </w:rPr>
              <w:t>件取平均值。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821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 xml:space="preserve"> 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堤頂道路</w:t>
            </w:r>
          </w:p>
        </w:tc>
      </w:tr>
      <w:tr w:rsidR="00CD77DB" w:rsidRPr="003C4740" w:rsidTr="00E578C0">
        <w:trPr>
          <w:cantSplit/>
          <w:trHeight w:val="11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77DB" w:rsidRPr="003C4740" w:rsidRDefault="00CD77D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77DB" w:rsidRPr="003C4740" w:rsidRDefault="00CD77D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77DB" w:rsidRPr="003C4740" w:rsidRDefault="00CD77D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8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22</w:t>
            </w:r>
          </w:p>
        </w:tc>
        <w:tc>
          <w:tcPr>
            <w:tcW w:w="844" w:type="dxa"/>
            <w:vMerge/>
          </w:tcPr>
          <w:p w:rsidR="00CD77DB" w:rsidRPr="003C4740" w:rsidRDefault="00CD77DB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02260E" w:rsidRDefault="0002260E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瀝青</w:t>
            </w:r>
            <w:r w:rsidR="00A749DF"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含量</w:t>
            </w: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="00A749DF"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組</w:t>
            </w:r>
          </w:p>
          <w:p w:rsidR="0002260E" w:rsidRPr="00A749DF" w:rsidRDefault="0002260E" w:rsidP="000226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篩</w:t>
            </w:r>
            <w:proofErr w:type="gramEnd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77DB" w:rsidRPr="003C4740" w:rsidRDefault="00CD77D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77DB" w:rsidRDefault="0002260E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瀝青含量</w:t>
            </w: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組</w:t>
            </w:r>
          </w:p>
          <w:p w:rsidR="0002260E" w:rsidRPr="0002260E" w:rsidRDefault="0002260E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組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D77DB" w:rsidRPr="003C4740" w:rsidRDefault="00CD77D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77DB" w:rsidRPr="003C4740" w:rsidRDefault="00CD77DB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260E" w:rsidRPr="00C25C2B" w:rsidRDefault="0002260E" w:rsidP="0002260E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C25C2B">
              <w:rPr>
                <w:rFonts w:ascii="Times New Roman" w:eastAsia="標楷體" w:hAnsi="Times New Roman" w:cs="Times New Roman" w:hint="eastAsia"/>
                <w:position w:val="2"/>
                <w:sz w:val="20"/>
                <w:szCs w:val="20"/>
              </w:rPr>
              <w:instrText>1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瀝青含量試驗</w:t>
            </w:r>
          </w:p>
          <w:p w:rsidR="0002260E" w:rsidRDefault="0002260E" w:rsidP="0002260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</w:t>
            </w:r>
            <w:r w:rsidR="00CB5F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07299</w:t>
            </w:r>
          </w:p>
          <w:p w:rsidR="0002260E" w:rsidRPr="00C25C2B" w:rsidRDefault="0002260E" w:rsidP="0002260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C25C2B">
              <w:rPr>
                <w:rFonts w:ascii="Times New Roman" w:eastAsia="標楷體" w:hAnsi="Times New Roman" w:cs="Times New Roman" w:hint="eastAsia"/>
                <w:position w:val="2"/>
                <w:sz w:val="20"/>
                <w:szCs w:val="20"/>
              </w:rPr>
              <w:instrText>2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篩</w:t>
            </w:r>
            <w:proofErr w:type="gramEnd"/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分析試驗</w:t>
            </w:r>
          </w:p>
          <w:p w:rsidR="00CD77DB" w:rsidRPr="003C4740" w:rsidRDefault="0002260E" w:rsidP="0002260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:220</w:t>
            </w:r>
            <w:r w:rsidR="00CB5F8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7300</w:t>
            </w:r>
          </w:p>
        </w:tc>
      </w:tr>
      <w:tr w:rsidR="00A749DF" w:rsidRPr="003C4740" w:rsidTr="00E578C0">
        <w:trPr>
          <w:cantSplit/>
          <w:trHeight w:val="11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111.6.9</w:t>
            </w:r>
          </w:p>
        </w:tc>
        <w:tc>
          <w:tcPr>
            <w:tcW w:w="844" w:type="dxa"/>
            <w:vMerge w:val="restart"/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544M</w:t>
            </w:r>
            <w:r w:rsidRPr="00CD77DB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111.823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365M</w:t>
            </w:r>
            <w:r w:rsidRPr="00A749D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停車場面層</w:t>
            </w:r>
          </w:p>
        </w:tc>
      </w:tr>
      <w:tr w:rsidR="00A749DF" w:rsidRPr="003C4740" w:rsidTr="00E578C0">
        <w:trPr>
          <w:cantSplit/>
          <w:trHeight w:val="11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瀝青鋪面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含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黏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層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，厚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5cm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111.8.23</w:t>
            </w:r>
          </w:p>
        </w:tc>
        <w:tc>
          <w:tcPr>
            <w:tcW w:w="844" w:type="dxa"/>
            <w:vMerge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11.08.23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5F8B" w:rsidRPr="0002260E" w:rsidRDefault="00CB5F8B" w:rsidP="00CB5F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瀝青含量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4</w:t>
            </w: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組</w:t>
            </w:r>
          </w:p>
          <w:p w:rsidR="00A749DF" w:rsidRPr="003C4740" w:rsidRDefault="00CB5F8B" w:rsidP="00CB5F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篩</w:t>
            </w:r>
            <w:proofErr w:type="gramEnd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</w:t>
            </w:r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5F8B" w:rsidRPr="00C25C2B" w:rsidRDefault="00CB5F8B" w:rsidP="00CB5F8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C25C2B">
              <w:rPr>
                <w:rFonts w:ascii="Times New Roman" w:eastAsia="標楷體" w:hAnsi="Times New Roman" w:cs="Times New Roman" w:hint="eastAsia"/>
                <w:position w:val="2"/>
                <w:sz w:val="20"/>
                <w:szCs w:val="20"/>
              </w:rPr>
              <w:instrText>1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瀝青含量試驗</w:t>
            </w:r>
          </w:p>
          <w:p w:rsidR="00CB5F8B" w:rsidRDefault="00CB5F8B" w:rsidP="00CB5F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07316</w:t>
            </w:r>
          </w:p>
          <w:p w:rsidR="00CB5F8B" w:rsidRPr="00C25C2B" w:rsidRDefault="00CB5F8B" w:rsidP="00CB5F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C25C2B">
              <w:rPr>
                <w:rFonts w:ascii="Times New Roman" w:eastAsia="標楷體" w:hAnsi="Times New Roman" w:cs="Times New Roman" w:hint="eastAsia"/>
                <w:position w:val="2"/>
                <w:sz w:val="20"/>
                <w:szCs w:val="20"/>
              </w:rPr>
              <w:instrText>2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篩</w:t>
            </w:r>
            <w:proofErr w:type="gramEnd"/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分析試驗</w:t>
            </w:r>
          </w:p>
          <w:p w:rsidR="00A749DF" w:rsidRPr="003C4740" w:rsidRDefault="00CB5F8B" w:rsidP="00CB5F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7317</w:t>
            </w:r>
          </w:p>
        </w:tc>
      </w:tr>
      <w:tr w:rsidR="00A749DF" w:rsidRPr="003C4740" w:rsidTr="00E578C0">
        <w:trPr>
          <w:cantSplit/>
          <w:trHeight w:val="11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111.6.9</w:t>
            </w:r>
          </w:p>
        </w:tc>
        <w:tc>
          <w:tcPr>
            <w:tcW w:w="844" w:type="dxa"/>
            <w:vMerge w:val="restart"/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1,</w:t>
            </w:r>
            <w:r>
              <w:rPr>
                <w:rFonts w:ascii="Times New Roman" w:eastAsia="標楷體" w:hAnsi="Times New Roman" w:cs="Times New Roman"/>
                <w:szCs w:val="20"/>
              </w:rPr>
              <w:t>319M</w:t>
            </w:r>
            <w:r w:rsidRPr="00CD77DB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5F8B" w:rsidRPr="0002260E" w:rsidRDefault="00CB5F8B" w:rsidP="00CB5F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瀝青含量</w:t>
            </w: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組</w:t>
            </w:r>
          </w:p>
          <w:p w:rsidR="00A749DF" w:rsidRPr="003C4740" w:rsidRDefault="00CB5F8B" w:rsidP="00CB5F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篩</w:t>
            </w:r>
            <w:proofErr w:type="gramEnd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10,684M</w:t>
            </w:r>
            <w:r w:rsidRPr="00A749D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六</w:t>
            </w:r>
            <w:r w:rsidR="00CB5F8B">
              <w:rPr>
                <w:rFonts w:ascii="Times New Roman" w:eastAsia="標楷體" w:hAnsi="Times New Roman" w:cs="Times New Roman" w:hint="eastAsia"/>
                <w:szCs w:val="20"/>
              </w:rPr>
              <w:t>號越堤路、</w:t>
            </w:r>
            <w:proofErr w:type="gramStart"/>
            <w:r w:rsidR="00CB5F8B">
              <w:rPr>
                <w:rFonts w:ascii="Times New Roman" w:eastAsia="標楷體" w:hAnsi="Times New Roman" w:cs="Times New Roman" w:hint="eastAsia"/>
                <w:szCs w:val="20"/>
              </w:rPr>
              <w:t>臨路側</w:t>
            </w:r>
            <w:proofErr w:type="gramEnd"/>
          </w:p>
        </w:tc>
      </w:tr>
      <w:tr w:rsidR="00A749DF" w:rsidRPr="003C4740" w:rsidTr="00E578C0">
        <w:trPr>
          <w:cantSplit/>
          <w:trHeight w:val="11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Default="00A749DF" w:rsidP="00266D3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111.8.24</w:t>
            </w:r>
          </w:p>
        </w:tc>
        <w:tc>
          <w:tcPr>
            <w:tcW w:w="844" w:type="dxa"/>
            <w:vMerge/>
          </w:tcPr>
          <w:p w:rsidR="00A749DF" w:rsidRPr="003C4740" w:rsidRDefault="00A749DF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5F8B" w:rsidRPr="0002260E" w:rsidRDefault="00CB5F8B" w:rsidP="00CB5F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瀝青含量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組</w:t>
            </w:r>
          </w:p>
          <w:p w:rsidR="00A749DF" w:rsidRPr="003C4740" w:rsidRDefault="00CB5F8B" w:rsidP="00CB5F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篩</w:t>
            </w:r>
            <w:proofErr w:type="gramEnd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5F8B" w:rsidRPr="0002260E" w:rsidRDefault="00CB5F8B" w:rsidP="00CB5F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瀝青含量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6</w:t>
            </w:r>
            <w:r w:rsidRPr="0002260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組</w:t>
            </w:r>
          </w:p>
          <w:p w:rsidR="00A749DF" w:rsidRPr="003C4740" w:rsidRDefault="00CB5F8B" w:rsidP="00CB5F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篩</w:t>
            </w:r>
            <w:proofErr w:type="gramEnd"/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A749D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49DF" w:rsidRPr="003C4740" w:rsidRDefault="00A749D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3C4740" w:rsidRDefault="00A749DF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B5F8B" w:rsidRPr="00C25C2B" w:rsidRDefault="00CB5F8B" w:rsidP="00CB5F8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C25C2B">
              <w:rPr>
                <w:rFonts w:ascii="Times New Roman" w:eastAsia="標楷體" w:hAnsi="Times New Roman" w:cs="Times New Roman" w:hint="eastAsia"/>
                <w:position w:val="2"/>
                <w:sz w:val="20"/>
                <w:szCs w:val="20"/>
              </w:rPr>
              <w:instrText>1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瀝青含量試驗</w:t>
            </w:r>
          </w:p>
          <w:p w:rsidR="00CB5F8B" w:rsidRDefault="00CB5F8B" w:rsidP="00CB5F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07451</w:t>
            </w:r>
          </w:p>
          <w:p w:rsidR="00CB5F8B" w:rsidRPr="00C25C2B" w:rsidRDefault="00CB5F8B" w:rsidP="00CB5F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C25C2B">
              <w:rPr>
                <w:rFonts w:ascii="Times New Roman" w:eastAsia="標楷體" w:hAnsi="Times New Roman" w:cs="Times New Roman" w:hint="eastAsia"/>
                <w:position w:val="2"/>
                <w:sz w:val="20"/>
                <w:szCs w:val="20"/>
              </w:rPr>
              <w:instrText>2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篩</w:t>
            </w:r>
            <w:proofErr w:type="gramEnd"/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分析試驗</w:t>
            </w:r>
          </w:p>
          <w:p w:rsidR="00A749DF" w:rsidRPr="003C4740" w:rsidRDefault="00CB5F8B" w:rsidP="00CB5F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7452</w:t>
            </w:r>
          </w:p>
        </w:tc>
      </w:tr>
      <w:tr w:rsidR="009F2792" w:rsidRPr="003C4740" w:rsidTr="00B86826">
        <w:trPr>
          <w:cantSplit/>
          <w:trHeight w:val="1186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9F2792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8-2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9F2792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.18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9F2792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111.6.9</w:t>
            </w:r>
          </w:p>
        </w:tc>
        <w:tc>
          <w:tcPr>
            <w:tcW w:w="844" w:type="dxa"/>
            <w:vMerge w:val="restart"/>
            <w:vAlign w:val="center"/>
          </w:tcPr>
          <w:p w:rsidR="009F2792" w:rsidRPr="003C4740" w:rsidRDefault="008C7E49" w:rsidP="00E958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,</w:t>
            </w:r>
            <w:r>
              <w:rPr>
                <w:rFonts w:ascii="Times New Roman" w:eastAsia="標楷體" w:hAnsi="Times New Roman" w:cs="Times New Roman"/>
                <w:szCs w:val="20"/>
              </w:rPr>
              <w:t>614</w:t>
            </w:r>
            <w:r w:rsidR="009F2792"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="009F2792"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8C7E49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111.5.23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9F2792" w:rsidP="0038520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8C7E49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614</w:t>
            </w:r>
            <w:r w:rsidR="009F2792"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="009F2792"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C25C2B" w:rsidP="00C25C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5C2B" w:rsidRPr="003C4740" w:rsidRDefault="00C25C2B" w:rsidP="00C25C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9F2792" w:rsidRPr="003C4740" w:rsidRDefault="00C25C2B" w:rsidP="0038520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張順清</w:t>
            </w: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283145" w:rsidRDefault="00A749DF" w:rsidP="00E958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停車場底層</w:t>
            </w:r>
          </w:p>
        </w:tc>
      </w:tr>
      <w:tr w:rsidR="009F2792" w:rsidRPr="003C4740" w:rsidTr="00E578C0">
        <w:trPr>
          <w:cantSplit/>
          <w:trHeight w:val="1186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9F2792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8C7E49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瀝青鋪面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含透層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，厚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5cm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9F2792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</w:t>
            </w:r>
            <w:r w:rsidR="008C7E49">
              <w:rPr>
                <w:rFonts w:ascii="Times New Roman" w:eastAsia="標楷體" w:hAnsi="Times New Roman" w:cs="Times New Roman"/>
                <w:szCs w:val="20"/>
              </w:rPr>
              <w:t>23</w:t>
            </w:r>
          </w:p>
        </w:tc>
        <w:tc>
          <w:tcPr>
            <w:tcW w:w="844" w:type="dxa"/>
            <w:vMerge/>
          </w:tcPr>
          <w:p w:rsidR="009F2792" w:rsidRPr="003C4740" w:rsidRDefault="009F2792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Default="008C7E4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C7E4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瀝青含量</w:t>
            </w:r>
            <w:r w:rsidRPr="008C7E4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8C7E4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  <w:p w:rsidR="008C7E49" w:rsidRPr="008C7E49" w:rsidRDefault="008C7E49" w:rsidP="002142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9F2792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C7E49" w:rsidRDefault="008C7E49" w:rsidP="008C7E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C7E4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瀝青含量</w:t>
            </w:r>
            <w:r w:rsidRPr="008C7E4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8C7E4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  <w:p w:rsidR="009F2792" w:rsidRPr="003C4740" w:rsidRDefault="008C7E49" w:rsidP="008C7E4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篩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F2792" w:rsidRPr="003C4740" w:rsidRDefault="009F2792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2792" w:rsidRPr="003C4740" w:rsidRDefault="009F2792" w:rsidP="0021429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49DF" w:rsidRPr="00C25C2B" w:rsidRDefault="00A749DF" w:rsidP="00A749D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C25C2B">
              <w:rPr>
                <w:rFonts w:ascii="Times New Roman" w:eastAsia="標楷體" w:hAnsi="Times New Roman" w:cs="Times New Roman" w:hint="eastAsia"/>
                <w:position w:val="2"/>
                <w:sz w:val="20"/>
                <w:szCs w:val="20"/>
              </w:rPr>
              <w:instrText>1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瀝青含量試驗</w:t>
            </w:r>
          </w:p>
          <w:p w:rsidR="00A749DF" w:rsidRDefault="00A749DF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:2204318</w:t>
            </w:r>
          </w:p>
          <w:p w:rsidR="00C25C2B" w:rsidRPr="00C25C2B" w:rsidRDefault="00C25C2B" w:rsidP="00A749D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C25C2B">
              <w:rPr>
                <w:rFonts w:ascii="Times New Roman" w:eastAsia="標楷體" w:hAnsi="Times New Roman" w:cs="Times New Roman" w:hint="eastAsia"/>
                <w:position w:val="2"/>
                <w:sz w:val="20"/>
                <w:szCs w:val="20"/>
              </w:rPr>
              <w:instrText>2</w:instrTex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C25C2B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篩</w:t>
            </w:r>
            <w:proofErr w:type="gramEnd"/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分析試驗</w:t>
            </w:r>
          </w:p>
          <w:p w:rsidR="009F2792" w:rsidRPr="00C25C2B" w:rsidRDefault="00C25C2B" w:rsidP="00C25C2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報告編號</w:t>
            </w:r>
            <w:r w:rsidRPr="00C25C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:2204319</w:t>
            </w:r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lastRenderedPageBreak/>
              <w:t>9-1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.20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111.6.12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123M</w:t>
            </w:r>
            <w:r w:rsidRPr="00F25D72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111.6.6</w:t>
            </w:r>
          </w:p>
        </w:tc>
        <w:tc>
          <w:tcPr>
            <w:tcW w:w="1839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材料：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辦理廠驗至少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一次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123M</w:t>
            </w:r>
            <w:r w:rsidRPr="007E4EC9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洪士傑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林谷豐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4748">
              <w:rPr>
                <w:rFonts w:ascii="標楷體" w:eastAsia="標楷體" w:hAnsi="標楷體" w:hint="eastAsia"/>
                <w:szCs w:val="24"/>
              </w:rPr>
              <w:t>廠</w:t>
            </w:r>
            <w:r w:rsidRPr="005B4748">
              <w:rPr>
                <w:rFonts w:ascii="Times New Roman" w:eastAsia="標楷體" w:hAnsi="Times New Roman" w:cs="Times New Roman" w:hint="eastAsia"/>
                <w:szCs w:val="24"/>
              </w:rPr>
              <w:t>驗</w:t>
            </w:r>
          </w:p>
          <w:p w:rsidR="005B4748" w:rsidRP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5"/>
                <w:szCs w:val="15"/>
              </w:rPr>
            </w:pP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,1)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耐磨耗性、</w: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,2)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耐候性、</w:t>
            </w:r>
          </w:p>
          <w:p w:rsidR="005B4748" w:rsidRPr="005B4748" w:rsidRDefault="005B4748" w:rsidP="005B474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,3)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材質分析、</w: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,4)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proofErr w:type="gramStart"/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抗滑試驗</w:t>
            </w:r>
            <w:proofErr w:type="gramEnd"/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LOGO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彩繪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111.9.1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TV-22-01675</w:t>
            </w:r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.21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111.6.12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111.6.6</w:t>
            </w:r>
          </w:p>
        </w:tc>
        <w:tc>
          <w:tcPr>
            <w:tcW w:w="1839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洪士傑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林谷豐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廠驗</w:t>
            </w:r>
          </w:p>
          <w:p w:rsidR="005B4748" w:rsidRP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5"/>
                <w:szCs w:val="15"/>
              </w:rPr>
            </w:pP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5"/>
                <w:szCs w:val="15"/>
              </w:rPr>
              <w:instrText>1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耐磨耗性、</w: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5"/>
                <w:szCs w:val="15"/>
              </w:rPr>
              <w:instrText>2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耐候性、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5"/>
                <w:szCs w:val="15"/>
              </w:rPr>
              <w:instrText>3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材質分析、</w: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5"/>
                <w:szCs w:val="15"/>
              </w:rPr>
              <w:instrText>4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proofErr w:type="gramStart"/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抗滑試驗</w:t>
            </w:r>
            <w:proofErr w:type="gramEnd"/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瀝青彩繪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-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鳥類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111.9.8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TV-22-01675</w:t>
            </w:r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9-3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.22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111.6.12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98M</w:t>
            </w:r>
            <w:r w:rsidRPr="00F25D72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111.6.6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98M</w:t>
            </w:r>
            <w:r w:rsidRPr="005B4748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洪士傑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林谷豐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廠驗</w:t>
            </w:r>
          </w:p>
          <w:p w:rsidR="005B4748" w:rsidRP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5"/>
                <w:szCs w:val="15"/>
              </w:rPr>
            </w:pP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5"/>
                <w:szCs w:val="15"/>
              </w:rPr>
              <w:instrText>1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耐磨耗性、</w: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5"/>
                <w:szCs w:val="15"/>
              </w:rPr>
              <w:instrText>2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耐候性、</w:t>
            </w:r>
          </w:p>
          <w:p w:rsidR="005B4748" w:rsidRPr="003C4740" w:rsidRDefault="005B4748" w:rsidP="005B4748">
            <w:pPr>
              <w:spacing w:line="0" w:lineRule="atLeast"/>
              <w:ind w:rightChars="-62" w:right="-149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5"/>
                <w:szCs w:val="15"/>
              </w:rPr>
              <w:instrText>3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材質分析、</w: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begin"/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instrText xml:space="preserve"> 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eq \o\ac(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○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5"/>
                <w:szCs w:val="15"/>
              </w:rPr>
              <w:instrText>4</w:instrText>
            </w:r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instrText>)</w:instrText>
            </w:r>
            <w:r w:rsidRPr="005B4748">
              <w:rPr>
                <w:rFonts w:ascii="Times New Roman" w:eastAsia="標楷體" w:hAnsi="Times New Roman" w:cs="Times New Roman"/>
                <w:sz w:val="15"/>
                <w:szCs w:val="15"/>
              </w:rPr>
              <w:fldChar w:fldCharType="end"/>
            </w:r>
            <w:proofErr w:type="gramStart"/>
            <w:r w:rsidRPr="005B4748">
              <w:rPr>
                <w:rFonts w:ascii="Times New Roman" w:eastAsia="標楷體" w:hAnsi="Times New Roman" w:cs="Times New Roman" w:hint="eastAsia"/>
                <w:sz w:val="15"/>
                <w:szCs w:val="15"/>
              </w:rPr>
              <w:t>抗滑試驗</w:t>
            </w:r>
            <w:proofErr w:type="gramEnd"/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瀝青彩繪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-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波紋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111.9.3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TV-22-01675</w:t>
            </w:r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9-4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111.6.12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111.6.6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洪士傑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林谷豐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廠驗</w:t>
            </w:r>
          </w:p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耐磨耗性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耐候性、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材質分析、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4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抗滑試驗</w:t>
            </w:r>
            <w:proofErr w:type="gramEnd"/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瀝青彩繪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-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麥穗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11.9.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TV-22-01675</w:t>
            </w:r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9-5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68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111.6.12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111.6.6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洪士傑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林谷豐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廠驗</w:t>
            </w:r>
          </w:p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耐磨耗性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耐候性、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3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材質分析、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,</w:instrText>
            </w:r>
            <w:r w:rsidRPr="005B4748">
              <w:rPr>
                <w:rFonts w:ascii="Times New Roman" w:eastAsia="標楷體" w:hAnsi="Times New Roman" w:cs="Times New Roman" w:hint="eastAsia"/>
                <w:position w:val="2"/>
                <w:sz w:val="11"/>
                <w:szCs w:val="16"/>
              </w:rPr>
              <w:instrText>4</w:instrTex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fldChar w:fldCharType="end"/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抗滑試驗</w:t>
            </w:r>
            <w:proofErr w:type="gramEnd"/>
          </w:p>
        </w:tc>
      </w:tr>
      <w:tr w:rsidR="005B4748" w:rsidRPr="003C4740" w:rsidTr="00B86826">
        <w:trPr>
          <w:cantSplit/>
          <w:trHeight w:val="73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27472B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 w:val="22"/>
                <w:szCs w:val="20"/>
              </w:rPr>
            </w:pPr>
            <w:r w:rsidRPr="0027472B">
              <w:rPr>
                <w:rFonts w:ascii="Times New Roman" w:eastAsia="標楷體" w:hAnsi="Times New Roman" w:cs="Times New Roman"/>
                <w:strike/>
                <w:kern w:val="0"/>
                <w:sz w:val="22"/>
                <w:szCs w:val="20"/>
              </w:rPr>
              <w:t>瀝青彩繪</w:t>
            </w:r>
            <w:r w:rsidRPr="0027472B">
              <w:rPr>
                <w:rFonts w:ascii="Times New Roman" w:eastAsia="標楷體" w:hAnsi="Times New Roman" w:cs="Times New Roman"/>
                <w:strike/>
                <w:kern w:val="0"/>
                <w:sz w:val="22"/>
                <w:szCs w:val="20"/>
              </w:rPr>
              <w:t>-</w:t>
            </w:r>
            <w:r w:rsidRPr="0027472B">
              <w:rPr>
                <w:rFonts w:ascii="Times New Roman" w:eastAsia="標楷體" w:hAnsi="Times New Roman" w:cs="Times New Roman"/>
                <w:strike/>
                <w:kern w:val="0"/>
                <w:sz w:val="22"/>
                <w:szCs w:val="20"/>
              </w:rPr>
              <w:t>鋪面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報告編號</w:t>
            </w:r>
            <w:r w:rsidRPr="005B474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TV-22-01675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取消施作</w:t>
            </w:r>
          </w:p>
        </w:tc>
      </w:tr>
      <w:tr w:rsidR="005B4748" w:rsidRPr="003C4740" w:rsidTr="00B86826">
        <w:trPr>
          <w:cantSplit/>
          <w:trHeight w:val="77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10-1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.23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111.4.13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1,724M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111.4.7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小石粒種類、外觀、顏色與大小：每批材料進場使用前至少檢驗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1,724M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7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抿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石子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7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10-2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.64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111.4.13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58M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111.4.7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58M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7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抿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石子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藍色系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)A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7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10-3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.65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111.4.13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12M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111.4.7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12M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7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抿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石子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藍色系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) B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.24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111.11.20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178M</w:t>
            </w:r>
            <w:r w:rsidRPr="00AB019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提出檢驗試驗報告，不必抽驗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178M</w:t>
            </w:r>
            <w:r w:rsidRPr="00AB019F">
              <w:rPr>
                <w:rFonts w:ascii="Times New Roman" w:eastAsia="標楷體" w:hAnsi="Times New Roman" w:cs="Times New Roman" w:hint="eastAsia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標線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111.9.7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12-1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.25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座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111.5.24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每批材料進場使用前至少檢驗尺寸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座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A318F6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 w:hint="eastAsia"/>
                <w:szCs w:val="24"/>
              </w:rPr>
              <w:t>熱浸鍍鋅試驗</w:t>
            </w: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無障礙標準型標誌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111.5.24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A318F6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/>
                <w:szCs w:val="24"/>
              </w:rPr>
              <w:t>報告編號</w:t>
            </w:r>
            <w:r w:rsidRPr="00A318F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5B4748" w:rsidRPr="00A318F6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/>
                <w:szCs w:val="24"/>
              </w:rPr>
              <w:t>M22-052401-1</w:t>
            </w: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12-2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.61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111.5.24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A318F6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 w:hint="eastAsia"/>
                <w:szCs w:val="24"/>
              </w:rPr>
              <w:t>熱浸鍍鋅試驗</w:t>
            </w: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親子停車位標準型標誌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111.5.24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A318F6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/>
                <w:szCs w:val="24"/>
              </w:rPr>
              <w:t>報告編號</w:t>
            </w:r>
            <w:r w:rsidRPr="00A318F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5B4748" w:rsidRPr="00A318F6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/>
                <w:szCs w:val="24"/>
              </w:rPr>
              <w:t>M22-052401-1</w:t>
            </w: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12-3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.62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111.5.24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A318F6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 w:hint="eastAsia"/>
                <w:szCs w:val="24"/>
              </w:rPr>
              <w:t>熱浸鍍鋅試驗</w:t>
            </w: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標誌牌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禁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111.5.24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A318F6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/>
                <w:szCs w:val="24"/>
              </w:rPr>
              <w:t>報告編號</w:t>
            </w:r>
            <w:r w:rsidRPr="00A318F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5B4748" w:rsidRPr="00A318F6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/>
                <w:szCs w:val="24"/>
              </w:rPr>
              <w:t>M22-052401-1</w:t>
            </w: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12-4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.63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111.5.24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A318F6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 w:hint="eastAsia"/>
                <w:szCs w:val="24"/>
              </w:rPr>
              <w:t>熱浸鍍鋅試驗</w:t>
            </w: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停車場入口指示牌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111.5.24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A318F6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/>
                <w:szCs w:val="24"/>
              </w:rPr>
              <w:t>報告編號</w:t>
            </w:r>
            <w:r w:rsidRPr="00A318F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5B4748" w:rsidRPr="00A318F6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318F6">
              <w:rPr>
                <w:rFonts w:ascii="Times New Roman" w:eastAsia="標楷體" w:hAnsi="Times New Roman" w:cs="Times New Roman"/>
                <w:szCs w:val="24"/>
              </w:rPr>
              <w:t>M22-052401-1</w:t>
            </w: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.26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111.6.2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111.06.16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每批材料進場使用前至少檢驗尺寸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98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仿木階梯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111.6.15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001342" w:rsidRDefault="00001342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0134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="005B4748" w:rsidRPr="00001342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="005B4748" w:rsidRPr="00001342">
              <w:rPr>
                <w:rFonts w:ascii="Times New Roman" w:eastAsia="標楷體" w:hAnsi="Times New Roman" w:cs="Times New Roman"/>
                <w:sz w:val="16"/>
                <w:szCs w:val="16"/>
              </w:rPr>
              <w:t>支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001342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0134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001342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001342">
              <w:rPr>
                <w:rFonts w:ascii="Times New Roman" w:eastAsia="標楷體" w:hAnsi="Times New Roman" w:cs="Times New Roman"/>
                <w:sz w:val="16"/>
                <w:szCs w:val="16"/>
              </w:rPr>
              <w:t>支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14-1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.27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111.5.17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每批材料進場使用前至少檢驗尺寸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賞鳥隧道</w:t>
            </w: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8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2000mmRCP,</w:t>
            </w:r>
          </w:p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B-3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型管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111.8.11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14-2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.28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111.2.18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16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111.2.18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16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固化土步道</w:t>
            </w:r>
            <w:proofErr w:type="gramEnd"/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111.2.18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300mmRCP,</w:t>
            </w:r>
          </w:p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B-3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型管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111.5.24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111.5.24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許俊鎧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111.5.24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14-3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.59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111.4.28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生物通道</w:t>
            </w:r>
          </w:p>
        </w:tc>
      </w:tr>
      <w:tr w:rsidR="005B4748" w:rsidRPr="003C4740" w:rsidTr="00B86826">
        <w:trPr>
          <w:cantSplit/>
          <w:trHeight w:val="79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600mmRCP,</w:t>
            </w:r>
          </w:p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B-3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型管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支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93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15-1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.30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座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鋁合金及不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銹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鋼材料取樣試驗各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每批材料進場使用前至少檢驗尺寸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座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93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鋁管，入口意象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造型塔巢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111.7.2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鋁合金化學成分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:TK-22-00866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鋁管硬度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TK-22-00866</w:t>
            </w:r>
          </w:p>
        </w:tc>
      </w:tr>
      <w:tr w:rsidR="005B4748" w:rsidRPr="003C4740" w:rsidTr="00B86826">
        <w:trPr>
          <w:cantSplit/>
          <w:trHeight w:val="93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15-2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.31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座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</w:tc>
        <w:tc>
          <w:tcPr>
            <w:tcW w:w="1839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座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93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鋁板，入口意象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(LOGO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及字體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111.7.14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鋁合金化學成分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:TK-22-00866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鋁管硬度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TK-22-00866</w:t>
            </w:r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15-3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.32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塊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鋁合金及不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銹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鋼材料取樣試驗各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每批材料進場使用前至少檢驗尺寸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塊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鋁板，入口意象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東方白鸛造型板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111.7.14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鋁合金化學成分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:TK-22-00866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鋁管硬度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TK-22-00866</w:t>
            </w:r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15-4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.33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導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覽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牌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A(H=2.1M)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111.5.17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鋁合金化學成分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:TK-22-00866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鋁管硬度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TK-22-00866</w:t>
            </w:r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15-5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.34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FE423A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FE423A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支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金屬製品，導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覽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牌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B(H=0.9M)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鋁合金化學成分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:TK-22-00866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鋁管硬度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TK-22-00866</w:t>
            </w:r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15-6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.35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2B5642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B5642"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 w:rsidRPr="002B5642">
              <w:rPr>
                <w:rFonts w:ascii="Times New Roman" w:eastAsia="標楷體" w:hAnsi="Times New Roman" w:cs="Times New Roman" w:hint="eastAsia"/>
                <w:szCs w:val="20"/>
              </w:rPr>
              <w:t>座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座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方向指示牌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(H=3M)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111.7.14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鋁合金化學成分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:TK-22-00866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鋁管硬度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TK-22-00866</w:t>
            </w:r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15-7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.36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111.9.8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金屬製品，指示牌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111.9.8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鋁合金化學成分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:TK-22-00866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鋁管硬度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TK-22-00866</w:t>
            </w:r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15-8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.38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111.9.8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99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不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銹鋼車阻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111.9</w:t>
            </w:r>
            <w:r w:rsidR="00B8682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不鏽鋼化學成分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:TK-22-00182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不鏽鋼抗拉試驗</w:t>
            </w:r>
            <w:proofErr w:type="gramEnd"/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TK-22-00183</w:t>
            </w:r>
          </w:p>
        </w:tc>
      </w:tr>
      <w:tr w:rsidR="005B4748" w:rsidRPr="003C4740" w:rsidTr="00B86826">
        <w:trPr>
          <w:cantSplit/>
          <w:trHeight w:val="145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15-9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.39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93.6M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11.4.20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111.5.23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鋁合金及不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銹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鋼材料取樣試驗各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每批材料進場使用前至少檢驗尺寸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93.6M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0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instrText>,</w:instrText>
            </w:r>
            <w:r w:rsidRPr="00194CD8">
              <w:rPr>
                <w:rFonts w:ascii="Times New Roman" w:eastAsia="標楷體" w:hAnsi="Times New Roman" w:cs="Times New Roman" w:hint="eastAsia"/>
                <w:position w:val="3"/>
                <w:sz w:val="16"/>
                <w:szCs w:val="20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0"/>
              </w:rPr>
              <w:fldChar w:fldCharType="end"/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0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instrText>,</w:instrText>
            </w:r>
            <w:r w:rsidRPr="00194CD8">
              <w:rPr>
                <w:rFonts w:ascii="Times New Roman" w:eastAsia="標楷體" w:hAnsi="Times New Roman" w:cs="Times New Roman" w:hint="eastAsia"/>
                <w:position w:val="3"/>
                <w:sz w:val="16"/>
                <w:szCs w:val="20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0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烤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漆膜厚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0"/>
              </w:rPr>
              <w:t>、硬度試驗</w:t>
            </w:r>
          </w:p>
        </w:tc>
      </w:tr>
      <w:tr w:rsidR="005B4748" w:rsidRPr="003C4740" w:rsidTr="00B86826">
        <w:trPr>
          <w:cantSplit/>
          <w:trHeight w:val="145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欄杆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111.4.20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E074F1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不鏽鋼成分</w:t>
            </w:r>
            <w:r w:rsidRPr="00E074F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  <w:p w:rsidR="005B4748" w:rsidRPr="00E074F1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膜厚</w:t>
            </w:r>
            <w:proofErr w:type="gramEnd"/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、硬度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E074F1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不鏽鋼成分</w:t>
            </w:r>
            <w:r w:rsidRPr="00E074F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  <w:p w:rsidR="005B4748" w:rsidRPr="00E074F1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膜厚</w:t>
            </w:r>
            <w:proofErr w:type="gramEnd"/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、硬度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不鏽鋼化學成分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:TK-22-00182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不鏽鋼抗拉試驗</w:t>
            </w:r>
            <w:proofErr w:type="gramEnd"/>
          </w:p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TK-22-00183</w:t>
            </w:r>
          </w:p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4CD8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194CD8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194C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eq \o\ac(</w:instrText>
            </w:r>
            <w:r w:rsidRPr="00194C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○</w:instrText>
            </w:r>
            <w:r w:rsidRPr="00194C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,</w:instrText>
            </w:r>
            <w:r w:rsidRPr="00194CD8">
              <w:rPr>
                <w:rFonts w:ascii="Times New Roman" w:eastAsia="標楷體" w:hAnsi="Times New Roman" w:cs="Times New Roman" w:hint="eastAsia"/>
                <w:position w:val="3"/>
                <w:sz w:val="20"/>
                <w:szCs w:val="20"/>
              </w:rPr>
              <w:instrText>2</w:instrText>
            </w:r>
            <w:r w:rsidRPr="00194C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instrText>)</w:instrText>
            </w:r>
            <w:r w:rsidRPr="00194CD8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  <w:r w:rsidRPr="00194CD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膜厚、硬度試驗</w:t>
            </w:r>
          </w:p>
          <w:p w:rsidR="005B4748" w:rsidRPr="00194CD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94CD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報告編號</w:t>
            </w:r>
            <w:r w:rsidRPr="00194CD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:111052504</w:t>
            </w:r>
          </w:p>
        </w:tc>
      </w:tr>
      <w:tr w:rsidR="005B4748" w:rsidRPr="003C4740" w:rsidTr="00B86826">
        <w:trPr>
          <w:cantSplit/>
          <w:trHeight w:val="1151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</w:rPr>
              <w:t>15-10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.43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111.6.29</w:t>
            </w:r>
          </w:p>
        </w:tc>
        <w:tc>
          <w:tcPr>
            <w:tcW w:w="1839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廠驗取樣</w:t>
            </w:r>
            <w:proofErr w:type="gramEnd"/>
          </w:p>
        </w:tc>
      </w:tr>
      <w:tr w:rsidR="005B4748" w:rsidRPr="003C4740" w:rsidTr="00B86826">
        <w:trPr>
          <w:cantSplit/>
          <w:trHeight w:val="1088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塔巢含不銹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鋼平台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(1.2*1.2m)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</w:rPr>
              <w:t>111.6.29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E074F1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不鏽鋼成分</w:t>
            </w:r>
            <w:r w:rsidRPr="00E074F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  <w:p w:rsidR="005B4748" w:rsidRPr="00E074F1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E074F1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不鏽鋼成分</w:t>
            </w:r>
            <w:r w:rsidRPr="00E074F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  <w:p w:rsidR="005B4748" w:rsidRPr="00E074F1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不鏽鋼化學成分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:TK-22-00182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不鏽鋼抗拉試驗</w:t>
            </w:r>
            <w:proofErr w:type="gramEnd"/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 TK-22-00183</w:t>
            </w:r>
          </w:p>
        </w:tc>
      </w:tr>
      <w:tr w:rsidR="005B4748" w:rsidRPr="003C4740" w:rsidTr="00B86826">
        <w:trPr>
          <w:cantSplit/>
          <w:trHeight w:val="74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</w:rPr>
              <w:t>15-11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.69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16M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26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M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4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4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無障礙欄杆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18M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4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4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</w:rPr>
              <w:t>15-12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.74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111.7.15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111.5.27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14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浤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B86826">
        <w:trPr>
          <w:cantSplit/>
          <w:trHeight w:val="74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里程牌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尺寸檢驗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E074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7472B" w:rsidRPr="003C4740" w:rsidTr="0027472B">
        <w:trPr>
          <w:cantSplit/>
          <w:trHeight w:val="569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.37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111.4.26</w:t>
            </w:r>
          </w:p>
        </w:tc>
        <w:tc>
          <w:tcPr>
            <w:tcW w:w="844" w:type="dxa"/>
            <w:vMerge w:val="restart"/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111.4.26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每批材料進場使用前至少檢驗尺寸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7472B" w:rsidRPr="003C4740" w:rsidTr="0027472B">
        <w:trPr>
          <w:cantSplit/>
          <w:trHeight w:val="569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111.4.26</w:t>
            </w:r>
          </w:p>
        </w:tc>
        <w:tc>
          <w:tcPr>
            <w:tcW w:w="844" w:type="dxa"/>
            <w:vMerge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7472B" w:rsidRPr="003C4740" w:rsidTr="0027472B">
        <w:trPr>
          <w:cantSplit/>
          <w:trHeight w:val="569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27472B" w:rsidRPr="003C4740" w:rsidRDefault="0027472B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27472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仿木車阻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111.10.1</w:t>
            </w:r>
          </w:p>
        </w:tc>
        <w:tc>
          <w:tcPr>
            <w:tcW w:w="844" w:type="dxa"/>
            <w:vMerge w:val="restart"/>
          </w:tcPr>
          <w:p w:rsidR="0027472B" w:rsidRPr="003C4740" w:rsidRDefault="0027472B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29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111.10.1</w:t>
            </w:r>
          </w:p>
        </w:tc>
        <w:tc>
          <w:tcPr>
            <w:tcW w:w="1839" w:type="dxa"/>
            <w:vMerge/>
            <w:vAlign w:val="center"/>
          </w:tcPr>
          <w:p w:rsidR="0027472B" w:rsidRPr="003C4740" w:rsidRDefault="0027472B" w:rsidP="0027472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27472B" w:rsidRPr="003C4740" w:rsidRDefault="0027472B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27472B" w:rsidRPr="003C4740" w:rsidRDefault="0027472B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472B" w:rsidRPr="003C4740" w:rsidRDefault="0027472B" w:rsidP="0027472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27472B" w:rsidRPr="003C4740" w:rsidTr="0027472B">
        <w:trPr>
          <w:cantSplit/>
          <w:trHeight w:val="569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B8682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111.10.1</w:t>
            </w:r>
          </w:p>
        </w:tc>
        <w:tc>
          <w:tcPr>
            <w:tcW w:w="844" w:type="dxa"/>
            <w:vMerge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72B" w:rsidRPr="003C4740" w:rsidRDefault="0027472B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7472B" w:rsidRPr="003C4740" w:rsidRDefault="0027472B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7472B">
        <w:trPr>
          <w:cantSplit/>
          <w:trHeight w:val="846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lastRenderedPageBreak/>
              <w:t>17-1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.41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111.5.17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進場至少檢驗尺寸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7472B">
        <w:trPr>
          <w:cantSplit/>
          <w:trHeight w:val="846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立體雕塑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111.5.13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7472B">
        <w:trPr>
          <w:cantSplit/>
          <w:trHeight w:val="846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17-2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.42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111.5.17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7472B">
        <w:trPr>
          <w:cantSplit/>
          <w:trHeight w:val="846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立體雕塑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111.5.13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7472B">
        <w:trPr>
          <w:cantSplit/>
          <w:trHeight w:val="846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18-1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.44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111.4.18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111.4.18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進場至少檢驗尺寸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7472B">
        <w:trPr>
          <w:cantSplit/>
          <w:trHeight w:val="846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紙漿材料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111.4.18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7472B">
        <w:trPr>
          <w:cantSplit/>
          <w:trHeight w:val="846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18-2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.44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面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111.5.13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面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B8682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B86826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浤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846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解說牌不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銹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鋼板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及噴印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111.5.13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612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.47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111.1.17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111.1.17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抗拉強度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、伸長率、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正向透水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率：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5,000m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以內取樣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童正安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61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111.1.17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</w:t>
            </w:r>
          </w:p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DZ-22-00042-C-00544</w:t>
            </w:r>
          </w:p>
        </w:tc>
      </w:tr>
      <w:tr w:rsidR="005B4748" w:rsidRPr="003C4740" w:rsidTr="009A1076">
        <w:trPr>
          <w:cantSplit/>
          <w:trHeight w:val="61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350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950M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61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111.3.10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61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地工織物，不織布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111.4.8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450M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61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111.4.8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61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111.4.27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450M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850M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61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-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101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.48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111.3.22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800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111.3.22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至少取樣試驗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800M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5B4748" w:rsidRPr="003C4740" w:rsidTr="00E578C0">
        <w:trPr>
          <w:cantSplit/>
          <w:trHeight w:val="101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客土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111.3.22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8D6BD7" w:rsidRPr="003C4740" w:rsidTr="009A1076">
        <w:trPr>
          <w:cantSplit/>
          <w:trHeight w:val="122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.49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111.1.13</w:t>
            </w:r>
          </w:p>
        </w:tc>
        <w:tc>
          <w:tcPr>
            <w:tcW w:w="844" w:type="dxa"/>
            <w:vMerge w:val="restart"/>
            <w:vAlign w:val="center"/>
          </w:tcPr>
          <w:p w:rsidR="008D6BD7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000</w:t>
            </w:r>
          </w:p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111.1.13</w:t>
            </w:r>
          </w:p>
        </w:tc>
        <w:tc>
          <w:tcPr>
            <w:tcW w:w="1839" w:type="dxa"/>
            <w:vMerge w:val="restart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抗拉強度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、應變強度、網目大小：每批材料進場使用前至少取樣試驗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000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540" w:type="dxa"/>
            <w:vMerge w:val="restart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D6BD7" w:rsidRPr="003C4740" w:rsidTr="009A1076">
        <w:trPr>
          <w:cantSplit/>
          <w:trHeight w:val="122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111.1.13</w:t>
            </w:r>
          </w:p>
        </w:tc>
        <w:tc>
          <w:tcPr>
            <w:tcW w:w="844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強度</w:t>
            </w:r>
            <w:proofErr w:type="gramEnd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、網目大小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強度</w:t>
            </w:r>
            <w:proofErr w:type="gramEnd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、網目大小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DD5714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proofErr w:type="gramStart"/>
            <w:r w:rsidRPr="00DD5714">
              <w:rPr>
                <w:rFonts w:ascii="Times New Roman" w:eastAsia="標楷體" w:hAnsi="Times New Roman" w:cs="Times New Roman"/>
                <w:szCs w:val="24"/>
              </w:rPr>
              <w:t>抗拉強度</w:t>
            </w:r>
            <w:proofErr w:type="gramEnd"/>
          </w:p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:22-00020Y-1</w:t>
            </w:r>
          </w:p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DD5714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DD5714">
              <w:rPr>
                <w:rFonts w:ascii="Times New Roman" w:eastAsia="標楷體" w:hAnsi="Times New Roman" w:cs="Times New Roman"/>
                <w:szCs w:val="24"/>
              </w:rPr>
              <w:t>網目大小</w:t>
            </w:r>
          </w:p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:111011408</w:t>
            </w:r>
          </w:p>
        </w:tc>
      </w:tr>
      <w:tr w:rsidR="008D6BD7" w:rsidRPr="003C4740" w:rsidTr="009A1076">
        <w:trPr>
          <w:cantSplit/>
          <w:trHeight w:val="122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111.1.18</w:t>
            </w:r>
          </w:p>
        </w:tc>
        <w:tc>
          <w:tcPr>
            <w:tcW w:w="844" w:type="dxa"/>
            <w:vMerge w:val="restart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000</w:t>
            </w:r>
          </w:p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111.1.19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22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000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540" w:type="dxa"/>
            <w:vMerge w:val="restart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6BD7" w:rsidRPr="003C4740" w:rsidTr="009A1076">
        <w:trPr>
          <w:cantSplit/>
          <w:trHeight w:val="122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111.1.18</w:t>
            </w:r>
          </w:p>
        </w:tc>
        <w:tc>
          <w:tcPr>
            <w:tcW w:w="844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強度</w:t>
            </w:r>
            <w:proofErr w:type="gramEnd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、網目大小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</w:p>
          <w:p w:rsidR="008D6BD7" w:rsidRPr="008D6BD7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16"/>
                <w:szCs w:val="16"/>
              </w:rPr>
            </w:pP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</w:t>
            </w: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強度</w:t>
            </w:r>
            <w:proofErr w:type="gramEnd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、網目大小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</w:t>
            </w:r>
          </w:p>
          <w:p w:rsidR="008D6BD7" w:rsidRPr="008D6BD7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16"/>
                <w:szCs w:val="16"/>
              </w:rPr>
            </w:pP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</w:t>
            </w: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</w:t>
            </w: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DD5714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DD5714">
              <w:rPr>
                <w:rFonts w:ascii="Times New Roman" w:eastAsia="標楷體" w:hAnsi="Times New Roman" w:cs="Times New Roman"/>
                <w:szCs w:val="24"/>
              </w:rPr>
              <w:t>抗拉強度</w:t>
            </w:r>
          </w:p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:22-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00031</w:t>
            </w: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Y-1</w:t>
            </w:r>
          </w:p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,</w:instrText>
            </w:r>
            <w:r w:rsidRPr="00DD5714">
              <w:rPr>
                <w:rFonts w:ascii="Times New Roman" w:eastAsia="標楷體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r w:rsidRPr="00DD5714">
              <w:rPr>
                <w:rFonts w:ascii="Times New Roman" w:eastAsia="標楷體" w:hAnsi="Times New Roman" w:cs="Times New Roman"/>
                <w:szCs w:val="24"/>
              </w:rPr>
              <w:t>網目大小</w:t>
            </w:r>
          </w:p>
          <w:p w:rsidR="008D6BD7" w:rsidRPr="00DD5714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編號</w:t>
            </w:r>
            <w:r w:rsidRPr="00DD5714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111012006</w:t>
            </w:r>
          </w:p>
        </w:tc>
      </w:tr>
      <w:tr w:rsidR="008D6BD7" w:rsidRPr="003C4740" w:rsidTr="008D6BD7">
        <w:trPr>
          <w:cantSplit/>
          <w:trHeight w:val="898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111.2.23</w:t>
            </w:r>
          </w:p>
        </w:tc>
        <w:tc>
          <w:tcPr>
            <w:tcW w:w="844" w:type="dxa"/>
            <w:vMerge w:val="restart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000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111.2.23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25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000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540" w:type="dxa"/>
            <w:vMerge w:val="restart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D6BD7" w:rsidRPr="003C4740" w:rsidTr="008D6BD7">
        <w:trPr>
          <w:cantSplit/>
          <w:trHeight w:val="825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客土袋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111.2.23</w:t>
            </w:r>
          </w:p>
        </w:tc>
        <w:tc>
          <w:tcPr>
            <w:tcW w:w="844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尺寸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強度</w:t>
            </w:r>
            <w:proofErr w:type="gramEnd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、網目大小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</w:t>
            </w:r>
          </w:p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D6BD7" w:rsidRPr="003C4740" w:rsidTr="008D6BD7">
        <w:trPr>
          <w:cantSplit/>
          <w:trHeight w:val="81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111.3.22</w:t>
            </w:r>
          </w:p>
        </w:tc>
        <w:tc>
          <w:tcPr>
            <w:tcW w:w="844" w:type="dxa"/>
            <w:vMerge w:val="restart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300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111.3.22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27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300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540" w:type="dxa"/>
            <w:vMerge w:val="restart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D6BD7" w:rsidRPr="003C4740" w:rsidTr="008D6BD7">
        <w:trPr>
          <w:cantSplit/>
          <w:trHeight w:val="822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111.3.22</w:t>
            </w:r>
          </w:p>
        </w:tc>
        <w:tc>
          <w:tcPr>
            <w:tcW w:w="844" w:type="dxa"/>
            <w:vMerge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尺寸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強度</w:t>
            </w:r>
            <w:proofErr w:type="gramEnd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、網目大小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</w:t>
            </w:r>
          </w:p>
          <w:p w:rsidR="008D6BD7" w:rsidRPr="003C4740" w:rsidRDefault="008D6BD7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Merge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3C4740" w:rsidRDefault="008D6BD7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D6BD7" w:rsidRPr="003C4740" w:rsidTr="00083DEB">
        <w:trPr>
          <w:cantSplit/>
          <w:trHeight w:val="96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844" w:type="dxa"/>
            <w:vMerge w:val="restart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17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300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個</w:t>
            </w:r>
          </w:p>
        </w:tc>
        <w:tc>
          <w:tcPr>
            <w:tcW w:w="540" w:type="dxa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D6BD7" w:rsidRPr="003C4740" w:rsidTr="00336114">
        <w:trPr>
          <w:cantSplit/>
          <w:trHeight w:val="96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111.5.17</w:t>
            </w:r>
          </w:p>
        </w:tc>
        <w:tc>
          <w:tcPr>
            <w:tcW w:w="844" w:type="dxa"/>
            <w:vMerge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尺寸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6BD7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抗拉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強度</w:t>
            </w:r>
            <w:proofErr w:type="gramEnd"/>
            <w:r w:rsidRPr="00FB322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、網目大小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2</w:t>
            </w:r>
            <w:r w:rsidRPr="00FB322B">
              <w:rPr>
                <w:rFonts w:ascii="Times New Roman" w:eastAsia="標楷體" w:hAnsi="Times New Roman" w:cs="Times New Roman"/>
                <w:sz w:val="16"/>
                <w:szCs w:val="16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、</w:t>
            </w:r>
          </w:p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Cs w:val="20"/>
              </w:rPr>
            </w:pP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尺寸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4</w:t>
            </w:r>
            <w:r w:rsidRPr="008D6BD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次</w:t>
            </w:r>
          </w:p>
        </w:tc>
        <w:tc>
          <w:tcPr>
            <w:tcW w:w="540" w:type="dxa"/>
            <w:vAlign w:val="center"/>
          </w:tcPr>
          <w:p w:rsidR="008D6BD7" w:rsidRPr="003C4740" w:rsidRDefault="008D6BD7" w:rsidP="008D6B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6BD7" w:rsidRPr="003C4740" w:rsidRDefault="008D6BD7" w:rsidP="008D6BD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22-1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.46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111.8.1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4000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每批進場種類、尺寸至少檢驗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4000M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111.8.1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2500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111.4.9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6500 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111.4.9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111.8.1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1700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111.4.10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8200M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111.4.10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111.8.1.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450 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111.4.26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8650 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111.4.26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噴植，噴植</w:t>
            </w:r>
            <w:proofErr w:type="gramEnd"/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（草皮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3C4740">
              <w:rPr>
                <w:rFonts w:ascii="Times New Roman" w:eastAsia="標楷體" w:hAnsi="Times New Roman" w:cs="Times New Roman"/>
                <w:kern w:val="0"/>
                <w:szCs w:val="24"/>
              </w:rPr>
              <w:t>狗牙根）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111.8.1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1570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10220M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111.8.1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385M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111.5.7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10605M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111.5.7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111.8.1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111.5.13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10805M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111.5.13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7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111.8.1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410M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111.5.23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11215M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E578C0">
        <w:trPr>
          <w:cantSplit/>
          <w:trHeight w:val="7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kern w:val="0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111.5.23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8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22-2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.51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111.7.15</w:t>
            </w:r>
          </w:p>
        </w:tc>
        <w:tc>
          <w:tcPr>
            <w:tcW w:w="1839" w:type="dxa"/>
            <w:vMerge w:val="restart"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每批進場種類、尺寸至少檢驗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洪士傑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許俊益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苗圃驗苗</w:t>
            </w:r>
            <w:proofErr w:type="gramEnd"/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喬木，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台灣海桐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111.7.19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22-3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.52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111.5.14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111.5.14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喬木，黃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槿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111.5.14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1C771B">
        <w:trPr>
          <w:cantSplit/>
          <w:trHeight w:val="57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22-4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.53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672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111.8.15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672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灌木，蔓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荊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111.8.15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22-5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.54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404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404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灌木，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草海桐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111.5.2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22-6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.55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423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111.4.14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111.4.14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一般地被類，馬鞍藤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111.4.14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22-7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.62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111.4.30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喬木，朴樹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111.4.30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22-8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</w:rPr>
              <w:t>.70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16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111.4.30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16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57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</w:rPr>
              <w:t>喬木，楝樹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111.4.30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490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22-9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</w:rPr>
              <w:t>.71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660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111.8.15</w:t>
            </w:r>
          </w:p>
        </w:tc>
        <w:tc>
          <w:tcPr>
            <w:tcW w:w="1839" w:type="dxa"/>
            <w:vMerge w:val="restart"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每批進場種類、尺寸至少檢驗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660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浤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49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111.8.15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49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</w:rPr>
              <w:t>灌木，宜</w:t>
            </w:r>
            <w:proofErr w:type="gramStart"/>
            <w:r w:rsidRPr="003C4740">
              <w:rPr>
                <w:rFonts w:ascii="Times New Roman" w:eastAsia="標楷體" w:hAnsi="Times New Roman" w:cs="Times New Roman"/>
                <w:kern w:val="0"/>
                <w:sz w:val="22"/>
              </w:rPr>
              <w:t>梧</w:t>
            </w:r>
            <w:proofErr w:type="gramEnd"/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111.10.30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663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111.8.19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323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許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浤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9A1076">
        <w:trPr>
          <w:cantSplit/>
          <w:trHeight w:val="49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111.8.19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1839" w:type="dxa"/>
            <w:vMerge/>
            <w:tcBorders>
              <w:top w:val="nil"/>
            </w:tcBorders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株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001342">
        <w:trPr>
          <w:cantSplit/>
          <w:trHeight w:val="706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after="240" w:line="32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23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.57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111.5.19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675M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111.3.30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1.</w:t>
            </w: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每批進場辦理尺度查驗</w:t>
            </w:r>
          </w:p>
          <w:p w:rsidR="005B4748" w:rsidRPr="003C4740" w:rsidRDefault="005B4748" w:rsidP="005B4748">
            <w:pPr>
              <w:spacing w:line="0" w:lineRule="atLeast"/>
              <w:ind w:rightChars="52" w:right="125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2.1</w:t>
            </w: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萬顆以下隨機取</w:t>
            </w: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顆抗壓試驗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675M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001342">
        <w:trPr>
          <w:cantSplit/>
          <w:trHeight w:val="706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高壓混凝土磚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(10*20*8cm)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111.3.29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塊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3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塊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20"/>
                <w:szCs w:val="20"/>
              </w:rPr>
              <w:t>:2202634</w:t>
            </w:r>
          </w:p>
        </w:tc>
      </w:tr>
      <w:tr w:rsidR="005B4748" w:rsidRPr="003C4740" w:rsidTr="00634EB3">
        <w:trPr>
          <w:cantSplit/>
          <w:trHeight w:val="641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after="240" w:line="32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lastRenderedPageBreak/>
              <w:t>24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.66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111.6.30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式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111.7.9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進場至少檢驗尺寸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式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634EB3">
        <w:trPr>
          <w:cantSplit/>
          <w:trHeight w:val="536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造型牆面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B(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陶板</w:t>
            </w: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11.7.9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 w:colFirst="1" w:colLast="4"/>
            <w:r w:rsidRPr="003C4740">
              <w:rPr>
                <w:rFonts w:ascii="Times New Roman" w:eastAsia="標楷體" w:hAnsi="Times New Roman" w:cs="Times New Roman"/>
                <w:szCs w:val="24"/>
              </w:rPr>
              <w:t>25-1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46" w:left="110" w:rightChars="-38" w:right="-91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</w:rPr>
              <w:t>1940</w:t>
            </w:r>
          </w:p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</w:rPr>
              <w:t>M</w:t>
            </w:r>
            <w:r w:rsidRPr="003C4740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111.1.11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篩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分析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及夯實試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驗至少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940M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顏昱淇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堤前緩坡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第一二層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111.1.11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:22-0124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:22-0125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111.2.10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</w:rPr>
              <w:t>2100</w:t>
            </w:r>
          </w:p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</w:rPr>
              <w:t>M</w:t>
            </w:r>
            <w:r w:rsidRPr="003C4740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111.2.10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040M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固化土步道</w:t>
            </w:r>
            <w:proofErr w:type="gramEnd"/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111.2.10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:22-0461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111.2.12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</w:rPr>
              <w:t>6843</w:t>
            </w:r>
          </w:p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</w:rPr>
              <w:t>M</w:t>
            </w:r>
            <w:r w:rsidRPr="003C4740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111.2.12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883M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停車場區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111.2.12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5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9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:22-0501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111.2.18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</w:rPr>
              <w:t>750</w:t>
            </w:r>
          </w:p>
          <w:p w:rsidR="005B4748" w:rsidRPr="003C4740" w:rsidRDefault="005B4748" w:rsidP="005B47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C4740">
              <w:rPr>
                <w:rFonts w:ascii="Times New Roman" w:eastAsia="標楷體" w:hAnsi="Times New Roman" w:cs="Times New Roman"/>
              </w:rPr>
              <w:t>M</w:t>
            </w:r>
            <w:r w:rsidRPr="003C4740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111.2.18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633M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堤前緩坡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第五層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46" w:right="11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土方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工作，近運填方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111.2.18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:22-0588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500M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13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133M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堤前緩坡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第八層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及停車場區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第一層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111.3.3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4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15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:22-0709</w:t>
            </w:r>
          </w:p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:22-0710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111.3.7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Cs w:val="20"/>
              </w:rPr>
              <w:t>,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500M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111.3.7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14633M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浤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停車場區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第二層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111.3.7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17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:22-0746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733M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15366M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景觀平台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第二層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5B4748" w:rsidRPr="003C4740" w:rsidTr="00634EB3">
        <w:trPr>
          <w:cantSplit/>
          <w:trHeight w:val="607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111.4.1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18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:22-1119</w:t>
            </w:r>
          </w:p>
        </w:tc>
      </w:tr>
      <w:bookmarkEnd w:id="0"/>
      <w:tr w:rsidR="005B4748" w:rsidRPr="003C4740" w:rsidTr="00290DDC">
        <w:trPr>
          <w:cantSplit/>
          <w:trHeight w:val="564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25-2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.4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111.4.25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5,000M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111.4.25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篩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分析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0"/>
              </w:rPr>
              <w:t>及夯實試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0"/>
              </w:rPr>
              <w:t>驗至少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5,000M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生態島</w:t>
            </w:r>
          </w:p>
        </w:tc>
      </w:tr>
      <w:tr w:rsidR="005B4748" w:rsidRPr="003C4740" w:rsidTr="00290DDC">
        <w:trPr>
          <w:cantSplit/>
          <w:trHeight w:val="56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111.4.25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19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;22-1423</w:t>
            </w:r>
          </w:p>
        </w:tc>
      </w:tr>
      <w:tr w:rsidR="005B4748" w:rsidRPr="003C4740" w:rsidTr="00290DDC">
        <w:trPr>
          <w:cantSplit/>
          <w:trHeight w:val="56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 w:val="22"/>
                <w:szCs w:val="20"/>
              </w:rPr>
              <w:t>回填方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111.5.16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2,835M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111.5.16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7,835M</w:t>
            </w:r>
            <w:r w:rsidRPr="003C4740">
              <w:rPr>
                <w:rFonts w:ascii="Times New Roman" w:eastAsia="標楷體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生態島土方回填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第二層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5B4748" w:rsidRPr="003C4740" w:rsidTr="00290DDC">
        <w:trPr>
          <w:cantSplit/>
          <w:trHeight w:val="564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300" w:lineRule="exact"/>
              <w:ind w:leftChars="-38" w:left="-91" w:rightChars="-38" w:right="-91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111.5.16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20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報告編號</w:t>
            </w:r>
            <w:r w:rsidRPr="003C4740">
              <w:rPr>
                <w:rFonts w:ascii="Times New Roman" w:eastAsia="標楷體" w:hAnsi="Times New Roman" w:cs="Times New Roman"/>
                <w:sz w:val="16"/>
                <w:szCs w:val="16"/>
              </w:rPr>
              <w:t>:11-1694</w:t>
            </w:r>
          </w:p>
        </w:tc>
      </w:tr>
      <w:tr w:rsidR="005B4748" w:rsidRPr="003C4740" w:rsidTr="00290DDC">
        <w:trPr>
          <w:cantSplit/>
          <w:trHeight w:val="598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.40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111.5.9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15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111.5.9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進場辦理尺度查驗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15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90DDC">
        <w:trPr>
          <w:cantSplit/>
          <w:trHeight w:val="598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石材，石椅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111.5.9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3C4740">
              <w:rPr>
                <w:rFonts w:ascii="Times New Roman" w:eastAsia="標楷體" w:hAnsi="Times New Roman" w:cs="Times New Roman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90DDC">
        <w:trPr>
          <w:cantSplit/>
          <w:trHeight w:val="598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壹</w:t>
            </w:r>
            <w:r w:rsidRPr="003C4740">
              <w:rPr>
                <w:rFonts w:ascii="Times New Roman" w:eastAsia="標楷體" w:hAnsi="Times New Roman" w:cs="Times New Roman"/>
                <w:szCs w:val="24"/>
              </w:rPr>
              <w:t>.</w:t>
            </w:r>
            <w:proofErr w:type="gramStart"/>
            <w:r w:rsidRPr="003C4740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C4740">
              <w:rPr>
                <w:rFonts w:ascii="Times New Roman" w:eastAsia="標楷體" w:hAnsi="Times New Roman" w:cs="Times New Roman"/>
                <w:szCs w:val="24"/>
              </w:rPr>
              <w:t>.76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111.6.13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111.6.13</w:t>
            </w:r>
          </w:p>
        </w:tc>
        <w:tc>
          <w:tcPr>
            <w:tcW w:w="1839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pacing w:val="-12"/>
                <w:kern w:val="3"/>
                <w:szCs w:val="24"/>
              </w:rPr>
              <w:t>進場辦理尺度查驗</w:t>
            </w: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90DDC">
        <w:trPr>
          <w:cantSplit/>
          <w:trHeight w:val="598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111.6.13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90DDC">
        <w:trPr>
          <w:cantSplit/>
          <w:trHeight w:val="598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60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0"/>
              </w:rPr>
              <w:t>堤前緩坡</w:t>
            </w:r>
            <w:proofErr w:type="gramEnd"/>
          </w:p>
        </w:tc>
      </w:tr>
      <w:tr w:rsidR="005B4748" w:rsidRPr="003C4740" w:rsidTr="00E074F1">
        <w:trPr>
          <w:cantSplit/>
          <w:trHeight w:val="598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</w:t>
            </w:r>
          </w:p>
        </w:tc>
        <w:tc>
          <w:tcPr>
            <w:tcW w:w="844" w:type="dxa"/>
            <w:vMerge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90DDC">
        <w:trPr>
          <w:cantSplit/>
          <w:trHeight w:val="598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C4740">
              <w:rPr>
                <w:rFonts w:ascii="Times New Roman" w:eastAsia="標楷體" w:hAnsi="Times New Roman" w:cs="Times New Roman"/>
                <w:szCs w:val="24"/>
              </w:rPr>
              <w:t>石材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111.7.16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111.7.16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76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許士仁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集水井</w:t>
            </w:r>
          </w:p>
        </w:tc>
      </w:tr>
      <w:tr w:rsidR="005B4748" w:rsidRPr="003C4740" w:rsidTr="00290DDC">
        <w:trPr>
          <w:cantSplit/>
          <w:trHeight w:val="598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111.7.16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B4748" w:rsidRPr="003C4740" w:rsidTr="00290DDC">
        <w:trPr>
          <w:cantSplit/>
          <w:trHeight w:val="598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111.8.29</w:t>
            </w:r>
          </w:p>
        </w:tc>
        <w:tc>
          <w:tcPr>
            <w:tcW w:w="844" w:type="dxa"/>
            <w:vMerge w:val="restart"/>
            <w:vAlign w:val="center"/>
          </w:tcPr>
          <w:p w:rsidR="005B4748" w:rsidRPr="003C4740" w:rsidRDefault="005B4748" w:rsidP="0027472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85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111.8.29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161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組</w:t>
            </w:r>
          </w:p>
        </w:tc>
        <w:tc>
          <w:tcPr>
            <w:tcW w:w="540" w:type="dxa"/>
            <w:vMerge w:val="restart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3C4740">
              <w:rPr>
                <w:rFonts w:ascii="Times New Roman" w:eastAsia="標楷體" w:hAnsi="Times New Roman" w:cs="Times New Roman"/>
                <w:szCs w:val="20"/>
              </w:rPr>
              <w:t>吳宗富</w:t>
            </w:r>
          </w:p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張繼文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水防道路旁</w:t>
            </w:r>
          </w:p>
        </w:tc>
      </w:tr>
      <w:tr w:rsidR="005B4748" w:rsidRPr="003C4740" w:rsidTr="00E074F1">
        <w:trPr>
          <w:cantSplit/>
          <w:trHeight w:val="598"/>
          <w:jc w:val="center"/>
        </w:trPr>
        <w:tc>
          <w:tcPr>
            <w:tcW w:w="564" w:type="dxa"/>
            <w:vMerge/>
            <w:shd w:val="clear" w:color="auto" w:fill="auto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111.8.29</w:t>
            </w:r>
          </w:p>
        </w:tc>
        <w:tc>
          <w:tcPr>
            <w:tcW w:w="844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1839" w:type="dxa"/>
            <w:vMerge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B4748" w:rsidRDefault="005B4748" w:rsidP="005B47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次</w:t>
            </w:r>
          </w:p>
        </w:tc>
        <w:tc>
          <w:tcPr>
            <w:tcW w:w="540" w:type="dxa"/>
            <w:vMerge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B4748" w:rsidRPr="003C4740" w:rsidRDefault="005B4748" w:rsidP="005B47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21429E" w:rsidRDefault="0021429E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sectPr w:rsidR="0021429E" w:rsidSect="00B80D44">
      <w:headerReference w:type="default" r:id="rId7"/>
      <w:footerReference w:type="default" r:id="rId8"/>
      <w:pgSz w:w="11906" w:h="16838"/>
      <w:pgMar w:top="1440" w:right="1418" w:bottom="1440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60E" w:rsidRDefault="0002260E">
      <w:r>
        <w:separator/>
      </w:r>
    </w:p>
  </w:endnote>
  <w:endnote w:type="continuationSeparator" w:id="0">
    <w:p w:rsidR="0002260E" w:rsidRDefault="0002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538435"/>
      <w:docPartObj>
        <w:docPartGallery w:val="Page Numbers (Bottom of Page)"/>
        <w:docPartUnique/>
      </w:docPartObj>
    </w:sdtPr>
    <w:sdtEndPr/>
    <w:sdtContent>
      <w:p w:rsidR="00B80D44" w:rsidRDefault="00B80D44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頁；共</w:t>
        </w:r>
        <w:r>
          <w:rPr>
            <w:rFonts w:hint="eastAsia"/>
          </w:rPr>
          <w:t>15</w:t>
        </w:r>
        <w:r>
          <w:rPr>
            <w:rFonts w:hint="eastAsia"/>
          </w:rPr>
          <w:t>頁</w:t>
        </w:r>
      </w:p>
    </w:sdtContent>
  </w:sdt>
  <w:p w:rsidR="00B80D44" w:rsidRDefault="00B80D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60E" w:rsidRDefault="0002260E">
      <w:r>
        <w:separator/>
      </w:r>
    </w:p>
  </w:footnote>
  <w:footnote w:type="continuationSeparator" w:id="0">
    <w:p w:rsidR="0002260E" w:rsidRDefault="0002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0E" w:rsidRDefault="0002260E" w:rsidP="001E1D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53F"/>
    <w:multiLevelType w:val="multilevel"/>
    <w:tmpl w:val="64D6DDEE"/>
    <w:styleLink w:val="WW8Num1"/>
    <w:lvl w:ilvl="0">
      <w:start w:val="1"/>
      <w:numFmt w:val="decimal"/>
      <w:lvlText w:val="(%1)"/>
      <w:lvlJc w:val="left"/>
      <w:pPr>
        <w:ind w:left="360" w:hanging="360"/>
      </w:pPr>
      <w:rPr>
        <w:rFonts w:cs="CG Times (W1)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E5B0C"/>
    <w:multiLevelType w:val="hybridMultilevel"/>
    <w:tmpl w:val="94446A4E"/>
    <w:lvl w:ilvl="0" w:tplc="E392F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5133B8"/>
    <w:multiLevelType w:val="hybridMultilevel"/>
    <w:tmpl w:val="C936D8BE"/>
    <w:lvl w:ilvl="0" w:tplc="AD68F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EE"/>
    <w:rsid w:val="00001342"/>
    <w:rsid w:val="00003EB0"/>
    <w:rsid w:val="0002260E"/>
    <w:rsid w:val="00024293"/>
    <w:rsid w:val="0002443E"/>
    <w:rsid w:val="00061DB2"/>
    <w:rsid w:val="000749FD"/>
    <w:rsid w:val="00075AF6"/>
    <w:rsid w:val="00095A9F"/>
    <w:rsid w:val="000A67E0"/>
    <w:rsid w:val="000B0212"/>
    <w:rsid w:val="000C0956"/>
    <w:rsid w:val="000E7AE8"/>
    <w:rsid w:val="00102D44"/>
    <w:rsid w:val="001255B3"/>
    <w:rsid w:val="001440A6"/>
    <w:rsid w:val="001464B1"/>
    <w:rsid w:val="00160D07"/>
    <w:rsid w:val="00174A3F"/>
    <w:rsid w:val="001759AB"/>
    <w:rsid w:val="00183659"/>
    <w:rsid w:val="00194CD8"/>
    <w:rsid w:val="001C771B"/>
    <w:rsid w:val="001D2327"/>
    <w:rsid w:val="001D538E"/>
    <w:rsid w:val="001E1D01"/>
    <w:rsid w:val="001E2598"/>
    <w:rsid w:val="0021429E"/>
    <w:rsid w:val="002169B6"/>
    <w:rsid w:val="0022444A"/>
    <w:rsid w:val="00257AE7"/>
    <w:rsid w:val="0026158D"/>
    <w:rsid w:val="00266D35"/>
    <w:rsid w:val="0027472B"/>
    <w:rsid w:val="00283145"/>
    <w:rsid w:val="00286095"/>
    <w:rsid w:val="002873E8"/>
    <w:rsid w:val="00290DDC"/>
    <w:rsid w:val="002A109A"/>
    <w:rsid w:val="002B5642"/>
    <w:rsid w:val="002B6A73"/>
    <w:rsid w:val="002C45A9"/>
    <w:rsid w:val="002C5E77"/>
    <w:rsid w:val="002C69EE"/>
    <w:rsid w:val="002D4534"/>
    <w:rsid w:val="002D52F1"/>
    <w:rsid w:val="002D5576"/>
    <w:rsid w:val="002E49EE"/>
    <w:rsid w:val="002E4C97"/>
    <w:rsid w:val="002F13EE"/>
    <w:rsid w:val="00354BA3"/>
    <w:rsid w:val="00361C11"/>
    <w:rsid w:val="0036656C"/>
    <w:rsid w:val="00373A5A"/>
    <w:rsid w:val="003771AF"/>
    <w:rsid w:val="00385200"/>
    <w:rsid w:val="003853A4"/>
    <w:rsid w:val="00386CC4"/>
    <w:rsid w:val="003B36E6"/>
    <w:rsid w:val="003C4740"/>
    <w:rsid w:val="003E5E7D"/>
    <w:rsid w:val="003E668F"/>
    <w:rsid w:val="00402776"/>
    <w:rsid w:val="0040445B"/>
    <w:rsid w:val="0041468B"/>
    <w:rsid w:val="00416056"/>
    <w:rsid w:val="004409E3"/>
    <w:rsid w:val="00440C59"/>
    <w:rsid w:val="004513F9"/>
    <w:rsid w:val="004731FF"/>
    <w:rsid w:val="004772B7"/>
    <w:rsid w:val="00480407"/>
    <w:rsid w:val="00496216"/>
    <w:rsid w:val="004A7D41"/>
    <w:rsid w:val="004D084F"/>
    <w:rsid w:val="004F6BD1"/>
    <w:rsid w:val="00506E84"/>
    <w:rsid w:val="00514FF4"/>
    <w:rsid w:val="0052365A"/>
    <w:rsid w:val="00523C4D"/>
    <w:rsid w:val="00531126"/>
    <w:rsid w:val="0053335E"/>
    <w:rsid w:val="00533A2E"/>
    <w:rsid w:val="00562EA6"/>
    <w:rsid w:val="00563B3E"/>
    <w:rsid w:val="00566C71"/>
    <w:rsid w:val="00566CD6"/>
    <w:rsid w:val="00573CF6"/>
    <w:rsid w:val="00583619"/>
    <w:rsid w:val="005B4748"/>
    <w:rsid w:val="005B47CC"/>
    <w:rsid w:val="005B4A2B"/>
    <w:rsid w:val="005B5B64"/>
    <w:rsid w:val="005D2C0B"/>
    <w:rsid w:val="005F006A"/>
    <w:rsid w:val="005F1401"/>
    <w:rsid w:val="005F2174"/>
    <w:rsid w:val="005F7C0B"/>
    <w:rsid w:val="00602424"/>
    <w:rsid w:val="0060275A"/>
    <w:rsid w:val="006048D4"/>
    <w:rsid w:val="00606288"/>
    <w:rsid w:val="00622002"/>
    <w:rsid w:val="00634EB3"/>
    <w:rsid w:val="0064654A"/>
    <w:rsid w:val="00651B10"/>
    <w:rsid w:val="00653FCF"/>
    <w:rsid w:val="00672BCC"/>
    <w:rsid w:val="006A5E8F"/>
    <w:rsid w:val="006A68DE"/>
    <w:rsid w:val="006D64A8"/>
    <w:rsid w:val="006E404B"/>
    <w:rsid w:val="006E755D"/>
    <w:rsid w:val="007026D3"/>
    <w:rsid w:val="00725BB6"/>
    <w:rsid w:val="0072656A"/>
    <w:rsid w:val="00726BB0"/>
    <w:rsid w:val="00735AAA"/>
    <w:rsid w:val="00742169"/>
    <w:rsid w:val="007452FF"/>
    <w:rsid w:val="00773435"/>
    <w:rsid w:val="00783422"/>
    <w:rsid w:val="00790670"/>
    <w:rsid w:val="00790AF3"/>
    <w:rsid w:val="007A1312"/>
    <w:rsid w:val="007A155F"/>
    <w:rsid w:val="007A4FBC"/>
    <w:rsid w:val="007A65AE"/>
    <w:rsid w:val="007A77CD"/>
    <w:rsid w:val="007C236A"/>
    <w:rsid w:val="007D27BC"/>
    <w:rsid w:val="007E19CD"/>
    <w:rsid w:val="007E4EC9"/>
    <w:rsid w:val="007E506B"/>
    <w:rsid w:val="007E6218"/>
    <w:rsid w:val="0081703E"/>
    <w:rsid w:val="0083487B"/>
    <w:rsid w:val="00837E6A"/>
    <w:rsid w:val="00855279"/>
    <w:rsid w:val="00864D02"/>
    <w:rsid w:val="00870775"/>
    <w:rsid w:val="00872162"/>
    <w:rsid w:val="008869C2"/>
    <w:rsid w:val="008971DD"/>
    <w:rsid w:val="008B4170"/>
    <w:rsid w:val="008C7E49"/>
    <w:rsid w:val="008D6BD7"/>
    <w:rsid w:val="008F5508"/>
    <w:rsid w:val="009121AA"/>
    <w:rsid w:val="0092128E"/>
    <w:rsid w:val="0093226C"/>
    <w:rsid w:val="00944BBD"/>
    <w:rsid w:val="00945DC1"/>
    <w:rsid w:val="0096550B"/>
    <w:rsid w:val="009743AC"/>
    <w:rsid w:val="00987DC0"/>
    <w:rsid w:val="009A1076"/>
    <w:rsid w:val="009C5A13"/>
    <w:rsid w:val="009E4A90"/>
    <w:rsid w:val="009F265F"/>
    <w:rsid w:val="009F2792"/>
    <w:rsid w:val="00A21698"/>
    <w:rsid w:val="00A22EE2"/>
    <w:rsid w:val="00A318F6"/>
    <w:rsid w:val="00A502BF"/>
    <w:rsid w:val="00A62F33"/>
    <w:rsid w:val="00A674B4"/>
    <w:rsid w:val="00A749DF"/>
    <w:rsid w:val="00A824AF"/>
    <w:rsid w:val="00A95FDC"/>
    <w:rsid w:val="00AB019F"/>
    <w:rsid w:val="00AB3E2A"/>
    <w:rsid w:val="00AB6532"/>
    <w:rsid w:val="00AB774F"/>
    <w:rsid w:val="00AD4BCB"/>
    <w:rsid w:val="00AE4CDA"/>
    <w:rsid w:val="00B10722"/>
    <w:rsid w:val="00B17603"/>
    <w:rsid w:val="00B2007C"/>
    <w:rsid w:val="00B234A3"/>
    <w:rsid w:val="00B32826"/>
    <w:rsid w:val="00B50D21"/>
    <w:rsid w:val="00B514E6"/>
    <w:rsid w:val="00B57223"/>
    <w:rsid w:val="00B66CAD"/>
    <w:rsid w:val="00B80D44"/>
    <w:rsid w:val="00B86826"/>
    <w:rsid w:val="00B92A46"/>
    <w:rsid w:val="00BA0818"/>
    <w:rsid w:val="00BA64C3"/>
    <w:rsid w:val="00BB2238"/>
    <w:rsid w:val="00BB516F"/>
    <w:rsid w:val="00BC7BA4"/>
    <w:rsid w:val="00BE23D6"/>
    <w:rsid w:val="00BE4801"/>
    <w:rsid w:val="00C01928"/>
    <w:rsid w:val="00C04235"/>
    <w:rsid w:val="00C05E53"/>
    <w:rsid w:val="00C17BD9"/>
    <w:rsid w:val="00C24076"/>
    <w:rsid w:val="00C25C2B"/>
    <w:rsid w:val="00C3029B"/>
    <w:rsid w:val="00C83837"/>
    <w:rsid w:val="00C93B41"/>
    <w:rsid w:val="00CA022A"/>
    <w:rsid w:val="00CA477C"/>
    <w:rsid w:val="00CB308B"/>
    <w:rsid w:val="00CB3546"/>
    <w:rsid w:val="00CB5F8B"/>
    <w:rsid w:val="00CC0DCB"/>
    <w:rsid w:val="00CD2E65"/>
    <w:rsid w:val="00CD77DB"/>
    <w:rsid w:val="00CE30D6"/>
    <w:rsid w:val="00CF620B"/>
    <w:rsid w:val="00D01581"/>
    <w:rsid w:val="00D14762"/>
    <w:rsid w:val="00D50088"/>
    <w:rsid w:val="00D52D3E"/>
    <w:rsid w:val="00D5426D"/>
    <w:rsid w:val="00D77340"/>
    <w:rsid w:val="00DA66F6"/>
    <w:rsid w:val="00DC774F"/>
    <w:rsid w:val="00DD5714"/>
    <w:rsid w:val="00DF4E26"/>
    <w:rsid w:val="00E074F1"/>
    <w:rsid w:val="00E34703"/>
    <w:rsid w:val="00E366D5"/>
    <w:rsid w:val="00E578C0"/>
    <w:rsid w:val="00E8594F"/>
    <w:rsid w:val="00E958BB"/>
    <w:rsid w:val="00EA6845"/>
    <w:rsid w:val="00EB7EFD"/>
    <w:rsid w:val="00EE288E"/>
    <w:rsid w:val="00EE6774"/>
    <w:rsid w:val="00EF13A7"/>
    <w:rsid w:val="00F044F9"/>
    <w:rsid w:val="00F25D72"/>
    <w:rsid w:val="00F462F7"/>
    <w:rsid w:val="00F54DB7"/>
    <w:rsid w:val="00F6296A"/>
    <w:rsid w:val="00F63173"/>
    <w:rsid w:val="00F64868"/>
    <w:rsid w:val="00F95192"/>
    <w:rsid w:val="00FA2155"/>
    <w:rsid w:val="00FB13C1"/>
    <w:rsid w:val="00FB322B"/>
    <w:rsid w:val="00FC2815"/>
    <w:rsid w:val="00FC457D"/>
    <w:rsid w:val="00FC5830"/>
    <w:rsid w:val="00FD1F8D"/>
    <w:rsid w:val="00FD6987"/>
    <w:rsid w:val="00FD771E"/>
    <w:rsid w:val="00FE423A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65827035"/>
  <w15:docId w15:val="{B531D88E-9F74-4740-9715-42B58DD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F13EE"/>
    <w:pPr>
      <w:ind w:leftChars="200" w:left="480"/>
    </w:pPr>
  </w:style>
  <w:style w:type="paragraph" w:customStyle="1" w:styleId="font7">
    <w:name w:val="font7"/>
    <w:basedOn w:val="a"/>
    <w:rsid w:val="002F13E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character" w:styleId="a5">
    <w:name w:val="page number"/>
    <w:basedOn w:val="a0"/>
    <w:rsid w:val="002F13EE"/>
  </w:style>
  <w:style w:type="character" w:customStyle="1" w:styleId="a4">
    <w:name w:val="清單段落 字元"/>
    <w:basedOn w:val="a0"/>
    <w:link w:val="a3"/>
    <w:uiPriority w:val="1"/>
    <w:locked/>
    <w:rsid w:val="002F13EE"/>
  </w:style>
  <w:style w:type="paragraph" w:styleId="a6">
    <w:name w:val="header"/>
    <w:basedOn w:val="a"/>
    <w:link w:val="a7"/>
    <w:uiPriority w:val="99"/>
    <w:unhideWhenUsed/>
    <w:rsid w:val="005F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C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C0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0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007C"/>
    <w:rPr>
      <w:rFonts w:asciiTheme="majorHAnsi" w:eastAsiaTheme="majorEastAsia" w:hAnsiTheme="majorHAnsi" w:cstheme="majorBidi"/>
      <w:sz w:val="18"/>
      <w:szCs w:val="18"/>
    </w:rPr>
  </w:style>
  <w:style w:type="numbering" w:customStyle="1" w:styleId="WW8Num1">
    <w:name w:val="WW8Num1"/>
    <w:basedOn w:val="a2"/>
    <w:rsid w:val="00A62F3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15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cp:lastPrinted>2022-03-16T01:11:00Z</cp:lastPrinted>
  <dcterms:created xsi:type="dcterms:W3CDTF">2022-08-15T05:55:00Z</dcterms:created>
  <dcterms:modified xsi:type="dcterms:W3CDTF">2022-10-15T05:55:00Z</dcterms:modified>
</cp:coreProperties>
</file>